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E213" w14:textId="77777777" w:rsidR="008E13DC" w:rsidRPr="00A03F85" w:rsidRDefault="00F80B5F" w:rsidP="00F80B5F">
      <w:pPr>
        <w:spacing w:line="276" w:lineRule="auto"/>
        <w:rPr>
          <w:rFonts w:cs="Arial"/>
          <w:b/>
          <w:sz w:val="28"/>
          <w:szCs w:val="28"/>
        </w:rPr>
      </w:pPr>
      <w:r w:rsidRPr="00A03F85">
        <w:rPr>
          <w:rFonts w:cs="Arial"/>
          <w:b/>
          <w:sz w:val="28"/>
          <w:szCs w:val="28"/>
        </w:rPr>
        <w:t>SEZNAM SLEDOVANÝCH JEVŮ ÚAP ČR</w:t>
      </w:r>
    </w:p>
    <w:tbl>
      <w:tblPr>
        <w:tblStyle w:val="Mkatabulky"/>
        <w:tblW w:w="22103" w:type="dxa"/>
        <w:tblLayout w:type="fixed"/>
        <w:tblLook w:val="04A0" w:firstRow="1" w:lastRow="0" w:firstColumn="1" w:lastColumn="0" w:noHBand="0" w:noVBand="1"/>
      </w:tblPr>
      <w:tblGrid>
        <w:gridCol w:w="814"/>
        <w:gridCol w:w="295"/>
        <w:gridCol w:w="1383"/>
        <w:gridCol w:w="734"/>
        <w:gridCol w:w="992"/>
        <w:gridCol w:w="2520"/>
        <w:gridCol w:w="22"/>
        <w:gridCol w:w="34"/>
        <w:gridCol w:w="1382"/>
        <w:gridCol w:w="12"/>
        <w:gridCol w:w="697"/>
        <w:gridCol w:w="12"/>
        <w:gridCol w:w="29"/>
        <w:gridCol w:w="2356"/>
        <w:gridCol w:w="13"/>
        <w:gridCol w:w="40"/>
        <w:gridCol w:w="2500"/>
        <w:gridCol w:w="10"/>
        <w:gridCol w:w="42"/>
        <w:gridCol w:w="1652"/>
        <w:gridCol w:w="6"/>
        <w:gridCol w:w="43"/>
        <w:gridCol w:w="1944"/>
        <w:gridCol w:w="40"/>
        <w:gridCol w:w="1387"/>
        <w:gridCol w:w="31"/>
        <w:gridCol w:w="3113"/>
      </w:tblGrid>
      <w:tr w:rsidR="00030371" w:rsidRPr="00A03F85" w14:paraId="04633088" w14:textId="77777777" w:rsidTr="00E7426D">
        <w:trPr>
          <w:trHeight w:val="461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extDirection w:val="btLr"/>
          </w:tcPr>
          <w:p w14:paraId="48A4BB0F" w14:textId="77777777" w:rsidR="00030371" w:rsidRDefault="00030371" w:rsidP="00030371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Garant ÚÚR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72A90537" w14:textId="77777777" w:rsidR="00030371" w:rsidRPr="00585D70" w:rsidRDefault="00030371" w:rsidP="007F3AC2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585D70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5939F5DB" w14:textId="77777777" w:rsidR="00030371" w:rsidRPr="00760CF5" w:rsidRDefault="00030371" w:rsidP="006325E5">
            <w:pPr>
              <w:spacing w:line="276" w:lineRule="auto"/>
              <w:rPr>
                <w:rFonts w:cs="Arial"/>
                <w:b/>
                <w:szCs w:val="20"/>
              </w:rPr>
            </w:pPr>
            <w:r w:rsidRPr="00760CF5">
              <w:rPr>
                <w:rFonts w:cs="Arial"/>
                <w:b/>
                <w:szCs w:val="20"/>
              </w:rPr>
              <w:t>téma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1F99BB89" w14:textId="77777777" w:rsidR="00030371" w:rsidRPr="004C0E79" w:rsidRDefault="00030371" w:rsidP="00922F93">
            <w:pPr>
              <w:spacing w:line="276" w:lineRule="auto"/>
              <w:rPr>
                <w:rFonts w:cs="Arial"/>
                <w:b/>
                <w:szCs w:val="20"/>
              </w:rPr>
            </w:pPr>
            <w:r w:rsidRPr="004C0E79">
              <w:rPr>
                <w:rFonts w:cs="Arial"/>
                <w:b/>
                <w:szCs w:val="20"/>
              </w:rPr>
              <w:t>č. jevu podle DM ÚAP ČR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67BC3C9A" w14:textId="77777777" w:rsidR="00030371" w:rsidRPr="00760CF5" w:rsidRDefault="005D3EB6" w:rsidP="006325E5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</w:t>
            </w:r>
            <w:r w:rsidR="00030371" w:rsidRPr="00760CF5">
              <w:rPr>
                <w:rFonts w:cs="Arial"/>
                <w:b/>
                <w:szCs w:val="20"/>
              </w:rPr>
              <w:t>ev</w:t>
            </w:r>
          </w:p>
        </w:tc>
        <w:tc>
          <w:tcPr>
            <w:tcW w:w="215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B6DC4E0" w14:textId="77777777" w:rsidR="00030371" w:rsidRPr="004C6542" w:rsidRDefault="00030371" w:rsidP="004C654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</w:t>
            </w:r>
            <w:r w:rsidRPr="004C6542">
              <w:rPr>
                <w:rFonts w:cs="Arial"/>
                <w:b/>
                <w:sz w:val="18"/>
                <w:szCs w:val="18"/>
              </w:rPr>
              <w:t xml:space="preserve">. jevu podle </w:t>
            </w:r>
            <w:proofErr w:type="spellStart"/>
            <w:r w:rsidRPr="004C6542">
              <w:rPr>
                <w:rFonts w:cs="Arial"/>
                <w:b/>
                <w:sz w:val="18"/>
                <w:szCs w:val="18"/>
              </w:rPr>
              <w:t>příl</w:t>
            </w:r>
            <w:proofErr w:type="spellEnd"/>
            <w:r w:rsidRPr="004C6542">
              <w:rPr>
                <w:rFonts w:cs="Arial"/>
                <w:b/>
                <w:sz w:val="18"/>
                <w:szCs w:val="18"/>
              </w:rPr>
              <w:t xml:space="preserve">. č. 1 </w:t>
            </w:r>
            <w:proofErr w:type="spellStart"/>
            <w:r w:rsidRPr="004C6542">
              <w:rPr>
                <w:rFonts w:cs="Arial"/>
                <w:b/>
                <w:sz w:val="18"/>
                <w:szCs w:val="18"/>
              </w:rPr>
              <w:t>vyhl</w:t>
            </w:r>
            <w:proofErr w:type="spellEnd"/>
            <w:r w:rsidRPr="004C6542">
              <w:rPr>
                <w:rFonts w:cs="Arial"/>
                <w:b/>
                <w:sz w:val="18"/>
                <w:szCs w:val="18"/>
              </w:rPr>
              <w:t>. č. 500/2006 Sb.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7D26928C" w14:textId="77777777" w:rsidR="00030371" w:rsidRPr="00760CF5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</w:t>
            </w:r>
            <w:r w:rsidRPr="00760CF5">
              <w:rPr>
                <w:rFonts w:cs="Arial"/>
                <w:b/>
                <w:szCs w:val="20"/>
              </w:rPr>
              <w:t>droj dat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4BD10882" w14:textId="77777777" w:rsidR="00030371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2D40429D" w14:textId="77777777" w:rsidR="00030371" w:rsidRPr="00760CF5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</w:t>
            </w:r>
            <w:r w:rsidRPr="00760CF5">
              <w:rPr>
                <w:rFonts w:cs="Arial"/>
                <w:b/>
                <w:szCs w:val="20"/>
              </w:rPr>
              <w:t>působ získávání dat</w:t>
            </w:r>
          </w:p>
          <w:p w14:paraId="15483D48" w14:textId="77777777" w:rsidR="00030371" w:rsidRPr="00760CF5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0F63A822" w14:textId="77777777" w:rsidR="00030371" w:rsidRPr="00760CF5" w:rsidRDefault="00030371" w:rsidP="00760CF5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760CF5">
              <w:rPr>
                <w:rFonts w:cs="Arial"/>
                <w:b/>
                <w:szCs w:val="20"/>
              </w:rPr>
              <w:t>etnost aktualizace dat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</w:tcPr>
          <w:p w14:paraId="7D35E3EF" w14:textId="77777777" w:rsidR="00030371" w:rsidRPr="00E87B06" w:rsidRDefault="00030371" w:rsidP="00AF702C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</w:t>
            </w:r>
            <w:r w:rsidRPr="00E87B06">
              <w:rPr>
                <w:rFonts w:cs="Arial"/>
                <w:b/>
                <w:szCs w:val="20"/>
              </w:rPr>
              <w:t>yužitelnost v rámci stávající PÚR</w:t>
            </w:r>
          </w:p>
          <w:p w14:paraId="177641E3" w14:textId="77777777" w:rsidR="00030371" w:rsidRPr="00E87B06" w:rsidRDefault="00030371" w:rsidP="005A7811">
            <w:pPr>
              <w:spacing w:line="276" w:lineRule="auto"/>
              <w:rPr>
                <w:rFonts w:cs="Arial"/>
                <w:b/>
                <w:szCs w:val="20"/>
              </w:rPr>
            </w:pPr>
            <w:r w:rsidRPr="00E87B06">
              <w:rPr>
                <w:rFonts w:cs="Arial"/>
                <w:b/>
                <w:szCs w:val="20"/>
              </w:rPr>
              <w:t xml:space="preserve">ANO/NE/ </w:t>
            </w:r>
          </w:p>
          <w:p w14:paraId="2ECA50E5" w14:textId="77777777" w:rsidR="00030371" w:rsidRPr="00E87B06" w:rsidRDefault="00030371" w:rsidP="005A7811">
            <w:pPr>
              <w:spacing w:line="276" w:lineRule="auto"/>
              <w:rPr>
                <w:rFonts w:cs="Arial"/>
                <w:b/>
                <w:szCs w:val="20"/>
              </w:rPr>
            </w:pPr>
            <w:r w:rsidRPr="00E87B06">
              <w:rPr>
                <w:rFonts w:cs="Arial"/>
                <w:b/>
                <w:szCs w:val="20"/>
              </w:rPr>
              <w:t>ČÁSTEČNĚ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228E3A35" w14:textId="77777777" w:rsidR="00030371" w:rsidRPr="004C6542" w:rsidRDefault="00030371" w:rsidP="004C6542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aktuální data k dispozici</w:t>
            </w:r>
          </w:p>
          <w:p w14:paraId="455BD500" w14:textId="77777777" w:rsidR="00030371" w:rsidRPr="00E87B06" w:rsidRDefault="00030371" w:rsidP="004C6542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(</w:t>
            </w:r>
            <w:r w:rsidRPr="00D86D3D">
              <w:rPr>
                <w:rFonts w:cs="Arial"/>
                <w:b/>
                <w:szCs w:val="20"/>
                <w:shd w:val="clear" w:color="auto" w:fill="92D050"/>
              </w:rPr>
              <w:t>ANO</w:t>
            </w:r>
            <w:r w:rsidRPr="004C6542">
              <w:rPr>
                <w:rFonts w:cs="Arial"/>
                <w:b/>
                <w:szCs w:val="20"/>
              </w:rPr>
              <w:t>/</w:t>
            </w:r>
            <w:r w:rsidRPr="008C2B47">
              <w:rPr>
                <w:rFonts w:cs="Arial"/>
                <w:b/>
                <w:szCs w:val="20"/>
                <w:shd w:val="clear" w:color="auto" w:fill="F4B083" w:themeFill="accent2" w:themeFillTint="99"/>
              </w:rPr>
              <w:t>NE)</w:t>
            </w:r>
          </w:p>
        </w:tc>
        <w:tc>
          <w:tcPr>
            <w:tcW w:w="31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6F07415B" w14:textId="77777777" w:rsidR="00030371" w:rsidRPr="00E87B06" w:rsidRDefault="000A4367" w:rsidP="00066A82">
            <w:pPr>
              <w:spacing w:line="276" w:lineRule="auto"/>
              <w:jc w:val="both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P</w:t>
            </w:r>
            <w:r w:rsidR="00030371" w:rsidRPr="00E87B06">
              <w:rPr>
                <w:rFonts w:cs="Arial"/>
                <w:b/>
                <w:i/>
                <w:szCs w:val="20"/>
              </w:rPr>
              <w:t>oznámka</w:t>
            </w:r>
            <w:r w:rsidR="001A3A76">
              <w:rPr>
                <w:rFonts w:cs="Arial"/>
                <w:b/>
                <w:i/>
                <w:szCs w:val="20"/>
              </w:rPr>
              <w:t xml:space="preserve"> </w:t>
            </w:r>
          </w:p>
        </w:tc>
      </w:tr>
      <w:tr w:rsidR="00030371" w:rsidRPr="00A03F85" w14:paraId="0D6EEBF1" w14:textId="77777777" w:rsidTr="00E7426D">
        <w:trPr>
          <w:trHeight w:val="169"/>
        </w:trPr>
        <w:tc>
          <w:tcPr>
            <w:tcW w:w="814" w:type="dxa"/>
            <w:vMerge/>
            <w:tcBorders>
              <w:bottom w:val="single" w:sz="12" w:space="0" w:color="auto"/>
            </w:tcBorders>
          </w:tcPr>
          <w:p w14:paraId="6C49773E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bottom w:val="single" w:sz="12" w:space="0" w:color="auto"/>
            </w:tcBorders>
            <w:vAlign w:val="center"/>
          </w:tcPr>
          <w:p w14:paraId="59707B4F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377438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725F1D" w14:textId="77777777" w:rsidR="00030371" w:rsidRPr="004C0E79" w:rsidRDefault="00030371" w:rsidP="00922F93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B79C0D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55EA6142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A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1BA20635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B</w:t>
            </w:r>
          </w:p>
        </w:tc>
        <w:tc>
          <w:tcPr>
            <w:tcW w:w="238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D4E1F1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4EECA75A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DD0880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259C0A6A" w14:textId="77777777" w:rsidR="00030371" w:rsidRPr="00823BCA" w:rsidRDefault="00030371" w:rsidP="005A7811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E485E45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56E22" w14:textId="77777777" w:rsidR="00030371" w:rsidRPr="00A03F85" w:rsidRDefault="00030371" w:rsidP="00066A82">
            <w:pPr>
              <w:spacing w:line="276" w:lineRule="auto"/>
              <w:jc w:val="both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71FCC734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35E2B01" w14:textId="77777777" w:rsidR="00030371" w:rsidRPr="00030371" w:rsidRDefault="00030371" w:rsidP="00B9562D">
            <w:pPr>
              <w:spacing w:line="276" w:lineRule="auto"/>
              <w:ind w:left="113" w:right="-140"/>
              <w:jc w:val="center"/>
              <w:rPr>
                <w:rFonts w:cs="Arial"/>
                <w:b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>M</w:t>
            </w:r>
            <w:r w:rsidR="00B9562D">
              <w:rPr>
                <w:rFonts w:cs="Arial"/>
                <w:b/>
                <w:szCs w:val="20"/>
              </w:rPr>
              <w:t>a</w:t>
            </w:r>
            <w:r w:rsidRPr="00030371">
              <w:rPr>
                <w:rFonts w:cs="Arial"/>
                <w:b/>
                <w:szCs w:val="20"/>
              </w:rPr>
              <w:t>rtin Tomáš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A4B6E0" w14:textId="77777777" w:rsidR="00030371" w:rsidRPr="00585D70" w:rsidDel="007A4A5E" w:rsidRDefault="00030371" w:rsidP="007F3AC2">
            <w:pPr>
              <w:spacing w:line="276" w:lineRule="auto"/>
              <w:ind w:right="-1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T00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8B6C6" w14:textId="77777777" w:rsidR="00030371" w:rsidRPr="00823BCA" w:rsidRDefault="00030371" w:rsidP="003A76C4">
            <w:pPr>
              <w:spacing w:line="276" w:lineRule="auto"/>
              <w:ind w:right="-1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823BCA">
              <w:rPr>
                <w:rFonts w:cs="Arial"/>
                <w:szCs w:val="20"/>
              </w:rPr>
              <w:t xml:space="preserve">právní územní celky a půdní pokryv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88619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D4174" w14:textId="77777777" w:rsidR="00030371" w:rsidRPr="00823BCA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Vymezení území ČR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4C6D9" w14:textId="77777777" w:rsidR="00030371" w:rsidRPr="00823BCA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D4627" w14:textId="77777777" w:rsidR="00030371" w:rsidRPr="00823BCA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1F69" w14:textId="77777777" w:rsidR="00030371" w:rsidRPr="00326F2D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6BF6E" w14:textId="6A9D592B" w:rsidR="00030371" w:rsidRPr="00326F2D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AD951" w14:textId="77777777" w:rsidR="00030371" w:rsidRPr="00326F2D" w:rsidRDefault="00030371" w:rsidP="007D3C41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FEA05" w14:textId="77777777" w:rsidR="00030371" w:rsidRPr="00823BCA" w:rsidRDefault="00030371" w:rsidP="007D3C41">
            <w:pPr>
              <w:spacing w:line="276" w:lineRule="auto"/>
              <w:rPr>
                <w:rFonts w:cs="Arial"/>
                <w:b/>
                <w:color w:val="C00000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3C18360" w14:textId="77777777" w:rsidR="00030371" w:rsidRPr="004C6542" w:rsidRDefault="00030371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D9F79C" w14:textId="77777777" w:rsidR="00030371" w:rsidRPr="00A03F85" w:rsidRDefault="00030371" w:rsidP="007D3C41">
            <w:pPr>
              <w:spacing w:line="276" w:lineRule="auto"/>
              <w:rPr>
                <w:rFonts w:cs="Arial"/>
                <w:b/>
                <w:i/>
                <w:color w:val="C00000"/>
                <w:szCs w:val="20"/>
              </w:rPr>
            </w:pPr>
          </w:p>
        </w:tc>
      </w:tr>
      <w:tr w:rsidR="00030371" w:rsidRPr="00A03F85" w14:paraId="5E1F288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730430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74674D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BC1DA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8899C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3EF1B" w14:textId="77777777" w:rsidR="00030371" w:rsidRPr="00823BCA" w:rsidRDefault="00030371" w:rsidP="008C71D8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Vymezení území regionů soudržnosti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89296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C4BAC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FF4C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D5FD6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78C7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00A37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7034A1FE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E377F17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136BE6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516ECE74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6291F1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5AEA8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A3048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B1E6A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7D55" w14:textId="77777777" w:rsidR="00030371" w:rsidRPr="00823BCA" w:rsidRDefault="00030371" w:rsidP="008C71D8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Vymezení území krajů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01E4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063C4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02B2D" w14:textId="21B3E72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51013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6819E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77219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E1111E7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E8CF8A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5E334CD8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F31295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1C9AD2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C4912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C2F21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8B491" w14:textId="77777777" w:rsidR="00030371" w:rsidRPr="00823BCA" w:rsidRDefault="00030371" w:rsidP="008C71D8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Vymezení okresů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405A0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BB25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04332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EBD5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19255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7B2C6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823BCA">
              <w:rPr>
                <w:rFonts w:cs="Arial"/>
                <w:szCs w:val="20"/>
              </w:rPr>
              <w:t>ČÁSTEČNĚ</w:t>
            </w:r>
            <w:r w:rsidRPr="00823BCA">
              <w:rPr>
                <w:rFonts w:cs="Arial"/>
                <w:szCs w:val="20"/>
                <w:highlight w:val="yellow"/>
              </w:rPr>
              <w:t xml:space="preserve"> </w:t>
            </w:r>
          </w:p>
          <w:p w14:paraId="66B24559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01B44FE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32A010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22A1C34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17DBCC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81F70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AEF1E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42D2A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560E1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Vymezení správních obvodů obcí s rozšířenou působností (ORP)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24931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EB224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50B03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4365A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5E062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DC03B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D346CDA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40C3BB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2149FD2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CDA628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C0FD2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7A31C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94F60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6E66B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Vymezení správních obvodů obcí s pověřeným obecním úřadem (POÚ)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2A131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E9444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AC8C6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52621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47D6F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CBCB4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24013C4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F4336E5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9DD039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095976F4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8201A9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67C39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869A7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A086F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238DB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Vymezení území obcí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BFBAE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32A83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B77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ČÚZK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400FA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666FE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9CE9B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F47C9DB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0179D37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F72BD6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23C14C5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3529AF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8CFD82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4363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3FAAB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43376" w14:textId="77777777" w:rsidR="00030371" w:rsidRPr="004C0E7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Hranice sousedních států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6F855" w14:textId="77777777" w:rsidR="00030371" w:rsidRPr="004C0E79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18CC7" w14:textId="77777777" w:rsidR="00030371" w:rsidRPr="004C0E79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2751A" w14:textId="77777777" w:rsidR="00030371" w:rsidRPr="004C0E7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ESRI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332DF" w14:textId="77777777" w:rsidR="00030371" w:rsidRPr="004C0E7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 xml:space="preserve">v rámci licence </w:t>
            </w:r>
            <w:proofErr w:type="spellStart"/>
            <w:r w:rsidRPr="004C0E79">
              <w:rPr>
                <w:rFonts w:cs="Arial"/>
                <w:szCs w:val="20"/>
              </w:rPr>
              <w:t>ArcGIS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37957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2E0C4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ED570BB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52923F" w14:textId="77777777" w:rsidR="00030371" w:rsidRPr="00A03F85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4A0C23E8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A43BA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251129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F101C86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23173A" w14:textId="77777777" w:rsidR="00030371" w:rsidRPr="004C0E79" w:rsidRDefault="00030371" w:rsidP="000D4918">
            <w:pPr>
              <w:pStyle w:val="Odstavecseseznamem"/>
              <w:numPr>
                <w:ilvl w:val="0"/>
                <w:numId w:val="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3EB7AE" w14:textId="77777777" w:rsidR="00030371" w:rsidRPr="004C0E79" w:rsidRDefault="00030371" w:rsidP="004C0E79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Půdní pokryv (lesy, zemědělské plochy, vodní plochy, umělé plochy)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195D1D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15DF47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23740B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 xml:space="preserve">Národní </w:t>
            </w:r>
            <w:proofErr w:type="spellStart"/>
            <w:r w:rsidRPr="00326F2D">
              <w:rPr>
                <w:rFonts w:cs="Arial"/>
                <w:szCs w:val="20"/>
              </w:rPr>
              <w:t>geoportál</w:t>
            </w:r>
            <w:proofErr w:type="spellEnd"/>
            <w:r w:rsidRPr="00326F2D">
              <w:rPr>
                <w:rFonts w:cs="Arial"/>
                <w:szCs w:val="20"/>
              </w:rPr>
              <w:t xml:space="preserve"> INSPIRE</w:t>
            </w:r>
          </w:p>
          <w:p w14:paraId="5727AE4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 xml:space="preserve">CORINE – Land </w:t>
            </w:r>
            <w:proofErr w:type="spellStart"/>
            <w:r w:rsidRPr="00326F2D">
              <w:rPr>
                <w:rFonts w:cs="Arial"/>
                <w:szCs w:val="20"/>
              </w:rPr>
              <w:t>Cover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54A871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CEACB3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1x ročně</w:t>
            </w:r>
            <w:r w:rsidR="00EF714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C42AF6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9B11AB3" w14:textId="77777777" w:rsidR="00030371" w:rsidRPr="00823BCA" w:rsidRDefault="00030371" w:rsidP="006325E5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A5A1E1E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23D9D" w14:textId="77777777" w:rsidR="00A06AE0" w:rsidRPr="00A06AE0" w:rsidRDefault="00A06AE0" w:rsidP="00A06AE0">
            <w:pPr>
              <w:spacing w:line="276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Lesy </w:t>
            </w:r>
            <w:proofErr w:type="gramStart"/>
            <w:r>
              <w:rPr>
                <w:rFonts w:cs="Arial"/>
                <w:i/>
                <w:szCs w:val="20"/>
              </w:rPr>
              <w:t xml:space="preserve">podrobněji  </w:t>
            </w:r>
            <w:r w:rsidRPr="00A06AE0">
              <w:rPr>
                <w:rFonts w:cs="Arial"/>
                <w:i/>
                <w:szCs w:val="20"/>
              </w:rPr>
              <w:t>viz</w:t>
            </w:r>
            <w:proofErr w:type="gramEnd"/>
            <w:r w:rsidRPr="00A06AE0">
              <w:rPr>
                <w:rFonts w:cs="Arial"/>
                <w:i/>
                <w:szCs w:val="20"/>
              </w:rPr>
              <w:t xml:space="preserve"> téma 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A06AE0">
              <w:rPr>
                <w:rFonts w:cs="Arial"/>
                <w:i/>
                <w:szCs w:val="20"/>
              </w:rPr>
              <w:t>08_0</w:t>
            </w:r>
            <w:r>
              <w:rPr>
                <w:rFonts w:cs="Arial"/>
                <w:i/>
                <w:szCs w:val="20"/>
              </w:rPr>
              <w:t>2</w:t>
            </w:r>
            <w:r w:rsidRPr="00A06AE0">
              <w:rPr>
                <w:rFonts w:cs="Arial"/>
                <w:i/>
                <w:szCs w:val="20"/>
              </w:rPr>
              <w:tab/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A06AE0">
              <w:rPr>
                <w:rFonts w:cs="Arial"/>
                <w:i/>
                <w:szCs w:val="20"/>
              </w:rPr>
              <w:t>Zemědělský půdní fond a pozemky určené k plnění funkcí lesa</w:t>
            </w:r>
            <w:r w:rsidRPr="00A06AE0">
              <w:rPr>
                <w:rFonts w:cs="Arial"/>
                <w:i/>
                <w:szCs w:val="20"/>
              </w:rPr>
              <w:tab/>
            </w:r>
            <w:r>
              <w:rPr>
                <w:rFonts w:cs="Arial"/>
                <w:i/>
                <w:szCs w:val="20"/>
              </w:rPr>
              <w:t xml:space="preserve">-- </w:t>
            </w:r>
            <w:r w:rsidRPr="00A06AE0">
              <w:rPr>
                <w:rFonts w:cs="Arial"/>
                <w:i/>
                <w:szCs w:val="20"/>
              </w:rPr>
              <w:t>1. a 2. třída ochrany ZPF</w:t>
            </w:r>
          </w:p>
          <w:p w14:paraId="2E428C46" w14:textId="77777777" w:rsidR="00030371" w:rsidRPr="00A03F85" w:rsidRDefault="00030371" w:rsidP="00054341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A03F85" w14:paraId="02B8F9F7" w14:textId="77777777" w:rsidTr="00E7426D">
        <w:trPr>
          <w:cantSplit/>
          <w:trHeight w:val="1134"/>
        </w:trPr>
        <w:tc>
          <w:tcPr>
            <w:tcW w:w="8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ECA6A40" w14:textId="77777777" w:rsidR="00030371" w:rsidRPr="00030371" w:rsidRDefault="00030371" w:rsidP="00030371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AF377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1.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AEA62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Širší územní vztahy, evropské souvislosti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7663" w14:textId="77777777" w:rsidR="00030371" w:rsidRPr="004C0E7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08410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>FUAs</w:t>
            </w:r>
            <w:proofErr w:type="spellEnd"/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a </w:t>
            </w:r>
            <w:proofErr w:type="spellStart"/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>MEGAs</w:t>
            </w:r>
            <w:proofErr w:type="spellEnd"/>
          </w:p>
          <w:p w14:paraId="5FE73A52" w14:textId="77777777" w:rsidR="00030371" w:rsidRPr="00B9562D" w:rsidRDefault="00850CC3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proofErr w:type="gramStart"/>
            <w:r w:rsidRPr="00850CC3">
              <w:rPr>
                <w:rFonts w:eastAsia="Times New Roman" w:cs="Arial"/>
                <w:color w:val="000000"/>
                <w:szCs w:val="20"/>
                <w:lang w:eastAsia="cs-CZ"/>
              </w:rPr>
              <w:t>MEGAs</w:t>
            </w:r>
            <w:proofErr w:type="spellEnd"/>
            <w:r w:rsidRPr="00850CC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 stačí</w:t>
            </w:r>
            <w:proofErr w:type="gramEnd"/>
            <w:r w:rsidRPr="00850CC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 bodově ze seznamu</w:t>
            </w:r>
          </w:p>
          <w:p w14:paraId="44B533D4" w14:textId="77777777" w:rsidR="00030371" w:rsidRPr="00B9562D" w:rsidRDefault="00030371" w:rsidP="00B9562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3643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897E8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88AF4" w14:textId="77777777" w:rsidR="00030371" w:rsidRPr="00326F2D" w:rsidRDefault="00030371" w:rsidP="00131BB3">
            <w:pPr>
              <w:spacing w:line="276" w:lineRule="auto"/>
              <w:rPr>
                <w:rFonts w:cs="Arial"/>
                <w:szCs w:val="20"/>
              </w:rPr>
            </w:pPr>
            <w:r w:rsidRPr="007359A0">
              <w:rPr>
                <w:rFonts w:cs="Arial"/>
                <w:szCs w:val="20"/>
              </w:rPr>
              <w:t>ESPON EGTC, 2016</w:t>
            </w:r>
          </w:p>
          <w:p w14:paraId="1E678D28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(Evropská monitorovací síť pro územní rozvoj a soudržnost (</w:t>
            </w:r>
            <w:proofErr w:type="spellStart"/>
            <w:r w:rsidRPr="00326F2D">
              <w:rPr>
                <w:rFonts w:cs="Arial"/>
                <w:szCs w:val="20"/>
              </w:rPr>
              <w:t>European</w:t>
            </w:r>
            <w:proofErr w:type="spellEnd"/>
            <w:r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Pr="00326F2D">
              <w:rPr>
                <w:rFonts w:cs="Arial"/>
                <w:szCs w:val="20"/>
              </w:rPr>
              <w:t>Spatial</w:t>
            </w:r>
            <w:proofErr w:type="spellEnd"/>
            <w:r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Pr="00326F2D">
              <w:rPr>
                <w:rFonts w:cs="Arial"/>
                <w:szCs w:val="20"/>
              </w:rPr>
              <w:t>Observation</w:t>
            </w:r>
            <w:proofErr w:type="spellEnd"/>
            <w:r w:rsidRPr="00326F2D">
              <w:rPr>
                <w:rFonts w:cs="Arial"/>
                <w:szCs w:val="20"/>
              </w:rPr>
              <w:t xml:space="preserve"> Network)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EFB32" w14:textId="66EA60A4" w:rsidR="00030371" w:rsidRPr="00326F2D" w:rsidRDefault="00B9562D" w:rsidP="00B9562D">
            <w:pPr>
              <w:spacing w:line="276" w:lineRule="auto"/>
              <w:rPr>
                <w:rFonts w:cs="Arial"/>
                <w:szCs w:val="20"/>
              </w:rPr>
            </w:pPr>
            <w:r w:rsidRPr="006936AC">
              <w:rPr>
                <w:rFonts w:cs="Arial"/>
                <w:b/>
                <w:szCs w:val="20"/>
                <w:highlight w:val="cyan"/>
                <w:u w:val="single"/>
              </w:rPr>
              <w:t>prostřednictvím OÚP MMR</w:t>
            </w:r>
            <w:r w:rsidRPr="00B9562D">
              <w:rPr>
                <w:rFonts w:cs="Arial"/>
                <w:szCs w:val="20"/>
              </w:rPr>
              <w:t xml:space="preserve"> </w:t>
            </w:r>
            <w:r w:rsidR="00030371" w:rsidRPr="00326F2D">
              <w:rPr>
                <w:rFonts w:cs="Arial"/>
                <w:szCs w:val="20"/>
              </w:rPr>
              <w:t xml:space="preserve">dle příslušných dokumentů EU, aktuálně: </w:t>
            </w:r>
            <w:proofErr w:type="spellStart"/>
            <w:r w:rsidR="00030371" w:rsidRPr="00326F2D">
              <w:rPr>
                <w:rFonts w:cs="Arial"/>
                <w:szCs w:val="20"/>
              </w:rPr>
              <w:t>Polycentric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="00030371" w:rsidRPr="00326F2D">
              <w:rPr>
                <w:rFonts w:cs="Arial"/>
                <w:szCs w:val="20"/>
              </w:rPr>
              <w:t>Territorial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="00030371" w:rsidRPr="00326F2D">
              <w:rPr>
                <w:rFonts w:cs="Arial"/>
                <w:szCs w:val="20"/>
              </w:rPr>
              <w:t>Structures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and </w:t>
            </w:r>
            <w:proofErr w:type="spellStart"/>
            <w:r w:rsidR="00030371" w:rsidRPr="00326F2D">
              <w:rPr>
                <w:rFonts w:cs="Arial"/>
                <w:szCs w:val="20"/>
              </w:rPr>
              <w:t>Territorial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</w:t>
            </w:r>
            <w:proofErr w:type="spellStart"/>
            <w:r w:rsidR="00030371" w:rsidRPr="00326F2D">
              <w:rPr>
                <w:rFonts w:cs="Arial"/>
                <w:szCs w:val="20"/>
              </w:rPr>
              <w:t>Cooperation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, ESPON EGTC, </w:t>
            </w:r>
            <w:proofErr w:type="spellStart"/>
            <w:r w:rsidR="00030371" w:rsidRPr="00326F2D">
              <w:rPr>
                <w:rFonts w:cs="Arial"/>
                <w:szCs w:val="20"/>
              </w:rPr>
              <w:t>October</w:t>
            </w:r>
            <w:proofErr w:type="spellEnd"/>
            <w:r w:rsidR="00030371" w:rsidRPr="00326F2D">
              <w:rPr>
                <w:rFonts w:cs="Arial"/>
                <w:szCs w:val="20"/>
              </w:rPr>
              <w:t xml:space="preserve"> 2016. ISBN: 978-2-919777-98-3.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76177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dle příslušných aktuálních dokumentů EU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2E3D3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CEB0E70" w14:textId="77777777" w:rsidR="00030371" w:rsidRPr="0039288B" w:rsidRDefault="007359A0" w:rsidP="005E102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0819B7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95B108" w14:textId="77777777" w:rsidR="00030371" w:rsidRPr="00B9562D" w:rsidRDefault="009C2E22" w:rsidP="00DA627E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Z roku 2007 Projekt INTRREG III k</w:t>
            </w:r>
            <w:r w:rsidR="00030371" w:rsidRPr="00B9562D">
              <w:rPr>
                <w:rFonts w:cs="Arial"/>
                <w:i/>
                <w:szCs w:val="20"/>
              </w:rPr>
              <w:t xml:space="preserve"> dispozici pouze rastrová data</w:t>
            </w:r>
            <w:r w:rsidR="00030371" w:rsidRPr="00B9562D">
              <w:rPr>
                <w:rFonts w:ascii="MyriadPro-Light" w:hAnsi="MyriadPro-Light" w:cs="MyriadPro-Light"/>
                <w:i/>
                <w:szCs w:val="20"/>
              </w:rPr>
              <w:t xml:space="preserve"> (Funkční městské oblasti, evropské městské regiony).</w:t>
            </w:r>
          </w:p>
          <w:p w14:paraId="19B571A6" w14:textId="77777777" w:rsidR="00B9562D" w:rsidRPr="00B9562D" w:rsidRDefault="00B9562D" w:rsidP="00B9562D">
            <w:pPr>
              <w:spacing w:line="276" w:lineRule="auto"/>
              <w:rPr>
                <w:rFonts w:eastAsia="Times New Roman" w:cs="Arial"/>
                <w:i/>
                <w:szCs w:val="20"/>
                <w:lang w:eastAsia="cs-CZ"/>
              </w:rPr>
            </w:pPr>
            <w:proofErr w:type="spellStart"/>
            <w:proofErr w:type="gramStart"/>
            <w:r w:rsidRPr="00B9562D">
              <w:rPr>
                <w:rFonts w:eastAsia="Times New Roman" w:cs="Arial"/>
                <w:i/>
                <w:color w:val="000000"/>
                <w:szCs w:val="20"/>
                <w:lang w:eastAsia="cs-CZ"/>
              </w:rPr>
              <w:t>MEGAs</w:t>
            </w:r>
            <w:proofErr w:type="spellEnd"/>
            <w:r w:rsidRPr="00B9562D">
              <w:rPr>
                <w:rFonts w:eastAsia="Times New Roman" w:cs="Arial"/>
                <w:i/>
                <w:szCs w:val="20"/>
                <w:lang w:eastAsia="cs-CZ"/>
              </w:rPr>
              <w:t xml:space="preserve">  stačí</w:t>
            </w:r>
            <w:proofErr w:type="gramEnd"/>
            <w:r w:rsidRPr="00B9562D">
              <w:rPr>
                <w:rFonts w:eastAsia="Times New Roman" w:cs="Arial"/>
                <w:i/>
                <w:szCs w:val="20"/>
                <w:lang w:eastAsia="cs-CZ"/>
              </w:rPr>
              <w:t xml:space="preserve">  bodově ze seznamu</w:t>
            </w:r>
          </w:p>
          <w:p w14:paraId="60D5BCCD" w14:textId="77777777" w:rsidR="00B9562D" w:rsidRPr="001E2389" w:rsidRDefault="00B9562D" w:rsidP="001E2389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Cs w:val="20"/>
              </w:rPr>
            </w:pPr>
          </w:p>
        </w:tc>
      </w:tr>
      <w:tr w:rsidR="00030371" w:rsidRPr="00A03F85" w14:paraId="734A81DF" w14:textId="77777777" w:rsidTr="00E7426D">
        <w:trPr>
          <w:cantSplit/>
          <w:trHeight w:val="1134"/>
        </w:trPr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D5A2504" w14:textId="77777777" w:rsidR="00030371" w:rsidRPr="00585D70" w:rsidRDefault="007359A0" w:rsidP="00030371">
            <w:pPr>
              <w:spacing w:line="276" w:lineRule="auto"/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Z. Kučerová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ACB58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67C4FD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CE578" w14:textId="77777777" w:rsidR="00030371" w:rsidRPr="00B9562D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BF1FB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color w:val="000000"/>
                <w:szCs w:val="20"/>
                <w:lang w:eastAsia="cs-CZ"/>
              </w:rPr>
            </w:pPr>
            <w:r w:rsidRPr="00B9562D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Síť TEN-E</w:t>
            </w:r>
          </w:p>
          <w:p w14:paraId="417EE54D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 xml:space="preserve">CPI </w:t>
            </w:r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>projekty společného zájmu</w:t>
            </w:r>
          </w:p>
          <w:p w14:paraId="3C2FA0E0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</w:pPr>
            <w:r w:rsidRPr="00B9562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Podmnožina </w:t>
            </w:r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>TEN-E</w:t>
            </w:r>
          </w:p>
          <w:p w14:paraId="0A3B8C6B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</w:pPr>
            <w:proofErr w:type="spellStart"/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>Úvádět</w:t>
            </w:r>
            <w:proofErr w:type="spellEnd"/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 xml:space="preserve"> v atributech</w:t>
            </w:r>
          </w:p>
          <w:p w14:paraId="29868C96" w14:textId="77777777" w:rsidR="00030371" w:rsidRPr="00B956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B9562D">
              <w:rPr>
                <w:rFonts w:eastAsia="Times New Roman" w:cs="Arial"/>
                <w:b/>
                <w:color w:val="000000"/>
                <w:szCs w:val="20"/>
                <w:u w:val="single"/>
                <w:lang w:eastAsia="cs-CZ"/>
              </w:rPr>
              <w:t>Napasovat rastr zatím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C144F" w14:textId="77777777" w:rsidR="00030371" w:rsidRPr="00B9562D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EEEC" w14:textId="77777777" w:rsidR="00030371" w:rsidRPr="00FD0205" w:rsidRDefault="00030371" w:rsidP="006325E5">
            <w:pPr>
              <w:spacing w:line="276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18D82" w14:textId="77777777" w:rsidR="00030371" w:rsidRPr="00FD0205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B9562D">
              <w:rPr>
                <w:rFonts w:cs="Arial"/>
                <w:szCs w:val="20"/>
              </w:rPr>
              <w:t>EU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E696D" w14:textId="77777777" w:rsidR="00030371" w:rsidRPr="00B9562D" w:rsidRDefault="00B9562D" w:rsidP="00131BB3">
            <w:pPr>
              <w:spacing w:line="276" w:lineRule="auto"/>
              <w:rPr>
                <w:rFonts w:cs="Arial"/>
                <w:szCs w:val="20"/>
              </w:rPr>
            </w:pPr>
            <w:r w:rsidRPr="006936AC">
              <w:rPr>
                <w:rFonts w:cs="Arial"/>
                <w:b/>
                <w:szCs w:val="20"/>
                <w:highlight w:val="cyan"/>
                <w:u w:val="single"/>
              </w:rPr>
              <w:t>prostřednictvím OÚP MMR</w:t>
            </w:r>
            <w:r w:rsidRPr="00B9562D">
              <w:rPr>
                <w:rFonts w:cs="Arial"/>
                <w:szCs w:val="20"/>
              </w:rPr>
              <w:t xml:space="preserve"> </w:t>
            </w:r>
            <w:r w:rsidR="00030371" w:rsidRPr="00B9562D">
              <w:rPr>
                <w:rFonts w:cs="Arial"/>
                <w:szCs w:val="20"/>
              </w:rPr>
              <w:t xml:space="preserve">dle příslušných dokumentů EU, aktuálně: Nařízení (EU) č. </w:t>
            </w:r>
            <w:r w:rsidR="00030371" w:rsidRPr="00B9562D">
              <w:rPr>
                <w:rFonts w:cs="Arial"/>
                <w:b/>
                <w:szCs w:val="20"/>
                <w:u w:val="single"/>
              </w:rPr>
              <w:t>347/2013</w:t>
            </w:r>
          </w:p>
          <w:p w14:paraId="659F5316" w14:textId="77777777" w:rsidR="00030371" w:rsidRPr="00B9562D" w:rsidRDefault="00030371" w:rsidP="006325E5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B9562D">
              <w:rPr>
                <w:rFonts w:cs="Arial"/>
                <w:szCs w:val="20"/>
              </w:rPr>
              <w:t xml:space="preserve">Nařízení (EU) č. </w:t>
            </w:r>
            <w:r w:rsidRPr="00B9562D">
              <w:rPr>
                <w:rFonts w:cs="Arial"/>
                <w:b/>
                <w:szCs w:val="20"/>
                <w:u w:val="single"/>
              </w:rPr>
              <w:t>1391/2013</w:t>
            </w:r>
          </w:p>
          <w:p w14:paraId="2C4360B0" w14:textId="77777777" w:rsidR="00030371" w:rsidRPr="00FD0205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116C8" w14:textId="77777777" w:rsidR="00030371" w:rsidRPr="00FD0205" w:rsidRDefault="00030371" w:rsidP="001578B3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B9562D">
              <w:rPr>
                <w:rFonts w:cs="Arial"/>
                <w:szCs w:val="20"/>
              </w:rPr>
              <w:t xml:space="preserve">dle příslušných aktuálních dokumentů </w:t>
            </w:r>
            <w:r w:rsidR="00B9562D" w:rsidRPr="00B9562D">
              <w:rPr>
                <w:rFonts w:cs="Arial"/>
                <w:szCs w:val="20"/>
              </w:rPr>
              <w:t>EU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3BE23" w14:textId="77777777" w:rsidR="00030371" w:rsidRPr="00FD0205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B9562D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0112297F" w14:textId="77777777" w:rsidR="00030371" w:rsidRPr="00FD0205" w:rsidRDefault="00030371" w:rsidP="00504B4F">
            <w:pPr>
              <w:spacing w:line="276" w:lineRule="auto"/>
              <w:jc w:val="center"/>
              <w:rPr>
                <w:rFonts w:cs="Arial"/>
                <w:i/>
                <w:color w:val="0070C0"/>
                <w:szCs w:val="20"/>
                <w:highlight w:val="yellow"/>
              </w:rPr>
            </w:pPr>
            <w:r w:rsidRPr="008E7B1B">
              <w:rPr>
                <w:rFonts w:cs="Arial"/>
                <w:b/>
                <w:szCs w:val="20"/>
                <w:shd w:val="clear" w:color="auto" w:fill="FFC00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CEAC61" w14:textId="77777777" w:rsidR="00030371" w:rsidRPr="00B9562D" w:rsidRDefault="00030371" w:rsidP="006325E5">
            <w:pPr>
              <w:spacing w:line="276" w:lineRule="auto"/>
              <w:rPr>
                <w:rFonts w:cs="Arial"/>
                <w:b/>
                <w:i/>
                <w:szCs w:val="20"/>
                <w:highlight w:val="yellow"/>
                <w:u w:val="single"/>
              </w:rPr>
            </w:pPr>
            <w:r w:rsidRPr="00B9562D">
              <w:rPr>
                <w:rFonts w:cs="Arial"/>
                <w:b/>
                <w:i/>
                <w:szCs w:val="20"/>
                <w:highlight w:val="yellow"/>
                <w:u w:val="single"/>
              </w:rPr>
              <w:t>Na území ČR i jako atribut dat TI.</w:t>
            </w:r>
          </w:p>
          <w:p w14:paraId="03B7C468" w14:textId="77777777" w:rsidR="00030371" w:rsidRPr="00B9562D" w:rsidRDefault="00030371" w:rsidP="006325E5">
            <w:pPr>
              <w:spacing w:line="276" w:lineRule="auto"/>
              <w:rPr>
                <w:rFonts w:cs="Arial"/>
                <w:i/>
                <w:szCs w:val="20"/>
                <w:highlight w:val="yellow"/>
              </w:rPr>
            </w:pPr>
            <w:r w:rsidRPr="00B9562D">
              <w:rPr>
                <w:rFonts w:cs="Arial"/>
                <w:i/>
                <w:szCs w:val="20"/>
                <w:highlight w:val="yellow"/>
              </w:rPr>
              <w:t>V případě záměrů TI konzultovat s MPO.</w:t>
            </w:r>
          </w:p>
          <w:p w14:paraId="3BF68D7B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</w:pPr>
            <w:r w:rsidRPr="00B9562D"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  <w:t>ÚÚR NAVRHNE</w:t>
            </w:r>
          </w:p>
          <w:p w14:paraId="7C9E72A5" w14:textId="77777777" w:rsidR="00030371" w:rsidRPr="00B9562D" w:rsidRDefault="00030371" w:rsidP="006325E5">
            <w:pPr>
              <w:spacing w:line="276" w:lineRule="auto"/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</w:pPr>
            <w:r w:rsidRPr="00B9562D"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  <w:t>MPO VERIFIKUJE</w:t>
            </w:r>
          </w:p>
          <w:p w14:paraId="65A12D0F" w14:textId="77777777" w:rsidR="00030371" w:rsidRPr="00FD0205" w:rsidRDefault="00030371" w:rsidP="006325E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B9562D">
              <w:rPr>
                <w:rFonts w:eastAsia="Times New Roman" w:cs="Arial"/>
                <w:b/>
                <w:i/>
                <w:color w:val="000000"/>
                <w:szCs w:val="20"/>
                <w:highlight w:val="green"/>
                <w:u w:val="single"/>
                <w:lang w:eastAsia="cs-CZ"/>
              </w:rPr>
              <w:t>I ŠIRŠÍ VZTAHY</w:t>
            </w:r>
          </w:p>
        </w:tc>
      </w:tr>
      <w:tr w:rsidR="00030371" w:rsidRPr="00A03F85" w14:paraId="3836BCAA" w14:textId="77777777" w:rsidTr="00E7426D">
        <w:trPr>
          <w:cantSplit/>
          <w:trHeight w:val="1134"/>
        </w:trPr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C6537A9" w14:textId="77777777" w:rsidR="00030371" w:rsidRPr="00585D70" w:rsidRDefault="00030371" w:rsidP="00030371">
            <w:pPr>
              <w:spacing w:line="276" w:lineRule="auto"/>
              <w:ind w:left="113" w:right="113"/>
              <w:jc w:val="center"/>
              <w:rPr>
                <w:rFonts w:cs="Arial"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lastRenderedPageBreak/>
              <w:t>F. Nantl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14F463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F030F7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333A5" w14:textId="77777777" w:rsidR="00030371" w:rsidRPr="004C0E7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11876" w14:textId="77777777" w:rsidR="00030371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Síť TEN-T</w:t>
            </w:r>
          </w:p>
          <w:p w14:paraId="51842056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9694B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94B39" w14:textId="77777777" w:rsidR="00030371" w:rsidRPr="00823BCA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78F8B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EU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A861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dle příslušných dokumentů EU, aktuálně: Nařízení (EU) č. 1315/2013, příloha 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5E0FE" w14:textId="77777777" w:rsidR="00030371" w:rsidRPr="00326F2D" w:rsidRDefault="00030371" w:rsidP="001578B3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 xml:space="preserve">dle příslušných aktuálních dokumentů 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532B3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0886C4AA" w14:textId="77777777" w:rsidR="00030371" w:rsidRPr="00A03F85" w:rsidRDefault="007359A0" w:rsidP="005E1022">
            <w:pPr>
              <w:spacing w:line="276" w:lineRule="auto"/>
              <w:jc w:val="center"/>
              <w:rPr>
                <w:rFonts w:cs="Arial"/>
                <w:i/>
                <w:color w:val="0070C0"/>
                <w:szCs w:val="20"/>
              </w:rPr>
            </w:pPr>
            <w:r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3353BF" w14:textId="77777777" w:rsidR="00030371" w:rsidRPr="00B9562D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  <w:r w:rsidRPr="00B9562D">
              <w:rPr>
                <w:rFonts w:cs="Arial"/>
                <w:i/>
                <w:szCs w:val="20"/>
              </w:rPr>
              <w:t>Na území ČR i jako atribut dat DI.</w:t>
            </w:r>
          </w:p>
          <w:p w14:paraId="0D20A3C0" w14:textId="77777777" w:rsidR="00030371" w:rsidRPr="003A6E94" w:rsidRDefault="00030371" w:rsidP="00E11446">
            <w:pPr>
              <w:spacing w:line="276" w:lineRule="auto"/>
              <w:rPr>
                <w:rFonts w:cs="Arial"/>
                <w:szCs w:val="20"/>
                <w:highlight w:val="magenta"/>
              </w:rPr>
            </w:pPr>
            <w:r w:rsidRPr="00B9562D">
              <w:rPr>
                <w:rFonts w:eastAsia="Times New Roman" w:cs="Arial"/>
                <w:b/>
                <w:i/>
                <w:color w:val="000000"/>
                <w:szCs w:val="20"/>
                <w:u w:val="single"/>
                <w:lang w:eastAsia="cs-CZ"/>
              </w:rPr>
              <w:t>ŠIRŠÍ VZTAHY (viz. odkaz níže)</w:t>
            </w:r>
            <w:r w:rsidRPr="00B9562D">
              <w:rPr>
                <w:rFonts w:eastAsia="Times New Roman" w:cs="Arial"/>
                <w:b/>
                <w:i/>
                <w:color w:val="000000"/>
                <w:szCs w:val="20"/>
                <w:u w:val="single"/>
                <w:lang w:eastAsia="cs-CZ"/>
              </w:rPr>
              <w:br/>
            </w:r>
            <w:r w:rsidRPr="00B9562D">
              <w:rPr>
                <w:i/>
              </w:rPr>
              <w:t xml:space="preserve">https://ec.europa.eu/transport/infrastructure/tentec/tentec-portal/map/maps.html pro získání nutno oslovit </w:t>
            </w:r>
            <w:proofErr w:type="spellStart"/>
            <w:r w:rsidRPr="00B9562D">
              <w:rPr>
                <w:i/>
              </w:rPr>
              <w:t>TENtec</w:t>
            </w:r>
            <w:proofErr w:type="spellEnd"/>
            <w:r w:rsidRPr="00B9562D">
              <w:rPr>
                <w:i/>
              </w:rPr>
              <w:t>, kontakt: https://ec.europa.eu/transport/infrastructure/tentec/tentec-portal/site/en/contact_us.html</w:t>
            </w:r>
          </w:p>
        </w:tc>
      </w:tr>
      <w:tr w:rsidR="00030371" w:rsidRPr="00A03F85" w14:paraId="6673DCAB" w14:textId="77777777" w:rsidTr="00E7426D">
        <w:trPr>
          <w:cantSplit/>
          <w:trHeight w:val="1134"/>
        </w:trPr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6F09D47" w14:textId="77777777" w:rsidR="00030371" w:rsidRPr="00585D70" w:rsidRDefault="00302E5F" w:rsidP="00302E5F">
            <w:pPr>
              <w:spacing w:line="276" w:lineRule="auto"/>
              <w:ind w:left="113" w:right="113"/>
              <w:rPr>
                <w:rFonts w:cs="Arial"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>F. Nantl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CE6643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35FE64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D2B73" w14:textId="77777777" w:rsidR="00030371" w:rsidRPr="0042574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8D4EA" w14:textId="77777777" w:rsidR="00030371" w:rsidRPr="005E1022" w:rsidRDefault="007359A0" w:rsidP="00326F2D">
            <w:pPr>
              <w:spacing w:line="276" w:lineRule="auto"/>
              <w:rPr>
                <w:rFonts w:eastAsia="Times New Roman" w:cs="Arial"/>
                <w:color w:val="000000"/>
                <w:szCs w:val="20"/>
                <w:highlight w:val="green"/>
                <w:lang w:eastAsia="cs-CZ"/>
              </w:rPr>
            </w:pP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>Mezinárodní dohody (</w:t>
            </w:r>
            <w:r w:rsidRPr="00302E5F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AGN</w:t>
            </w: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, </w:t>
            </w:r>
            <w:r w:rsidRPr="00302E5F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AGR</w:t>
            </w: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, </w:t>
            </w:r>
            <w:r w:rsidRPr="00302E5F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AGC</w:t>
            </w: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, </w:t>
            </w:r>
            <w:r w:rsidRPr="00302E5F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AGTC</w:t>
            </w:r>
            <w:r w:rsidRPr="00302E5F">
              <w:rPr>
                <w:rFonts w:eastAsia="Times New Roman" w:cs="Arial"/>
                <w:color w:val="000000"/>
                <w:szCs w:val="20"/>
                <w:lang w:eastAsia="cs-CZ"/>
              </w:rPr>
              <w:t>)</w:t>
            </w:r>
            <w:r w:rsidR="00850CC3">
              <w:t xml:space="preserve"> </w:t>
            </w:r>
            <w:r w:rsidR="00850CC3" w:rsidRPr="00850CC3">
              <w:rPr>
                <w:rFonts w:eastAsia="Times New Roman" w:cs="Arial"/>
                <w:color w:val="000000"/>
                <w:szCs w:val="20"/>
                <w:lang w:eastAsia="cs-CZ"/>
              </w:rPr>
              <w:t>Nebude se zatím naplňovat</w:t>
            </w:r>
            <w:r w:rsidR="00850CC3" w:rsidRPr="00850CC3">
              <w:rPr>
                <w:rFonts w:eastAsia="Times New Roman" w:cs="Arial"/>
                <w:color w:val="000000"/>
                <w:szCs w:val="20"/>
                <w:highlight w:val="green"/>
                <w:lang w:eastAsia="cs-CZ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CCB56" w14:textId="77777777" w:rsidR="00030371" w:rsidRPr="005E1022" w:rsidRDefault="00030371" w:rsidP="006325E5">
            <w:pPr>
              <w:spacing w:line="276" w:lineRule="auto"/>
              <w:jc w:val="center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149CD" w14:textId="77777777" w:rsidR="00030371" w:rsidRPr="005E1022" w:rsidRDefault="00030371" w:rsidP="006325E5">
            <w:pPr>
              <w:spacing w:line="276" w:lineRule="auto"/>
              <w:jc w:val="center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3A15" w14:textId="77777777" w:rsidR="00030371" w:rsidRPr="005E1022" w:rsidRDefault="00030371" w:rsidP="006325E5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5EDCE" w14:textId="77777777" w:rsidR="00030371" w:rsidRPr="005E1022" w:rsidRDefault="00030371" w:rsidP="006325E5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0B7D3" w14:textId="77777777" w:rsidR="00030371" w:rsidRPr="005E1022" w:rsidRDefault="00030371" w:rsidP="00823BCA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8F824" w14:textId="77777777" w:rsidR="00030371" w:rsidRPr="005E1022" w:rsidRDefault="00030371" w:rsidP="006325E5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4326D" w14:textId="77777777" w:rsidR="00030371" w:rsidRPr="00D7423C" w:rsidRDefault="00302E5F" w:rsidP="004C6542">
            <w:pPr>
              <w:spacing w:line="276" w:lineRule="auto"/>
              <w:jc w:val="center"/>
              <w:rPr>
                <w:rFonts w:cs="Arial"/>
                <w:b/>
                <w:color w:val="767171" w:themeColor="background2" w:themeShade="80"/>
                <w:szCs w:val="20"/>
              </w:rPr>
            </w:pPr>
            <w:r w:rsidRPr="00D7423C">
              <w:rPr>
                <w:rFonts w:cs="Arial"/>
                <w:b/>
                <w:color w:val="767171" w:themeColor="background2" w:themeShade="80"/>
                <w:szCs w:val="20"/>
              </w:rPr>
              <w:t>NE</w:t>
            </w:r>
          </w:p>
          <w:p w14:paraId="7CFF6605" w14:textId="77777777" w:rsidR="00D7423C" w:rsidRPr="00D7423C" w:rsidRDefault="00D7423C" w:rsidP="004C6542">
            <w:pPr>
              <w:spacing w:line="276" w:lineRule="auto"/>
              <w:jc w:val="center"/>
              <w:rPr>
                <w:rFonts w:cs="Arial"/>
                <w:b/>
                <w:color w:val="767171" w:themeColor="background2" w:themeShade="80"/>
                <w:szCs w:val="20"/>
              </w:rPr>
            </w:pPr>
            <w:r w:rsidRPr="00D7423C">
              <w:rPr>
                <w:rFonts w:cs="Arial"/>
                <w:i/>
                <w:color w:val="767171" w:themeColor="background2" w:themeShade="80"/>
                <w:szCs w:val="20"/>
              </w:rPr>
              <w:t>Nebude se naplňovat</w:t>
            </w:r>
          </w:p>
          <w:p w14:paraId="6CF9D9A1" w14:textId="77777777" w:rsidR="00D7423C" w:rsidRPr="00302E5F" w:rsidRDefault="00D7423C" w:rsidP="004C6542">
            <w:pPr>
              <w:spacing w:line="276" w:lineRule="auto"/>
              <w:jc w:val="center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1EF398" w14:textId="77777777" w:rsidR="00030371" w:rsidRPr="00B9562D" w:rsidRDefault="00302E5F" w:rsidP="00E11446">
            <w:pPr>
              <w:spacing w:line="276" w:lineRule="auto"/>
              <w:rPr>
                <w:rFonts w:cs="Arial"/>
                <w:i/>
                <w:szCs w:val="20"/>
                <w:highlight w:val="green"/>
              </w:rPr>
            </w:pPr>
            <w:r w:rsidRPr="00B9562D">
              <w:rPr>
                <w:rFonts w:cs="Arial"/>
                <w:i/>
                <w:szCs w:val="20"/>
              </w:rPr>
              <w:t>Nebude se naplňovat. Zatím nemusíme mít SHP</w:t>
            </w:r>
          </w:p>
        </w:tc>
      </w:tr>
      <w:tr w:rsidR="00030371" w:rsidRPr="00A03F85" w14:paraId="3BCC309D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5E56CC8" w14:textId="77777777" w:rsidR="00030371" w:rsidRPr="00030371" w:rsidRDefault="00030371" w:rsidP="00030371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 xml:space="preserve">V. </w:t>
            </w:r>
            <w:r>
              <w:rPr>
                <w:rFonts w:cs="Arial"/>
                <w:b/>
                <w:szCs w:val="20"/>
              </w:rPr>
              <w:t>L</w:t>
            </w:r>
            <w:r w:rsidRPr="00030371">
              <w:rPr>
                <w:rFonts w:cs="Arial"/>
                <w:b/>
                <w:szCs w:val="20"/>
              </w:rPr>
              <w:t>abounková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8AF445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C9DD12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2EBDB" w14:textId="77777777" w:rsidR="00030371" w:rsidRPr="0042574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F151C" w14:textId="77777777" w:rsidR="00030371" w:rsidRPr="00425749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25749">
              <w:rPr>
                <w:rFonts w:eastAsia="Times New Roman" w:cs="Arial"/>
                <w:color w:val="000000"/>
                <w:szCs w:val="20"/>
                <w:lang w:eastAsia="cs-CZ"/>
              </w:rPr>
              <w:t>Rozvojové oblasti a</w:t>
            </w:r>
            <w:r w:rsidR="00302E5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rozvojové osy sousedních států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9CA3C" w14:textId="77777777" w:rsidR="00030371" w:rsidRPr="00425749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02B53" w14:textId="77777777" w:rsidR="00030371" w:rsidRPr="00425749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EC97" w14:textId="77777777" w:rsidR="00030371" w:rsidRPr="0042574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Příslušné orgány sousedních států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323BE" w14:textId="77777777" w:rsidR="00030371" w:rsidRPr="00C073C0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C073C0">
              <w:rPr>
                <w:rFonts w:cs="Arial"/>
                <w:szCs w:val="20"/>
              </w:rPr>
              <w:t>on-line z www stránek příslušného orgánu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EDD0F" w14:textId="77777777" w:rsidR="00030371" w:rsidRPr="0042574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dle příslušných aktuálních dokumentů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3424B" w14:textId="77777777" w:rsidR="00030371" w:rsidRPr="00425749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75A319C6" w14:textId="77777777" w:rsidR="00030371" w:rsidRPr="006A1F04" w:rsidRDefault="00302E5F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NE</w:t>
            </w:r>
            <w:r w:rsidR="00B9562D">
              <w:rPr>
                <w:rFonts w:cs="Arial"/>
                <w:b/>
                <w:szCs w:val="20"/>
              </w:rPr>
              <w:t xml:space="preserve"> (SHP)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20BBAA" w14:textId="77777777" w:rsidR="00030371" w:rsidRPr="00B9562D" w:rsidRDefault="00302E5F" w:rsidP="006325E5">
            <w:pPr>
              <w:spacing w:line="276" w:lineRule="auto"/>
              <w:rPr>
                <w:rFonts w:cs="Arial"/>
                <w:i/>
                <w:szCs w:val="20"/>
              </w:rPr>
            </w:pPr>
            <w:r w:rsidRPr="00B9562D">
              <w:rPr>
                <w:rFonts w:cs="Arial"/>
                <w:i/>
                <w:szCs w:val="20"/>
              </w:rPr>
              <w:t xml:space="preserve">Máme </w:t>
            </w:r>
            <w:r w:rsidR="00B9562D">
              <w:rPr>
                <w:rFonts w:cs="Arial"/>
                <w:i/>
                <w:szCs w:val="20"/>
              </w:rPr>
              <w:t xml:space="preserve">jen </w:t>
            </w:r>
            <w:r w:rsidRPr="00B9562D">
              <w:rPr>
                <w:rFonts w:cs="Arial"/>
                <w:i/>
                <w:szCs w:val="20"/>
              </w:rPr>
              <w:t xml:space="preserve">rastrové podklady </w:t>
            </w:r>
            <w:r w:rsidR="00B9562D">
              <w:rPr>
                <w:rFonts w:cs="Arial"/>
                <w:i/>
                <w:szCs w:val="20"/>
              </w:rPr>
              <w:t xml:space="preserve">stažené z </w:t>
            </w:r>
            <w:r w:rsidRPr="00B9562D">
              <w:rPr>
                <w:rFonts w:cs="Arial"/>
                <w:i/>
                <w:szCs w:val="20"/>
              </w:rPr>
              <w:t>rozvojových dokumentů jednotlivých států</w:t>
            </w:r>
          </w:p>
        </w:tc>
      </w:tr>
      <w:tr w:rsidR="00030371" w:rsidRPr="00E62462" w14:paraId="769D2707" w14:textId="77777777" w:rsidTr="00E7426D">
        <w:trPr>
          <w:trHeight w:val="662"/>
        </w:trPr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71D84B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83863E" w14:textId="77777777" w:rsidR="00030371" w:rsidRPr="00585D70" w:rsidRDefault="00030371" w:rsidP="007F3AC2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C1DFEE" w14:textId="77777777" w:rsidR="00030371" w:rsidRPr="00823BCA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B8540C" w14:textId="77777777" w:rsidR="00030371" w:rsidRPr="004C0E79" w:rsidRDefault="00030371" w:rsidP="000D4918">
            <w:pPr>
              <w:pStyle w:val="Odstavecseseznamem"/>
              <w:numPr>
                <w:ilvl w:val="0"/>
                <w:numId w:val="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7D3F1A" w14:textId="77777777" w:rsidR="00030371" w:rsidRPr="00326F2D" w:rsidRDefault="00030371" w:rsidP="006325E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A1000">
              <w:rPr>
                <w:rFonts w:eastAsia="Times New Roman" w:cs="Arial"/>
                <w:color w:val="000000"/>
                <w:szCs w:val="20"/>
                <w:lang w:eastAsia="cs-CZ"/>
              </w:rPr>
              <w:t>Euroregiony</w:t>
            </w:r>
            <w:r w:rsidRPr="00326F2D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EAB41F" w14:textId="77777777" w:rsidR="00030371" w:rsidRPr="00326F2D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0CBD7D" w14:textId="77777777" w:rsidR="00030371" w:rsidRPr="00326F2D" w:rsidRDefault="00030371" w:rsidP="006325E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CE2F0A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BA1000">
              <w:rPr>
                <w:rFonts w:cs="Arial"/>
                <w:szCs w:val="20"/>
              </w:rPr>
              <w:t>Mapový server</w:t>
            </w:r>
            <w:r>
              <w:rPr>
                <w:rFonts w:cs="Arial"/>
                <w:szCs w:val="20"/>
              </w:rPr>
              <w:t xml:space="preserve"> MMR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EF692C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3A2B551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12D9B0" w14:textId="77777777" w:rsidR="00030371" w:rsidRPr="00326F2D" w:rsidRDefault="00030371" w:rsidP="006325E5">
            <w:pPr>
              <w:spacing w:line="276" w:lineRule="auto"/>
              <w:rPr>
                <w:rFonts w:cs="Arial"/>
                <w:szCs w:val="20"/>
              </w:rPr>
            </w:pPr>
            <w:r w:rsidRPr="00326F2D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236191E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6E681F" w14:textId="77777777" w:rsidR="00030371" w:rsidRPr="00E62462" w:rsidRDefault="00030371" w:rsidP="006325E5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30371" w:rsidRPr="00326F2D" w14:paraId="7A068669" w14:textId="77777777" w:rsidTr="00E7426D">
        <w:tc>
          <w:tcPr>
            <w:tcW w:w="8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5EF3979" w14:textId="77777777" w:rsidR="00030371" w:rsidRDefault="00030371" w:rsidP="007F3AC2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7C893C" w14:textId="77777777" w:rsidR="00030371" w:rsidRPr="00326F2D" w:rsidDel="007F3AC2" w:rsidRDefault="00030371" w:rsidP="007F3AC2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T0</w:t>
            </w:r>
            <w:r w:rsidRPr="00326F2D">
              <w:rPr>
                <w:rFonts w:cs="Arial"/>
                <w:i/>
                <w:color w:val="808080" w:themeColor="background1" w:themeShade="80"/>
                <w:szCs w:val="20"/>
              </w:rPr>
              <w:t>2.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99810" w14:textId="77777777" w:rsidR="00030371" w:rsidRPr="00326F2D" w:rsidRDefault="00030371" w:rsidP="006325E5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326F2D">
              <w:rPr>
                <w:rFonts w:cs="Times New Roman"/>
                <w:i/>
                <w:color w:val="808080" w:themeColor="background1" w:themeShade="80"/>
              </w:rPr>
              <w:t>Prostorové a funkční uspořádání území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B92C6" w14:textId="77777777" w:rsidR="00030371" w:rsidRPr="004C0E79" w:rsidRDefault="00030371" w:rsidP="000D4918">
            <w:pPr>
              <w:pStyle w:val="Odstavecseseznamem"/>
              <w:numPr>
                <w:ilvl w:val="0"/>
                <w:numId w:val="23"/>
              </w:numPr>
              <w:spacing w:line="276" w:lineRule="auto"/>
              <w:ind w:hanging="715"/>
              <w:jc w:val="center"/>
              <w:rPr>
                <w:rFonts w:cs="Arial"/>
                <w:b/>
                <w:color w:val="808080" w:themeColor="background1" w:themeShade="80"/>
                <w:szCs w:val="20"/>
              </w:rPr>
            </w:pPr>
          </w:p>
        </w:tc>
        <w:tc>
          <w:tcPr>
            <w:tcW w:w="17885" w:type="dxa"/>
            <w:gridSpan w:val="2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A487" w14:textId="77777777" w:rsidR="00030371" w:rsidRPr="00326F2D" w:rsidRDefault="00030371" w:rsidP="00CE0825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CE0825">
              <w:rPr>
                <w:rFonts w:cs="Arial"/>
                <w:i/>
                <w:color w:val="808080" w:themeColor="background1" w:themeShade="80"/>
                <w:szCs w:val="20"/>
              </w:rPr>
              <w:t>není předmětem řešení z důvodu velké podrobnosti pro potřeby PÚR ČR</w:t>
            </w:r>
          </w:p>
        </w:tc>
      </w:tr>
      <w:tr w:rsidR="00030371" w:rsidRPr="00A03F85" w14:paraId="02F11880" w14:textId="77777777" w:rsidTr="00E7426D">
        <w:trPr>
          <w:trHeight w:val="1289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75F7343" w14:textId="77777777" w:rsidR="00030371" w:rsidRPr="00030371" w:rsidRDefault="00030371" w:rsidP="00030371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030371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D5BAC3" w14:textId="77777777" w:rsidR="00030371" w:rsidRPr="00585D70" w:rsidDel="007F3AC2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3.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ABA7C" w14:textId="77777777" w:rsidR="00030371" w:rsidRPr="00005E32" w:rsidRDefault="00030371" w:rsidP="00CF65C4">
            <w:pPr>
              <w:spacing w:line="276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A6516A">
              <w:rPr>
                <w:rFonts w:cs="Times New Roman"/>
              </w:rPr>
              <w:t>Struktura osídlení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80F340" w14:textId="77777777" w:rsidR="00030371" w:rsidRPr="004C0E79" w:rsidRDefault="00030371" w:rsidP="000D4918">
            <w:pPr>
              <w:pStyle w:val="Odstavecseseznamem"/>
              <w:numPr>
                <w:ilvl w:val="0"/>
                <w:numId w:val="10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0ADAC" w14:textId="77777777" w:rsidR="00030371" w:rsidRPr="00823BCA" w:rsidRDefault="00030371" w:rsidP="00DC7C83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Centra sídelní struktury – vyšší a střední </w:t>
            </w:r>
            <w:r w:rsidRPr="00DC7C83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významná centra </w:t>
            </w:r>
            <w:proofErr w:type="gramStart"/>
            <w:r w:rsidRPr="00DC7C83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A - D</w:t>
            </w:r>
            <w:proofErr w:type="gramEnd"/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(vč. vazeb na spádová území, os osídlení)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38E01" w14:textId="77777777" w:rsidR="00030371" w:rsidRPr="00823BCA" w:rsidRDefault="00030371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B9321" w14:textId="77777777" w:rsidR="00030371" w:rsidRPr="00823BCA" w:rsidRDefault="00030371" w:rsidP="00CF65C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83FDE" w14:textId="77777777" w:rsidR="00030371" w:rsidRPr="009C6AE6" w:rsidRDefault="00030371" w:rsidP="00CF65C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C6AE6">
              <w:rPr>
                <w:rFonts w:cs="Arial"/>
                <w:szCs w:val="20"/>
              </w:rPr>
              <w:t>MMR</w:t>
            </w:r>
          </w:p>
          <w:p w14:paraId="1C06EA30" w14:textId="77777777" w:rsidR="00030371" w:rsidRPr="009C6AE6" w:rsidRDefault="00030371" w:rsidP="00CF65C4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9C6AE6">
              <w:rPr>
                <w:rFonts w:cs="Arial"/>
                <w:szCs w:val="20"/>
              </w:rPr>
              <w:t xml:space="preserve">Sídelní struktura </w:t>
            </w:r>
            <w:proofErr w:type="gramStart"/>
            <w:r w:rsidRPr="009C6AE6">
              <w:rPr>
                <w:rFonts w:cs="Arial"/>
                <w:szCs w:val="20"/>
              </w:rPr>
              <w:t xml:space="preserve">ČR - </w:t>
            </w:r>
            <w:r w:rsidRPr="009C6AE6">
              <w:rPr>
                <w:rFonts w:cs="Arial"/>
                <w:bCs/>
                <w:szCs w:val="20"/>
              </w:rPr>
              <w:t>Návrh</w:t>
            </w:r>
            <w:proofErr w:type="gramEnd"/>
            <w:r w:rsidRPr="009C6AE6">
              <w:rPr>
                <w:rFonts w:cs="Arial"/>
                <w:bCs/>
                <w:szCs w:val="20"/>
              </w:rPr>
              <w:t xml:space="preserve"> kategorizace center osídlení ČR</w:t>
            </w:r>
          </w:p>
          <w:p w14:paraId="5052F24D" w14:textId="77777777" w:rsidR="00030371" w:rsidRPr="009C6AE6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65D06" w14:textId="77777777" w:rsidR="00504B4F" w:rsidRPr="00DC7C83" w:rsidRDefault="00030371" w:rsidP="00504B4F">
            <w:pPr>
              <w:spacing w:line="276" w:lineRule="auto"/>
              <w:rPr>
                <w:rFonts w:cs="Arial"/>
                <w:i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  <w:r w:rsidR="00504B4F" w:rsidRPr="00DC7C83">
              <w:rPr>
                <w:rFonts w:cs="Arial"/>
                <w:i/>
                <w:szCs w:val="20"/>
              </w:rPr>
              <w:t xml:space="preserve"> Externě zpracováváno pro OÚP MMR</w:t>
            </w:r>
          </w:p>
          <w:p w14:paraId="6FCB7BFB" w14:textId="77777777" w:rsidR="00030371" w:rsidRPr="003B23D5" w:rsidRDefault="00030371" w:rsidP="00CF65C4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6C602CFD" w14:textId="77777777" w:rsidR="00030371" w:rsidRPr="009C6AE6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AD9D3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34D7D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370AC72" w14:textId="77777777" w:rsidR="00030371" w:rsidRPr="00336AD9" w:rsidRDefault="00030371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4946AF3" w14:textId="77777777" w:rsidR="00030371" w:rsidRPr="00A03F85" w:rsidRDefault="00030371" w:rsidP="004C6542">
            <w:pPr>
              <w:spacing w:line="276" w:lineRule="auto"/>
              <w:jc w:val="center"/>
              <w:rPr>
                <w:rFonts w:cs="Arial"/>
                <w:i/>
                <w:color w:val="0070C0"/>
                <w:szCs w:val="20"/>
              </w:rPr>
            </w:pPr>
            <w:r w:rsidRPr="00A9620A"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D7EECD" w14:textId="77777777" w:rsidR="00030371" w:rsidRPr="00B87F3C" w:rsidRDefault="00030371" w:rsidP="00504B4F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</w:p>
        </w:tc>
      </w:tr>
      <w:tr w:rsidR="00030371" w:rsidRPr="00A03F85" w14:paraId="514975B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459ADF" w14:textId="77777777" w:rsidR="00030371" w:rsidRPr="00585D70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35BF1" w14:textId="77777777" w:rsidR="00030371" w:rsidRPr="00585D70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B11EF" w14:textId="77777777" w:rsidR="00030371" w:rsidRPr="00005E32" w:rsidRDefault="00030371" w:rsidP="00CF65C4">
            <w:pPr>
              <w:spacing w:line="276" w:lineRule="auto"/>
              <w:rPr>
                <w:rFonts w:cs="Times New Roman"/>
                <w:color w:val="AEAAAA" w:themeColor="background2" w:themeShade="BF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BA815" w14:textId="77777777" w:rsidR="00030371" w:rsidRPr="004C0E79" w:rsidRDefault="00030371" w:rsidP="000D4918">
            <w:pPr>
              <w:pStyle w:val="Odstavecseseznamem"/>
              <w:numPr>
                <w:ilvl w:val="0"/>
                <w:numId w:val="10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C188D" w14:textId="77777777" w:rsidR="00030371" w:rsidRPr="00823BCA" w:rsidRDefault="00494FF5" w:rsidP="00494FF5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Ú</w:t>
            </w:r>
            <w:r w:rsidR="00030371" w:rsidRPr="00A9620A">
              <w:rPr>
                <w:rFonts w:eastAsia="Times New Roman" w:cs="Arial"/>
                <w:color w:val="000000"/>
                <w:szCs w:val="20"/>
                <w:lang w:eastAsia="cs-CZ"/>
              </w:rPr>
              <w:t>zemí dle Strategie regionálního rozvoje ČR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, (aglomerace, metropolitní regiony, hospodářsky a sociálně ohrožená území, strukturálně postižené kraje).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6BAC7" w14:textId="77777777" w:rsidR="00030371" w:rsidRPr="00823BCA" w:rsidRDefault="00030371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8512A" w14:textId="77777777" w:rsidR="00030371" w:rsidRPr="00823BCA" w:rsidRDefault="00030371" w:rsidP="00CF65C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EE8F40" w14:textId="77777777" w:rsidR="00030371" w:rsidRPr="005D78FF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 w:rsidRPr="005D78FF">
              <w:rPr>
                <w:rFonts w:cs="Arial"/>
                <w:szCs w:val="20"/>
              </w:rPr>
              <w:t>MMR</w:t>
            </w:r>
          </w:p>
          <w:p w14:paraId="10FA5FAC" w14:textId="77777777" w:rsidR="00030371" w:rsidRPr="005D78FF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 w:rsidRPr="005D78FF">
              <w:rPr>
                <w:rFonts w:cs="Arial"/>
                <w:szCs w:val="20"/>
              </w:rPr>
              <w:t>Strategie regionálního rozvoje ČR</w:t>
            </w:r>
          </w:p>
          <w:p w14:paraId="7034FFA8" w14:textId="77777777" w:rsidR="00030371" w:rsidRPr="005D78FF" w:rsidRDefault="00030371" w:rsidP="00494FF5">
            <w:pPr>
              <w:spacing w:line="276" w:lineRule="auto"/>
              <w:rPr>
                <w:rFonts w:cs="Arial"/>
                <w:szCs w:val="20"/>
              </w:rPr>
            </w:pPr>
            <w:r w:rsidRPr="005D78FF">
              <w:rPr>
                <w:rFonts w:cs="Arial"/>
                <w:szCs w:val="20"/>
              </w:rPr>
              <w:t xml:space="preserve">SRR ČR </w:t>
            </w:r>
            <w:r w:rsidR="00494FF5">
              <w:rPr>
                <w:rFonts w:cs="Arial"/>
                <w:szCs w:val="20"/>
              </w:rPr>
              <w:t>2021+</w:t>
            </w:r>
            <w:r w:rsidRPr="005D78F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40B662" w14:textId="77777777" w:rsidR="00030371" w:rsidRPr="003B23D5" w:rsidRDefault="00030371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1AC3D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96372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248EA9A" w14:textId="77777777" w:rsidR="00030371" w:rsidRPr="00823BCA" w:rsidRDefault="00030371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425CD5C9" w14:textId="77777777" w:rsidR="00030371" w:rsidRPr="00823BCA" w:rsidRDefault="00030371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E825091" w14:textId="77777777" w:rsidR="00030371" w:rsidRDefault="00030371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9620A">
              <w:rPr>
                <w:rFonts w:cs="Arial"/>
                <w:b/>
                <w:szCs w:val="20"/>
              </w:rPr>
              <w:t>ANO**</w:t>
            </w:r>
          </w:p>
          <w:p w14:paraId="6859C5A2" w14:textId="77777777" w:rsidR="00030371" w:rsidRDefault="00030371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56FFB489" w14:textId="77777777" w:rsidR="00030371" w:rsidRPr="00A03F85" w:rsidRDefault="00030371" w:rsidP="004C6542">
            <w:pPr>
              <w:spacing w:line="276" w:lineRule="auto"/>
              <w:jc w:val="center"/>
              <w:rPr>
                <w:rFonts w:eastAsia="Times New Roman" w:cs="Arial"/>
                <w:b/>
                <w:i/>
                <w:color w:val="000000"/>
                <w:szCs w:val="20"/>
                <w:highlight w:val="yellow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BDE00F" w14:textId="77777777" w:rsidR="00030371" w:rsidRPr="00430114" w:rsidRDefault="00030371" w:rsidP="00504B4F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</w:p>
        </w:tc>
      </w:tr>
      <w:tr w:rsidR="00293587" w:rsidRPr="00A03F85" w14:paraId="4DBB4F06" w14:textId="77777777" w:rsidTr="00E7426D">
        <w:trPr>
          <w:trHeight w:val="1103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A34E3C4" w14:textId="77777777" w:rsidR="00293587" w:rsidRPr="00293587" w:rsidRDefault="00293587" w:rsidP="00293587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293587">
              <w:rPr>
                <w:rFonts w:cs="Arial"/>
                <w:b/>
                <w:szCs w:val="20"/>
              </w:rPr>
              <w:t xml:space="preserve">V. </w:t>
            </w:r>
            <w:r>
              <w:rPr>
                <w:rFonts w:cs="Arial"/>
                <w:b/>
                <w:szCs w:val="20"/>
              </w:rPr>
              <w:t>L</w:t>
            </w:r>
            <w:r w:rsidRPr="00293587">
              <w:rPr>
                <w:rFonts w:cs="Arial"/>
                <w:b/>
                <w:szCs w:val="20"/>
              </w:rPr>
              <w:t>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28F3A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4.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D6051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Sociodemografické podmínky a bydlení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34B867" w14:textId="77777777" w:rsidR="00293587" w:rsidRPr="004C0E79" w:rsidRDefault="00293587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930B01" w14:textId="77777777" w:rsidR="00293587" w:rsidRPr="00823BCA" w:rsidRDefault="00293587" w:rsidP="00A9620A">
            <w:pPr>
              <w:spacing w:line="276" w:lineRule="auto"/>
              <w:rPr>
                <w:rFonts w:cs="Arial"/>
                <w:szCs w:val="20"/>
              </w:rPr>
            </w:pPr>
            <w:r w:rsidRPr="00A9620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Vývoj počtu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a pohyb obyvatel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19F90F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748A2B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E565AC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ČSÚ</w:t>
            </w:r>
          </w:p>
          <w:p w14:paraId="6D7A26FD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 xml:space="preserve">Aktuální údaje za správní obvody obcí s rozšířenou působností (data mimo SLDB) 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3697E6" w14:textId="77777777" w:rsidR="00293587" w:rsidRPr="00C575A3" w:rsidRDefault="0059437A" w:rsidP="0059437A">
            <w:pPr>
              <w:spacing w:line="276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 xml:space="preserve">ČSÚ - </w:t>
            </w:r>
            <w:r w:rsidRPr="003C29B9">
              <w:rPr>
                <w:rFonts w:cs="Arial"/>
                <w:szCs w:val="20"/>
              </w:rPr>
              <w:t>on</w:t>
            </w:r>
            <w:proofErr w:type="gramEnd"/>
            <w:r w:rsidRPr="003C29B9">
              <w:rPr>
                <w:rFonts w:cs="Arial"/>
                <w:szCs w:val="20"/>
              </w:rPr>
              <w:t>-line volně k dispozici</w:t>
            </w:r>
            <w:r w:rsidRPr="00C575A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6DF9E5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188788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11445DD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21C8F53C" w14:textId="77777777" w:rsidR="00293587" w:rsidRPr="00336AD9" w:rsidRDefault="00293587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574B4A2" w14:textId="77777777" w:rsidR="00293587" w:rsidRPr="00031E3C" w:rsidRDefault="00293587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  <w:p w14:paraId="59428507" w14:textId="77777777" w:rsidR="00293587" w:rsidRPr="00031E3C" w:rsidRDefault="00293587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7F63B5A" w14:textId="77777777" w:rsidR="00293587" w:rsidRPr="00A9620A" w:rsidRDefault="00293587" w:rsidP="00CF65C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6C4FD56B" w14:textId="77777777" w:rsidR="00293587" w:rsidRPr="00A9620A" w:rsidRDefault="00293587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</w:p>
        </w:tc>
      </w:tr>
      <w:tr w:rsidR="00293587" w:rsidRPr="00A03F85" w14:paraId="6F407DB5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D37B6A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324A01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4DE08E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C7968" w14:textId="77777777" w:rsidR="00293587" w:rsidRPr="004C0E79" w:rsidRDefault="00293587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A721B" w14:textId="77777777" w:rsidR="00293587" w:rsidRPr="00823BCA" w:rsidRDefault="00293587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Věkové složení obyvatelstva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86228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A6509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proofErr w:type="gramStart"/>
            <w:r w:rsidRPr="00823BCA">
              <w:rPr>
                <w:rFonts w:cs="Arial"/>
                <w:b/>
                <w:szCs w:val="20"/>
              </w:rPr>
              <w:t>2a</w:t>
            </w:r>
            <w:proofErr w:type="gramEnd"/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2CF34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ČSÚ</w:t>
            </w:r>
          </w:p>
          <w:p w14:paraId="6173DBED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Aktuální údaje za správní obvody obcí s rozšířenou působností (data mimo SLDB)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8EB5D" w14:textId="77777777" w:rsidR="00293587" w:rsidRPr="00C575A3" w:rsidRDefault="0059437A" w:rsidP="00CF65C4">
            <w:pPr>
              <w:spacing w:line="276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 xml:space="preserve">ČSÚ - </w:t>
            </w:r>
            <w:r w:rsidRPr="003C29B9">
              <w:rPr>
                <w:rFonts w:cs="Arial"/>
                <w:szCs w:val="20"/>
              </w:rPr>
              <w:t>on</w:t>
            </w:r>
            <w:proofErr w:type="gramEnd"/>
            <w:r w:rsidRPr="003C29B9">
              <w:rPr>
                <w:rFonts w:cs="Arial"/>
                <w:szCs w:val="20"/>
              </w:rPr>
              <w:t>-line volně k dispozici</w:t>
            </w:r>
            <w:r w:rsidRPr="00C575A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A2794" w14:textId="77777777" w:rsidR="00293587" w:rsidRPr="00C575A3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C575A3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D159C" w14:textId="77777777" w:rsidR="00293587" w:rsidRPr="00A54A3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A54A3A">
              <w:rPr>
                <w:rFonts w:cs="Arial"/>
                <w:szCs w:val="20"/>
              </w:rPr>
              <w:t>ČÁSTEČNĚ</w:t>
            </w:r>
          </w:p>
          <w:p w14:paraId="1BC2C808" w14:textId="77777777" w:rsidR="00293587" w:rsidRPr="00A54A3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A54A3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A80A3E4" w14:textId="77777777" w:rsidR="00293587" w:rsidRPr="00031E3C" w:rsidRDefault="00293587" w:rsidP="00A73BB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  <w:p w14:paraId="541C1228" w14:textId="77777777" w:rsidR="00293587" w:rsidRPr="00031E3C" w:rsidRDefault="00293587" w:rsidP="00A73BBA">
            <w:pPr>
              <w:spacing w:line="276" w:lineRule="auto"/>
              <w:jc w:val="center"/>
              <w:rPr>
                <w:rFonts w:cs="Arial"/>
                <w:b/>
                <w:i/>
                <w:color w:val="0070C0"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F16870" w14:textId="77777777" w:rsidR="00293587" w:rsidRPr="00A9620A" w:rsidRDefault="00293587" w:rsidP="00504B4F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</w:p>
        </w:tc>
      </w:tr>
      <w:tr w:rsidR="00293587" w:rsidRPr="00A03F85" w14:paraId="6E11A26F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236D9C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30C008" w14:textId="77777777" w:rsidR="00293587" w:rsidRPr="00585D70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43BBE3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BCA29" w14:textId="77777777" w:rsidR="00293587" w:rsidRPr="004C0E79" w:rsidRDefault="00293587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74070" w14:textId="77777777" w:rsidR="00293587" w:rsidRPr="00823BCA" w:rsidRDefault="00293587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Vzdělanostní složení obyvatelstva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FF5B5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2059B" w14:textId="77777777" w:rsidR="00293587" w:rsidRPr="00823BCA" w:rsidRDefault="0029358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proofErr w:type="gramStart"/>
            <w:r w:rsidRPr="00823BCA">
              <w:rPr>
                <w:rFonts w:cs="Arial"/>
                <w:b/>
                <w:szCs w:val="20"/>
              </w:rPr>
              <w:t>4a</w:t>
            </w:r>
            <w:proofErr w:type="gramEnd"/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DF807" w14:textId="77777777" w:rsidR="00293587" w:rsidRPr="003C29B9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ČSÚ ze SLDB</w:t>
            </w:r>
          </w:p>
          <w:p w14:paraId="39D113E3" w14:textId="77777777" w:rsidR="00293587" w:rsidRPr="003C29B9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Aktuální údaje za správní obvody obcí s </w:t>
            </w:r>
            <w:r w:rsidRPr="003C29B9">
              <w:rPr>
                <w:rFonts w:cs="Arial"/>
                <w:szCs w:val="20"/>
              </w:rPr>
              <w:lastRenderedPageBreak/>
              <w:t xml:space="preserve">rozšířenou působností (data mimo SLDB)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4C24F" w14:textId="77777777" w:rsidR="00293587" w:rsidRPr="003C29B9" w:rsidRDefault="0059437A" w:rsidP="00CF65C4">
            <w:pPr>
              <w:spacing w:line="276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lastRenderedPageBreak/>
              <w:t xml:space="preserve">ČSÚ - </w:t>
            </w:r>
            <w:r w:rsidRPr="003C29B9">
              <w:rPr>
                <w:rFonts w:cs="Arial"/>
                <w:szCs w:val="20"/>
              </w:rPr>
              <w:t>on</w:t>
            </w:r>
            <w:proofErr w:type="gramEnd"/>
            <w:r w:rsidRPr="003C29B9">
              <w:rPr>
                <w:rFonts w:cs="Arial"/>
                <w:szCs w:val="20"/>
              </w:rPr>
              <w:t>-line volně k</w:t>
            </w:r>
            <w:r w:rsidR="00CF3020">
              <w:rPr>
                <w:rFonts w:cs="Arial"/>
                <w:szCs w:val="20"/>
              </w:rPr>
              <w:t> </w:t>
            </w:r>
            <w:r w:rsidRPr="003C29B9">
              <w:rPr>
                <w:rFonts w:cs="Arial"/>
                <w:szCs w:val="20"/>
              </w:rPr>
              <w:t>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F182E" w14:textId="77777777" w:rsidR="00293587" w:rsidRPr="003C29B9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za 10 let</w:t>
            </w:r>
            <w:r w:rsidRPr="003C29B9">
              <w:rPr>
                <w:rFonts w:cs="Arial"/>
                <w:szCs w:val="20"/>
                <w:highlight w:val="yellow"/>
              </w:rPr>
              <w:t xml:space="preserve"> </w:t>
            </w:r>
            <w:r w:rsidRPr="003C29B9">
              <w:rPr>
                <w:rFonts w:cs="Arial"/>
                <w:szCs w:val="20"/>
              </w:rPr>
              <w:t>(SLBD)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F817E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C777E04" w14:textId="77777777" w:rsidR="00293587" w:rsidRPr="00823BCA" w:rsidRDefault="00293587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5F2A1E9E" w14:textId="77777777" w:rsidR="00293587" w:rsidRPr="00823BCA" w:rsidRDefault="0029358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DE571F5" w14:textId="77777777" w:rsidR="00293587" w:rsidRPr="00031E3C" w:rsidRDefault="00293587" w:rsidP="00A73BB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  <w:p w14:paraId="1651A6B0" w14:textId="77777777" w:rsidR="00293587" w:rsidRPr="00031E3C" w:rsidRDefault="00293587" w:rsidP="00A73BBA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7469F4" w14:textId="77777777" w:rsidR="00293587" w:rsidRPr="00A9620A" w:rsidRDefault="00293587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</w:p>
        </w:tc>
      </w:tr>
      <w:tr w:rsidR="008A3117" w:rsidRPr="008A3117" w14:paraId="518B3D61" w14:textId="77777777" w:rsidTr="00E7426D"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14:paraId="6F0C79CD" w14:textId="77777777" w:rsidR="008A3117" w:rsidRPr="00585D70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99074" w14:textId="77777777" w:rsidR="008A3117" w:rsidRPr="00585D70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178A09" w14:textId="77777777" w:rsidR="008A3117" w:rsidRPr="00823BCA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2173138" w14:textId="77777777" w:rsidR="008A3117" w:rsidRPr="004C0E79" w:rsidRDefault="008A3117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EC802CB" w14:textId="48AC4570" w:rsidR="008A3117" w:rsidRPr="00823BCA" w:rsidRDefault="008A3117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A3117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Cizinci podle státního občanství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A1FEA3B" w14:textId="77777777" w:rsidR="008A3117" w:rsidRPr="00823BCA" w:rsidRDefault="008A311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569B406" w14:textId="77777777" w:rsidR="008A3117" w:rsidRPr="00823BCA" w:rsidRDefault="008A3117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32C14CE" w14:textId="1AAD6510" w:rsidR="008A3117" w:rsidRPr="003C29B9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  <w:r w:rsidRPr="008A3117">
              <w:rPr>
                <w:rFonts w:cs="Arial"/>
                <w:szCs w:val="20"/>
              </w:rPr>
              <w:t>ČSÚ</w:t>
            </w:r>
            <w:r>
              <w:rPr>
                <w:rFonts w:cs="Arial"/>
                <w:szCs w:val="20"/>
              </w:rPr>
              <w:t xml:space="preserve"> aktuální údaje za kraje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D271FBE" w14:textId="390A41C8" w:rsidR="008A3117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  <w:proofErr w:type="gramStart"/>
            <w:r w:rsidRPr="008A3117">
              <w:rPr>
                <w:rFonts w:cs="Arial"/>
                <w:szCs w:val="20"/>
              </w:rPr>
              <w:t>ČSÚ - on</w:t>
            </w:r>
            <w:proofErr w:type="gramEnd"/>
            <w:r w:rsidRPr="008A3117">
              <w:rPr>
                <w:rFonts w:cs="Arial"/>
                <w:szCs w:val="20"/>
              </w:rPr>
              <w:t>-line volně k</w:t>
            </w:r>
            <w:r>
              <w:rPr>
                <w:rFonts w:cs="Arial"/>
                <w:szCs w:val="20"/>
              </w:rPr>
              <w:t> </w:t>
            </w:r>
            <w:r w:rsidRPr="008A3117">
              <w:rPr>
                <w:rFonts w:cs="Arial"/>
                <w:szCs w:val="20"/>
              </w:rPr>
              <w:t>dispozici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0F98DFF" w14:textId="158A196B" w:rsidR="008A3117" w:rsidRPr="003C29B9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0C93E8A" w14:textId="77777777" w:rsidR="008A3117" w:rsidRPr="00823BCA" w:rsidRDefault="008A3117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370F1E0" w14:textId="77777777" w:rsidR="008A3117" w:rsidRPr="00031E3C" w:rsidRDefault="008A3117" w:rsidP="00A73BB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</w:tcPr>
          <w:p w14:paraId="6EFBEBA0" w14:textId="4A7AF73E" w:rsidR="008A3117" w:rsidRPr="008A3117" w:rsidRDefault="008A3117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  <w:r w:rsidRPr="008A3117">
              <w:rPr>
                <w:rFonts w:cs="Arial"/>
                <w:i/>
                <w:sz w:val="24"/>
                <w:szCs w:val="24"/>
              </w:rPr>
              <w:t>K 31.12. podle krajů ČR</w:t>
            </w:r>
          </w:p>
        </w:tc>
      </w:tr>
      <w:tr w:rsidR="00732D65" w:rsidRPr="00A03F85" w14:paraId="416FE38A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59172A3" w14:textId="77777777" w:rsidR="00732D65" w:rsidRPr="00732D65" w:rsidRDefault="00732D65" w:rsidP="00732D65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732D65">
              <w:rPr>
                <w:rFonts w:cs="Arial"/>
                <w:b/>
                <w:szCs w:val="20"/>
              </w:rPr>
              <w:t>L. Rohrerová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7A9DD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6C442B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0315D" w14:textId="77777777" w:rsidR="00732D65" w:rsidRPr="004C0E79" w:rsidRDefault="00732D65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28D7B" w14:textId="77777777" w:rsidR="00732D65" w:rsidRPr="00823BCA" w:rsidRDefault="00732D65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Výstavba domů a bytů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A9993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279D7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11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8F3FD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ČSÚ - Aktuální údaje za správní obvody obcí s rozšířenou působností (data mimo SLDB)</w:t>
            </w:r>
          </w:p>
          <w:p w14:paraId="4555044E" w14:textId="77777777" w:rsidR="00732D65" w:rsidRPr="003C29B9" w:rsidRDefault="00244449" w:rsidP="00CF65C4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="00732D65" w:rsidRPr="003C29B9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https://www.czso.cz/csu/czso/csu_a_uzemne_analyticke_podklady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3048B" w14:textId="77777777" w:rsidR="00732D65" w:rsidRPr="003C29B9" w:rsidRDefault="0059437A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ČSÚ - </w:t>
            </w:r>
            <w:r w:rsidR="00732D65" w:rsidRPr="003C29B9">
              <w:rPr>
                <w:rFonts w:cs="Arial"/>
                <w:szCs w:val="20"/>
              </w:rPr>
              <w:t>on-line volně k</w:t>
            </w:r>
            <w:r w:rsidR="00CF3020">
              <w:rPr>
                <w:rFonts w:cs="Arial"/>
                <w:szCs w:val="20"/>
              </w:rPr>
              <w:t> </w:t>
            </w:r>
            <w:r w:rsidR="00732D65" w:rsidRPr="003C29B9">
              <w:rPr>
                <w:rFonts w:cs="Arial"/>
                <w:szCs w:val="20"/>
              </w:rPr>
              <w:t>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22B07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97FE9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700CFBB6" w14:textId="77777777" w:rsidR="00732D65" w:rsidRPr="00823BCA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3D216ECD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6A487B6" w14:textId="77777777" w:rsidR="00732D65" w:rsidRPr="00031E3C" w:rsidRDefault="00732D65" w:rsidP="00A73BB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  <w:p w14:paraId="30F737C5" w14:textId="77777777" w:rsidR="00732D65" w:rsidRPr="00031E3C" w:rsidRDefault="00732D65" w:rsidP="00A73BBA">
            <w:pPr>
              <w:spacing w:line="276" w:lineRule="auto"/>
              <w:jc w:val="center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235490" w14:textId="77777777" w:rsidR="00732D65" w:rsidRPr="00A9620A" w:rsidRDefault="00732D65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</w:p>
        </w:tc>
      </w:tr>
      <w:tr w:rsidR="00732D65" w:rsidRPr="00A03F85" w14:paraId="3C81C953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90D0E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F6CFD1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8F56F8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086454" w14:textId="77777777" w:rsidR="00732D65" w:rsidRPr="004C0E79" w:rsidRDefault="00732D65" w:rsidP="000D4918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FDA449" w14:textId="77777777" w:rsidR="00732D65" w:rsidRPr="00823BCA" w:rsidRDefault="00732D65" w:rsidP="00CF65C4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Podíl obyvatel napojených na veřejnou technickou infrastrukturu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946015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36DE1E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19a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F41297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ČSÚ – SLDB 2011 – ukazatele podle </w:t>
            </w:r>
            <w:proofErr w:type="spellStart"/>
            <w:r w:rsidRPr="003C29B9">
              <w:rPr>
                <w:rFonts w:cs="Arial"/>
                <w:szCs w:val="20"/>
              </w:rPr>
              <w:t>vyhl</w:t>
            </w:r>
            <w:proofErr w:type="spellEnd"/>
            <w:r w:rsidRPr="003C29B9">
              <w:rPr>
                <w:rFonts w:cs="Arial"/>
                <w:szCs w:val="20"/>
              </w:rPr>
              <w:t>. 500 – ČR, kraje, SO ORP, MČ</w:t>
            </w:r>
          </w:p>
          <w:p w14:paraId="007A2811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https://www.czso.cz/csu/czso/csu_a_uzemne_analyticke_podklady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5FB55E" w14:textId="77777777" w:rsidR="00732D65" w:rsidRPr="003C29B9" w:rsidRDefault="0059437A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ČSÚ - </w:t>
            </w:r>
            <w:r w:rsidRPr="003C29B9">
              <w:rPr>
                <w:rFonts w:cs="Arial"/>
                <w:szCs w:val="20"/>
              </w:rPr>
              <w:t>on-line volně k</w:t>
            </w:r>
            <w:r w:rsidR="00CF3020">
              <w:rPr>
                <w:rFonts w:cs="Arial"/>
                <w:szCs w:val="20"/>
              </w:rPr>
              <w:t> </w:t>
            </w:r>
            <w:r w:rsidRPr="003C29B9">
              <w:rPr>
                <w:rFonts w:cs="Arial"/>
                <w:szCs w:val="20"/>
              </w:rPr>
              <w:t>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BDC2E6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za 10 let (SLBD)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EAB82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78A6F499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8028246" w14:textId="77777777" w:rsidR="00732D65" w:rsidRPr="00D70EA4" w:rsidRDefault="00732D65" w:rsidP="00D70EA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31E3C">
              <w:rPr>
                <w:rFonts w:cs="Arial"/>
                <w:b/>
                <w:szCs w:val="20"/>
              </w:rPr>
              <w:t>ANO*</w:t>
            </w:r>
            <w:r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4C9876" w14:textId="77777777" w:rsidR="00732D65" w:rsidRPr="008802E7" w:rsidRDefault="00732D65" w:rsidP="00CF65C4">
            <w:pPr>
              <w:spacing w:line="276" w:lineRule="auto"/>
              <w:rPr>
                <w:rFonts w:cs="Arial"/>
                <w:i/>
                <w:szCs w:val="20"/>
                <w:highlight w:val="green"/>
              </w:rPr>
            </w:pPr>
          </w:p>
        </w:tc>
      </w:tr>
      <w:tr w:rsidR="00732D65" w:rsidRPr="00A03F85" w14:paraId="52D8EB57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A15428D" w14:textId="77777777" w:rsidR="00732D65" w:rsidRDefault="00302E5F" w:rsidP="00E562C4">
            <w:pPr>
              <w:spacing w:line="276" w:lineRule="auto"/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J. Tušer</w:t>
            </w:r>
            <w:r w:rsidR="00D416EF">
              <w:rPr>
                <w:rFonts w:cs="Arial"/>
                <w:b/>
                <w:szCs w:val="20"/>
              </w:rPr>
              <w:t xml:space="preserve"> </w:t>
            </w:r>
            <w:r w:rsidR="008331F0">
              <w:rPr>
                <w:rFonts w:cs="Arial"/>
                <w:b/>
                <w:szCs w:val="20"/>
              </w:rPr>
              <w:t>5_010 a 5_011 H. Šimková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A70D69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5.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A6E74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Příroda a krajina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C34FB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936AF" w14:textId="77777777" w:rsidR="00732D65" w:rsidRPr="00823BCA" w:rsidRDefault="00732D65" w:rsidP="003C6FFA">
            <w:pPr>
              <w:spacing w:line="276" w:lineRule="auto"/>
              <w:rPr>
                <w:rFonts w:cs="Arial"/>
                <w:szCs w:val="20"/>
              </w:rPr>
            </w:pPr>
            <w:r w:rsidRPr="004A1313">
              <w:rPr>
                <w:rFonts w:cs="Arial"/>
                <w:szCs w:val="20"/>
              </w:rPr>
              <w:t xml:space="preserve">Územní systém ekologické stability </w:t>
            </w:r>
            <w:r w:rsidRPr="003C6FFA">
              <w:rPr>
                <w:rFonts w:cs="Arial"/>
                <w:szCs w:val="20"/>
              </w:rPr>
              <w:t>(regionální,</w:t>
            </w:r>
            <w:r w:rsidRPr="004A1313">
              <w:rPr>
                <w:rFonts w:cs="Arial"/>
                <w:szCs w:val="20"/>
              </w:rPr>
              <w:t xml:space="preserve"> nadregionální)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3A594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3D59C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6C060" w14:textId="77777777" w:rsidR="00732D65" w:rsidRPr="003C29B9" w:rsidRDefault="00732D65" w:rsidP="00A9620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Agentura ochrany přírody a krajiny ČR (AOPK)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F02B5" w14:textId="77777777" w:rsidR="00732D65" w:rsidRPr="00E31797" w:rsidRDefault="00732D65" w:rsidP="00CF65C4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7BFCF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2AC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9153365" w14:textId="77777777" w:rsidR="00732D65" w:rsidRPr="00823BCA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4D618E9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2A936F0" w14:textId="77777777" w:rsidR="00732D65" w:rsidRPr="006A1F04" w:rsidRDefault="00732D65" w:rsidP="004C6542">
            <w:pPr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AD727A" w14:textId="77777777" w:rsidR="00732D6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C073C0">
              <w:rPr>
                <w:rFonts w:cs="Arial"/>
                <w:i/>
                <w:szCs w:val="20"/>
              </w:rPr>
              <w:t>ÚSES převzatý ze ZÚR viz kapitola 14.</w:t>
            </w:r>
          </w:p>
          <w:p w14:paraId="390D6B44" w14:textId="77777777" w:rsidR="008331F0" w:rsidRPr="00C073C0" w:rsidRDefault="008331F0" w:rsidP="00CF65C4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Cs w:val="20"/>
              </w:rPr>
              <w:t>Obě úrovně (AOPK a ZÚR)</w:t>
            </w:r>
          </w:p>
        </w:tc>
      </w:tr>
      <w:tr w:rsidR="00732D65" w:rsidRPr="00A03F85" w14:paraId="30D4E20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94810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E7763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96E82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61709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E8472" w14:textId="77777777" w:rsidR="00732D65" w:rsidRPr="005110AB" w:rsidRDefault="00732D65" w:rsidP="00A9620A">
            <w:pPr>
              <w:spacing w:line="276" w:lineRule="auto"/>
              <w:rPr>
                <w:rFonts w:cs="Arial"/>
                <w:szCs w:val="20"/>
              </w:rPr>
            </w:pPr>
            <w:r w:rsidRPr="005110AB">
              <w:rPr>
                <w:rFonts w:cs="Arial"/>
                <w:szCs w:val="20"/>
              </w:rPr>
              <w:t xml:space="preserve">Velkoplošná zvláště chráněná </w:t>
            </w:r>
            <w:r w:rsidRPr="00A9620A">
              <w:rPr>
                <w:rFonts w:cs="Arial"/>
                <w:szCs w:val="20"/>
              </w:rPr>
              <w:t>území</w:t>
            </w:r>
            <w:r>
              <w:rPr>
                <w:rFonts w:cs="Arial"/>
                <w:szCs w:val="20"/>
              </w:rPr>
              <w:t xml:space="preserve"> (VÚCHZ),</w:t>
            </w:r>
            <w:r w:rsidRPr="00A9620A">
              <w:rPr>
                <w:rFonts w:cs="Arial"/>
                <w:szCs w:val="20"/>
              </w:rPr>
              <w:t xml:space="preserve"> jejich zóny </w:t>
            </w:r>
            <w:r w:rsidRPr="005110AB">
              <w:rPr>
                <w:rFonts w:cs="Arial"/>
                <w:szCs w:val="20"/>
              </w:rPr>
              <w:t>a ochranná pásma a klidové zóny národních parků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BCA87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25a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570F7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B77FD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Agentura ochrany přírody a krajiny ČR (AOPK)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710F4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25DFE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CD52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A893692" w14:textId="77777777" w:rsidR="00732D65" w:rsidRPr="00823BCA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4CFF41F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791E8FB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A3DFFE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66FD1C6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EFD658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FEE9D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5D273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EBA2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A8098" w14:textId="77777777" w:rsidR="00732D65" w:rsidRPr="00823BCA" w:rsidRDefault="00732D65" w:rsidP="00A9620A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Maloplošná zvláště chráněná území </w:t>
            </w:r>
            <w:r>
              <w:rPr>
                <w:rFonts w:cs="Arial"/>
                <w:szCs w:val="20"/>
              </w:rPr>
              <w:t>(MZCHÚ)</w:t>
            </w:r>
            <w:r>
              <w:t xml:space="preserve"> </w:t>
            </w:r>
            <w:r w:rsidRPr="00823BCA">
              <w:rPr>
                <w:rFonts w:cs="Arial"/>
                <w:szCs w:val="20"/>
              </w:rPr>
              <w:t>a jejich ochranná pásma (národní přírodní rezervace, národní přírodní památka)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3F96C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27a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47288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AC47D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>AOPK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0DDA2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34AD2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A3241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7E6CAE5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C028084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09332C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314AB198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37EAE6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B2B9B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04C00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7F43C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168E8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Biosférické rezervace UNESCO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24E39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F8E30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AB17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 xml:space="preserve">AOPK </w:t>
            </w:r>
          </w:p>
          <w:p w14:paraId="7E868185" w14:textId="77777777" w:rsidR="00732D65" w:rsidRPr="003C29B9" w:rsidRDefault="00732D65" w:rsidP="003C29B9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Mapové služby AOPK ČR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3C84D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</w:t>
            </w:r>
            <w:r>
              <w:rPr>
                <w:rFonts w:cs="Arial"/>
                <w:szCs w:val="20"/>
              </w:rPr>
              <w:t xml:space="preserve"> základě registrace uživatele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7E48D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7C00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</w:t>
            </w:r>
            <w:r>
              <w:rPr>
                <w:rFonts w:cs="Arial"/>
                <w:szCs w:val="20"/>
              </w:rPr>
              <w:t>ÁSTEČNĚ</w:t>
            </w:r>
          </w:p>
          <w:p w14:paraId="67ADA47A" w14:textId="77777777" w:rsidR="00732D65" w:rsidRPr="00823BCA" w:rsidRDefault="00732D65" w:rsidP="00CF65C4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B8BCC6B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color w:val="0070C0"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2DCE29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6D289ED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8BDEA0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861C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FB542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9101F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C63E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NATURA 2000 – evropsky významné lokality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2863E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B7C3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A995F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>AOPK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A89C9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A74F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33985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19028985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16283DE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69993E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131FB35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62643D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AC5299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E99AA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E3E01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D5739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NATURA 2000 – ptačí oblasti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7FBA7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DF642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D0B7A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>AOPK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E4ECA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184CF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0C27B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51C1B4E3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F4537E4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7DEDFB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4E1CCCD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2EEB17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FDA1D5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361F0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02CCD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37A3B" w14:textId="77777777" w:rsidR="00732D65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Mokřady dle </w:t>
            </w:r>
            <w:proofErr w:type="spellStart"/>
            <w:r w:rsidRPr="00823BCA">
              <w:rPr>
                <w:rFonts w:cs="Arial"/>
                <w:szCs w:val="20"/>
              </w:rPr>
              <w:t>Ramsarské</w:t>
            </w:r>
            <w:proofErr w:type="spellEnd"/>
            <w:r w:rsidRPr="00823BCA">
              <w:rPr>
                <w:rFonts w:cs="Arial"/>
                <w:szCs w:val="20"/>
              </w:rPr>
              <w:t xml:space="preserve"> úmluvy (mezinárodního významu)</w:t>
            </w:r>
          </w:p>
          <w:p w14:paraId="4E050765" w14:textId="77777777" w:rsidR="00732D65" w:rsidRPr="00823C3F" w:rsidRDefault="00732D65" w:rsidP="00823C3F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97F24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36a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F4C90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90AE6" w14:textId="77777777" w:rsidR="00732D65" w:rsidRPr="003C29B9" w:rsidRDefault="00335234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 xml:space="preserve">Agentura ochrany přírody a krajiny ČR </w:t>
            </w:r>
            <w:r w:rsidR="00732D65" w:rsidRPr="003C29B9">
              <w:rPr>
                <w:rFonts w:cs="Arial"/>
                <w:szCs w:val="20"/>
              </w:rPr>
              <w:t>AOPK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40A8B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57366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3C29B9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9086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3BE3B33A" w14:textId="77777777" w:rsidR="00732D65" w:rsidRPr="00336AD9" w:rsidRDefault="00732D65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95F9C2D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F73799" w14:textId="77777777" w:rsidR="00732D65" w:rsidRPr="00A03F8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2811D0" w:rsidRPr="00A03F85" w14:paraId="649F63A3" w14:textId="77777777" w:rsidTr="00E7426D">
        <w:trPr>
          <w:trHeight w:val="99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EB08EE" w14:textId="77777777" w:rsidR="002811D0" w:rsidRPr="00585D70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26E78" w14:textId="77777777" w:rsidR="002811D0" w:rsidRPr="00585D70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14F3E4" w14:textId="77777777" w:rsidR="002811D0" w:rsidRPr="00823BCA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DD6D3C" w14:textId="77777777" w:rsidR="002811D0" w:rsidRPr="002811D0" w:rsidRDefault="002811D0" w:rsidP="00B17966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rPr>
                <w:rFonts w:cs="Arial"/>
                <w:b/>
                <w:i/>
                <w:color w:val="767171" w:themeColor="background2" w:themeShade="8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DB476EE" w14:textId="77777777" w:rsidR="002811D0" w:rsidRPr="002811D0" w:rsidRDefault="002811D0" w:rsidP="002F4A17">
            <w:pPr>
              <w:spacing w:line="276" w:lineRule="auto"/>
              <w:rPr>
                <w:rFonts w:cs="Arial"/>
                <w:b/>
                <w:i/>
                <w:color w:val="767171" w:themeColor="background2" w:themeShade="80"/>
                <w:szCs w:val="20"/>
              </w:rPr>
            </w:pPr>
            <w:r w:rsidRPr="002811D0">
              <w:rPr>
                <w:rFonts w:cs="Arial"/>
                <w:i/>
                <w:color w:val="767171" w:themeColor="background2" w:themeShade="80"/>
                <w:szCs w:val="20"/>
              </w:rPr>
              <w:t>Třídy ochrany</w:t>
            </w:r>
            <w:r w:rsidRPr="002811D0">
              <w:rPr>
                <w:i/>
                <w:color w:val="767171" w:themeColor="background2" w:themeShade="80"/>
              </w:rPr>
              <w:t xml:space="preserve"> </w:t>
            </w:r>
            <w:r w:rsidRPr="002811D0">
              <w:rPr>
                <w:rFonts w:cs="Arial"/>
                <w:i/>
                <w:color w:val="767171" w:themeColor="background2" w:themeShade="80"/>
                <w:szCs w:val="20"/>
              </w:rPr>
              <w:t>zemědělského půdního fondu (1. a 2. třída ochrany)</w:t>
            </w:r>
          </w:p>
        </w:tc>
        <w:tc>
          <w:tcPr>
            <w:tcW w:w="15365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F436405" w14:textId="77777777" w:rsidR="002811D0" w:rsidRPr="00A03F85" w:rsidRDefault="002811D0" w:rsidP="00CF65C4">
            <w:pPr>
              <w:spacing w:line="276" w:lineRule="auto"/>
              <w:rPr>
                <w:rFonts w:cs="Arial"/>
                <w:i/>
                <w:color w:val="0070C0"/>
                <w:szCs w:val="20"/>
              </w:rPr>
            </w:pPr>
          </w:p>
          <w:p w14:paraId="576112AB" w14:textId="77777777" w:rsidR="00A06AE0" w:rsidRPr="00A06AE0" w:rsidRDefault="00A06AE0" w:rsidP="00A06AE0">
            <w:pPr>
              <w:spacing w:line="276" w:lineRule="auto"/>
              <w:rPr>
                <w:rFonts w:cs="Arial"/>
                <w:i/>
                <w:szCs w:val="20"/>
              </w:rPr>
            </w:pPr>
            <w:r w:rsidRPr="00A06AE0">
              <w:rPr>
                <w:rFonts w:cs="Arial"/>
                <w:i/>
                <w:szCs w:val="20"/>
              </w:rPr>
              <w:t xml:space="preserve">viz téma 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A06AE0">
              <w:rPr>
                <w:rFonts w:cs="Arial"/>
                <w:i/>
                <w:szCs w:val="20"/>
              </w:rPr>
              <w:t>08_01</w:t>
            </w:r>
            <w:r w:rsidRPr="00A06AE0">
              <w:rPr>
                <w:rFonts w:cs="Arial"/>
                <w:i/>
                <w:szCs w:val="20"/>
              </w:rPr>
              <w:tab/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A06AE0">
              <w:rPr>
                <w:rFonts w:cs="Arial"/>
                <w:i/>
                <w:szCs w:val="20"/>
              </w:rPr>
              <w:t>Zemědělský půdní fond a pozemky určené k plnění funkcí lesa</w:t>
            </w:r>
            <w:r w:rsidRPr="00A06AE0">
              <w:rPr>
                <w:rFonts w:cs="Arial"/>
                <w:i/>
                <w:szCs w:val="20"/>
              </w:rPr>
              <w:tab/>
            </w:r>
            <w:r>
              <w:rPr>
                <w:rFonts w:cs="Arial"/>
                <w:i/>
                <w:szCs w:val="20"/>
              </w:rPr>
              <w:t xml:space="preserve">-- </w:t>
            </w:r>
            <w:r w:rsidRPr="00A06AE0">
              <w:rPr>
                <w:rFonts w:cs="Arial"/>
                <w:i/>
                <w:szCs w:val="20"/>
              </w:rPr>
              <w:t>1. a 2. třída ochrany ZPF</w:t>
            </w:r>
          </w:p>
          <w:p w14:paraId="421617E4" w14:textId="77777777" w:rsidR="002811D0" w:rsidRPr="00A03F85" w:rsidRDefault="002811D0" w:rsidP="00A06AE0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337798BB" w14:textId="77777777" w:rsidTr="00E7426D">
        <w:trPr>
          <w:trHeight w:val="99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E4DF0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C0D558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C54CA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1BCCDD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8EF45A" w14:textId="77777777" w:rsidR="00732D65" w:rsidRPr="00823BCA" w:rsidRDefault="00732D65" w:rsidP="006A13CF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Přírodní parky</w:t>
            </w:r>
          </w:p>
        </w:tc>
        <w:tc>
          <w:tcPr>
            <w:tcW w:w="14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411821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479883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B28A12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679C06" w14:textId="77777777" w:rsidR="00732D65" w:rsidRPr="003C29B9" w:rsidRDefault="00A2009A" w:rsidP="00CF65C4">
            <w:pPr>
              <w:spacing w:line="276" w:lineRule="auto"/>
              <w:rPr>
                <w:rFonts w:cs="Arial"/>
                <w:szCs w:val="20"/>
              </w:rPr>
            </w:pPr>
            <w:r w:rsidRPr="00A2009A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D95099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F5BCD2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4359A9D1" w14:textId="77777777" w:rsidR="00732D65" w:rsidRPr="002C6005" w:rsidRDefault="00B406DF" w:rsidP="00E20AD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633E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1D4957C" w14:textId="4B1547D1" w:rsidR="00732D65" w:rsidRPr="00D51D08" w:rsidRDefault="00D51D08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D51D08">
              <w:rPr>
                <w:rFonts w:cs="Arial"/>
                <w:i/>
                <w:szCs w:val="20"/>
              </w:rPr>
              <w:t xml:space="preserve">Zbývá dodání od Prahy, jinak máme data z krajů. Takže až dodá Praha data, můžeme kompletovat chybějící datové sady </w:t>
            </w:r>
            <w:r>
              <w:rPr>
                <w:rFonts w:cs="Arial"/>
                <w:i/>
                <w:szCs w:val="20"/>
                <w:lang w:val="en-US"/>
              </w:rPr>
              <w:t>(</w:t>
            </w:r>
            <w:r w:rsidRPr="00D51D08">
              <w:rPr>
                <w:rFonts w:cs="Arial"/>
                <w:i/>
                <w:szCs w:val="20"/>
                <w:lang w:val="en-US"/>
              </w:rPr>
              <w:t>MT</w:t>
            </w:r>
            <w:r>
              <w:rPr>
                <w:rFonts w:cs="Arial"/>
                <w:i/>
                <w:szCs w:val="20"/>
                <w:lang w:val="en-US"/>
              </w:rPr>
              <w:t>,7/12/21)</w:t>
            </w:r>
          </w:p>
        </w:tc>
      </w:tr>
      <w:tr w:rsidR="00732D65" w:rsidRPr="00A03F85" w14:paraId="6F49FFD8" w14:textId="77777777" w:rsidTr="00E7426D">
        <w:trPr>
          <w:trHeight w:val="99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2AF9E1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C0EC3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325AF7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D86191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23B51F" w14:textId="77777777" w:rsidR="00732D65" w:rsidRPr="00823BCA" w:rsidRDefault="00732D65" w:rsidP="006A13CF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Geoparky</w:t>
            </w:r>
          </w:p>
        </w:tc>
        <w:tc>
          <w:tcPr>
            <w:tcW w:w="14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E82323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98CB18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B443EB" w14:textId="77777777" w:rsidR="006C40A2" w:rsidRDefault="006C40A2" w:rsidP="006C40A2">
            <w:pPr>
              <w:spacing w:line="276" w:lineRule="auto"/>
            </w:pPr>
            <w:r>
              <w:t>AOPK ČR</w:t>
            </w:r>
          </w:p>
          <w:p w14:paraId="359E4CF0" w14:textId="77777777" w:rsidR="006C40A2" w:rsidRDefault="006C40A2" w:rsidP="006C40A2">
            <w:pPr>
              <w:spacing w:line="276" w:lineRule="auto"/>
            </w:pPr>
            <w:r>
              <w:t>Přihlášení na:</w:t>
            </w:r>
          </w:p>
          <w:p w14:paraId="14FA605E" w14:textId="77777777" w:rsidR="00732D65" w:rsidRPr="003C29B9" w:rsidRDefault="00244449" w:rsidP="006C40A2">
            <w:pPr>
              <w:spacing w:line="276" w:lineRule="auto"/>
              <w:rPr>
                <w:rFonts w:cs="Arial"/>
                <w:szCs w:val="20"/>
              </w:rPr>
            </w:pPr>
            <w:hyperlink r:id="rId9" w:history="1">
              <w:r w:rsidR="006C40A2" w:rsidRPr="00A256C8">
                <w:rPr>
                  <w:rStyle w:val="Hypertextovodkaz"/>
                  <w:color w:val="auto"/>
                  <w:u w:val="none"/>
                </w:rPr>
                <w:t>https://uap.nature.cz/</w:t>
              </w:r>
            </w:hyperlink>
          </w:p>
        </w:tc>
        <w:tc>
          <w:tcPr>
            <w:tcW w:w="25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4FAD12" w14:textId="77777777" w:rsidR="00732D65" w:rsidRDefault="006C40A2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online volně k</w:t>
            </w:r>
            <w:r w:rsidR="0044167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dispozici</w:t>
            </w:r>
          </w:p>
          <w:p w14:paraId="5FAF6AD9" w14:textId="77777777" w:rsidR="00441678" w:rsidRPr="003C29B9" w:rsidRDefault="00441678" w:rsidP="00441678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-v</w:t>
            </w:r>
            <w:r w:rsidRPr="00823BCA">
              <w:rPr>
                <w:rFonts w:cs="Arial"/>
                <w:szCs w:val="20"/>
              </w:rPr>
              <w:t>ýdej údajů o území pro účely ÚAP na základě zřízení uživatelského účtu</w:t>
            </w:r>
          </w:p>
        </w:tc>
        <w:tc>
          <w:tcPr>
            <w:tcW w:w="170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A2E278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D6F50D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783DD4C" w14:textId="77777777" w:rsidR="00732D65" w:rsidRPr="002C6005" w:rsidRDefault="00E20ADB" w:rsidP="00E20AD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35375A"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8CD83E7" w14:textId="77777777" w:rsidR="00732D65" w:rsidRPr="002C6005" w:rsidRDefault="00732D65" w:rsidP="00D12152">
            <w:pPr>
              <w:spacing w:line="276" w:lineRule="auto"/>
              <w:rPr>
                <w:rFonts w:cs="Arial"/>
                <w:i/>
                <w:color w:val="0070C0"/>
                <w:szCs w:val="20"/>
              </w:rPr>
            </w:pPr>
          </w:p>
        </w:tc>
      </w:tr>
      <w:tr w:rsidR="00732D65" w:rsidRPr="00A03F85" w14:paraId="4A10B00E" w14:textId="77777777" w:rsidTr="00E7426D">
        <w:trPr>
          <w:trHeight w:val="990"/>
        </w:trPr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E8F3E3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bookmarkStart w:id="0" w:name="_Hlk89759528"/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E10D06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BD9CE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3968B0" w14:textId="77777777" w:rsidR="00732D65" w:rsidRPr="004C0E79" w:rsidRDefault="00732D65" w:rsidP="000D4918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72242B" w14:textId="77777777" w:rsidR="00732D65" w:rsidRPr="00823BCA" w:rsidRDefault="00732D65" w:rsidP="006A13CF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Dálkové migrační koridory pro velké savce</w:t>
            </w:r>
          </w:p>
        </w:tc>
        <w:tc>
          <w:tcPr>
            <w:tcW w:w="1450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E265C1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6678AD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305D56" w14:textId="77777777" w:rsidR="006C40A2" w:rsidRDefault="006C40A2" w:rsidP="006C40A2">
            <w:pPr>
              <w:spacing w:line="276" w:lineRule="auto"/>
            </w:pPr>
            <w:r>
              <w:t>AOPK ČR</w:t>
            </w:r>
          </w:p>
          <w:p w14:paraId="667999EF" w14:textId="77777777" w:rsidR="006C40A2" w:rsidRDefault="006C40A2" w:rsidP="006C40A2">
            <w:pPr>
              <w:spacing w:line="276" w:lineRule="auto"/>
            </w:pPr>
            <w:r>
              <w:t>Přihlášení na:</w:t>
            </w:r>
          </w:p>
          <w:p w14:paraId="62136307" w14:textId="77777777" w:rsidR="00732D65" w:rsidRPr="003C29B9" w:rsidRDefault="00244449" w:rsidP="006C40A2">
            <w:pPr>
              <w:spacing w:line="276" w:lineRule="auto"/>
              <w:rPr>
                <w:rFonts w:cs="Arial"/>
                <w:szCs w:val="20"/>
              </w:rPr>
            </w:pPr>
            <w:hyperlink r:id="rId10" w:history="1">
              <w:r w:rsidR="006C40A2" w:rsidRPr="00A256C8">
                <w:rPr>
                  <w:rStyle w:val="Hypertextovodkaz"/>
                  <w:color w:val="auto"/>
                  <w:u w:val="none"/>
                </w:rPr>
                <w:t>https://uap.nature.cz/</w:t>
              </w:r>
            </w:hyperlink>
          </w:p>
        </w:tc>
        <w:tc>
          <w:tcPr>
            <w:tcW w:w="255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CAF164" w14:textId="77777777" w:rsidR="00732D65" w:rsidRDefault="006C40A2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online volně k</w:t>
            </w:r>
            <w:r w:rsidR="0044167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dispozici</w:t>
            </w:r>
          </w:p>
          <w:p w14:paraId="309B47BF" w14:textId="77777777" w:rsidR="00441678" w:rsidRPr="003C29B9" w:rsidRDefault="00441678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-v</w:t>
            </w:r>
            <w:r w:rsidRPr="00823BCA">
              <w:rPr>
                <w:rFonts w:cs="Arial"/>
                <w:szCs w:val="20"/>
              </w:rPr>
              <w:t>ýdej údajů o území pro účely ÚAP na základě zřízení uživatelského účtu</w:t>
            </w:r>
          </w:p>
        </w:tc>
        <w:tc>
          <w:tcPr>
            <w:tcW w:w="1704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1C29A0" w14:textId="77777777" w:rsidR="00732D65" w:rsidRPr="003C29B9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75C4A7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806193A" w14:textId="534C0C3D" w:rsidR="00732D65" w:rsidRPr="00FD163F" w:rsidRDefault="00FD163F" w:rsidP="00FD163F">
            <w:pPr>
              <w:spacing w:line="276" w:lineRule="auto"/>
              <w:jc w:val="center"/>
              <w:rPr>
                <w:rFonts w:cs="Arial"/>
                <w:b/>
                <w:szCs w:val="20"/>
                <w:highlight w:val="cyan"/>
              </w:rPr>
            </w:pPr>
            <w:r w:rsidRPr="00E302AC">
              <w:rPr>
                <w:rFonts w:cs="Arial"/>
                <w:b/>
                <w:szCs w:val="20"/>
              </w:rPr>
              <w:t>ANO</w:t>
            </w:r>
            <w:r w:rsidR="00D51D08" w:rsidRPr="00E302AC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2A8C0" w14:textId="77777777" w:rsidR="00732D65" w:rsidRPr="00FD163F" w:rsidRDefault="00732D65" w:rsidP="00D12152">
            <w:pPr>
              <w:spacing w:line="276" w:lineRule="auto"/>
              <w:rPr>
                <w:rFonts w:cs="Arial"/>
                <w:i/>
                <w:color w:val="0070C0"/>
                <w:szCs w:val="20"/>
                <w:highlight w:val="cyan"/>
              </w:rPr>
            </w:pPr>
          </w:p>
        </w:tc>
      </w:tr>
      <w:bookmarkEnd w:id="0"/>
      <w:tr w:rsidR="00343CF9" w:rsidRPr="00A03F85" w14:paraId="42A9E4B2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D3EEEE9" w14:textId="77777777" w:rsidR="00343CF9" w:rsidRPr="00343CF9" w:rsidRDefault="00343CF9" w:rsidP="00343CF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343CF9">
              <w:rPr>
                <w:rFonts w:cs="Arial"/>
                <w:b/>
                <w:szCs w:val="20"/>
              </w:rPr>
              <w:t>Z. Kučerová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05B13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6.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2E09C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Vodní režim a horninové prostředí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FB27E" w14:textId="77777777" w:rsidR="00343CF9" w:rsidRPr="004C0E7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F3BF4" w14:textId="77777777" w:rsidR="00343CF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D674EB">
              <w:rPr>
                <w:rFonts w:cs="Arial"/>
                <w:szCs w:val="20"/>
              </w:rPr>
              <w:t>Záplavová území (Q100 + QA)</w:t>
            </w:r>
            <w:r w:rsidRPr="00823BCA">
              <w:rPr>
                <w:rFonts w:cs="Arial"/>
                <w:szCs w:val="20"/>
              </w:rPr>
              <w:t xml:space="preserve"> </w:t>
            </w:r>
          </w:p>
          <w:p w14:paraId="1E1BD19D" w14:textId="77777777" w:rsidR="00343CF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  <w:p w14:paraId="2C4542F0" w14:textId="77777777" w:rsidR="00343CF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  <w:p w14:paraId="7825AEED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4ADB6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50a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90373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60E93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Výzkumný ústav vodohospodářský TGM (VÚV)</w:t>
            </w:r>
          </w:p>
          <w:p w14:paraId="30E9CEEE" w14:textId="77777777" w:rsidR="00343CF9" w:rsidRPr="001C53FB" w:rsidRDefault="00244449" w:rsidP="00CF65C4">
            <w:pPr>
              <w:spacing w:line="276" w:lineRule="auto"/>
              <w:rPr>
                <w:rFonts w:cs="Arial"/>
                <w:szCs w:val="20"/>
              </w:rPr>
            </w:pPr>
            <w:hyperlink r:id="rId11" w:history="1">
              <w:r w:rsidR="00343CF9" w:rsidRPr="001C53FB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https://heis.vuv.cz/default.asp?typ=00</w:t>
              </w:r>
            </w:hyperlink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45CC7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volně k dispozici</w:t>
            </w:r>
          </w:p>
          <w:p w14:paraId="6657E960" w14:textId="77777777" w:rsidR="00343CF9" w:rsidRPr="001C53FB" w:rsidRDefault="00244449" w:rsidP="00CF65C4">
            <w:pPr>
              <w:spacing w:line="276" w:lineRule="auto"/>
              <w:rPr>
                <w:rFonts w:cs="Arial"/>
                <w:szCs w:val="20"/>
              </w:rPr>
            </w:pPr>
            <w:hyperlink r:id="rId12" w:history="1">
              <w:r w:rsidR="00343CF9" w:rsidRPr="001C53FB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https://heis.vuv.cz/data/webmap/datovesady/isvs/zaplavuzemi/HTML_ISVS$zaplavuzemi$stazeni.asp?doc=full</w:t>
              </w:r>
            </w:hyperlink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0F2B9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C7DCC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1AC2C5BE" w14:textId="77777777" w:rsidR="00343CF9" w:rsidRPr="00823BCA" w:rsidRDefault="00343CF9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3D28BA34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E7C2EDC" w14:textId="77777777" w:rsidR="00343CF9" w:rsidRPr="00A03F85" w:rsidRDefault="00343CF9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25749">
              <w:rPr>
                <w:rFonts w:cs="Arial"/>
                <w:b/>
                <w:szCs w:val="20"/>
              </w:rPr>
              <w:t>ANO</w:t>
            </w:r>
            <w:r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1EA32F" w14:textId="77777777" w:rsidR="00343CF9" w:rsidRDefault="00343CF9" w:rsidP="00CF65C4">
            <w:pPr>
              <w:spacing w:line="276" w:lineRule="auto"/>
              <w:rPr>
                <w:rFonts w:cs="Arial"/>
                <w:b/>
                <w:i/>
                <w:szCs w:val="20"/>
                <w:highlight w:val="cyan"/>
                <w:u w:val="single"/>
              </w:rPr>
            </w:pPr>
          </w:p>
          <w:p w14:paraId="7B67262D" w14:textId="77777777" w:rsidR="00343CF9" w:rsidRDefault="00343CF9" w:rsidP="00CF65C4">
            <w:pPr>
              <w:spacing w:line="276" w:lineRule="auto"/>
              <w:rPr>
                <w:rFonts w:cs="Arial"/>
                <w:b/>
                <w:i/>
                <w:szCs w:val="20"/>
                <w:highlight w:val="cyan"/>
                <w:u w:val="single"/>
              </w:rPr>
            </w:pPr>
          </w:p>
          <w:p w14:paraId="3F307FF6" w14:textId="77777777" w:rsidR="00343CF9" w:rsidRPr="00C60397" w:rsidRDefault="00343CF9" w:rsidP="00C60397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01CA1A4E" w14:textId="77777777" w:rsidTr="00E7426D">
        <w:trPr>
          <w:trHeight w:val="715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B762D3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6EA2E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62C305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08EA0" w14:textId="77777777" w:rsidR="00343CF9" w:rsidRPr="004C0E7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7B0D" w14:textId="77777777" w:rsidR="00343CF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Mapy povodňového ohrožení v oblastech s významným povodňovým rizikem</w:t>
            </w:r>
          </w:p>
          <w:p w14:paraId="18995CEB" w14:textId="77777777" w:rsidR="00343CF9" w:rsidRPr="00D84E0F" w:rsidRDefault="00343CF9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E69E1" w14:textId="77777777" w:rsidR="00343CF9" w:rsidRPr="001C53FB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 xml:space="preserve">52a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0B3A8" w14:textId="77777777" w:rsidR="00343CF9" w:rsidRPr="001C53FB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9027C" w14:textId="77777777" w:rsidR="00343CF9" w:rsidRPr="006035C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 xml:space="preserve">MŹP, INSPIRE, </w:t>
            </w:r>
            <w:hyperlink r:id="rId13" w:anchor="mainProductPanelId:productDetailPanelId" w:history="1">
              <w:r w:rsidRPr="006035CB">
                <w:rPr>
                  <w:rStyle w:val="Hypertextovodkaz"/>
                  <w:rFonts w:cs="Arial"/>
                  <w:color w:val="auto"/>
                  <w:szCs w:val="20"/>
                </w:rPr>
                <w:t>https://geoportal.gov.cz/web/guest/eshop/gallery#mainProductPanelId:productDetailPanelId</w:t>
              </w:r>
            </w:hyperlink>
          </w:p>
          <w:p w14:paraId="19610958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6035CB">
              <w:rPr>
                <w:rFonts w:cs="Arial"/>
                <w:szCs w:val="20"/>
              </w:rPr>
              <w:t>Zpracovatel:  VÚV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03495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E1A23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 xml:space="preserve">Aktualizace podle směrnice EU 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7AAC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ČÁSTEČNĚ</w:t>
            </w:r>
          </w:p>
          <w:p w14:paraId="5F77D6AC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(v rámci analýz)</w:t>
            </w:r>
          </w:p>
          <w:p w14:paraId="13737B8C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0577563" w14:textId="77777777" w:rsidR="00343CF9" w:rsidRPr="00A03F85" w:rsidRDefault="00343CF9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3F3466" w14:textId="77777777" w:rsidR="00343CF9" w:rsidRPr="00A03F85" w:rsidRDefault="00343CF9" w:rsidP="00CF65C4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343CF9" w:rsidRPr="00A03F85" w14:paraId="49D74B9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5FCF5E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A3295D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768197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6F85" w14:textId="77777777" w:rsidR="00343CF9" w:rsidRPr="004C0E7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3049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 xml:space="preserve">Chráněné oblasti přirozené </w:t>
            </w:r>
            <w:r>
              <w:rPr>
                <w:rFonts w:cs="Arial"/>
                <w:szCs w:val="20"/>
              </w:rPr>
              <w:t>akumulace vod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63ABD" w14:textId="77777777" w:rsidR="00343CF9" w:rsidRPr="00153AFD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80C72" w14:textId="77777777" w:rsidR="00343CF9" w:rsidRPr="00153AFD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25C90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 xml:space="preserve">VÚV </w:t>
            </w:r>
            <w:hyperlink r:id="rId14" w:history="1">
              <w:r w:rsidRPr="00153AFD">
                <w:rPr>
                  <w:rStyle w:val="Hypertextovodkaz"/>
                  <w:rFonts w:cs="Arial"/>
                  <w:color w:val="auto"/>
                  <w:szCs w:val="20"/>
                </w:rPr>
                <w:t>https://heis.vuv.cz/default.asp?typ=00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5D069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92CA8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2DAB5" w14:textId="77777777" w:rsidR="00343CF9" w:rsidRPr="00153AFD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53AFD">
              <w:rPr>
                <w:rFonts w:cs="Arial"/>
                <w:szCs w:val="20"/>
              </w:rPr>
              <w:t>ČÁSTEČNĚ</w:t>
            </w:r>
          </w:p>
          <w:p w14:paraId="35AD3C01" w14:textId="77777777" w:rsidR="00343CF9" w:rsidRPr="00153AFD" w:rsidRDefault="00343CF9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153AFD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1E3BB91" w14:textId="77777777" w:rsidR="00343CF9" w:rsidRPr="00153AFD" w:rsidRDefault="00343CF9" w:rsidP="006A1F0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153AFD">
              <w:rPr>
                <w:rFonts w:cs="Arial"/>
                <w:b/>
                <w:szCs w:val="20"/>
              </w:rPr>
              <w:t>ANO</w:t>
            </w:r>
            <w:r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9F9546" w14:textId="77777777" w:rsidR="00343CF9" w:rsidRPr="00153AFD" w:rsidRDefault="00343CF9" w:rsidP="00CF65C4">
            <w:pPr>
              <w:spacing w:line="276" w:lineRule="auto"/>
              <w:rPr>
                <w:rFonts w:cs="Arial"/>
                <w:b/>
                <w:i/>
                <w:strike/>
                <w:szCs w:val="20"/>
                <w:u w:val="single"/>
              </w:rPr>
            </w:pPr>
          </w:p>
          <w:p w14:paraId="0D2E71FA" w14:textId="77777777" w:rsidR="00343CF9" w:rsidRPr="00153AFD" w:rsidRDefault="00343CF9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546C2BE3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7C2D3B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E02BEB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01970A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C04BE" w14:textId="77777777" w:rsidR="00343CF9" w:rsidRPr="004C0E7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ECA02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Zranitelné obla</w:t>
            </w:r>
            <w:r>
              <w:rPr>
                <w:rFonts w:cs="Arial"/>
                <w:szCs w:val="20"/>
              </w:rPr>
              <w:t>sti povrchových a podzemních vod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9886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038CE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EE6F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VÚV</w:t>
            </w:r>
          </w:p>
          <w:p w14:paraId="3FFAE99F" w14:textId="77777777" w:rsidR="00343CF9" w:rsidRPr="001C53FB" w:rsidRDefault="00244449" w:rsidP="00CF65C4">
            <w:pPr>
              <w:spacing w:line="276" w:lineRule="auto"/>
              <w:rPr>
                <w:rFonts w:cs="Arial"/>
                <w:szCs w:val="20"/>
              </w:rPr>
            </w:pPr>
            <w:hyperlink r:id="rId15" w:history="1">
              <w:r w:rsidR="00343CF9" w:rsidRPr="001C53FB">
                <w:rPr>
                  <w:rStyle w:val="Hypertextovodkaz"/>
                  <w:rFonts w:cs="Arial"/>
                  <w:color w:val="auto"/>
                  <w:szCs w:val="20"/>
                </w:rPr>
                <w:t>https://heis.vuv.cz/default.asp?typ=00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155AD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volně k dispozici</w:t>
            </w:r>
          </w:p>
          <w:p w14:paraId="3AA08A51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70F4E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300EC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787328D" w14:textId="77777777" w:rsidR="00343CF9" w:rsidRPr="00336AD9" w:rsidRDefault="00343CF9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8AB3CBD" w14:textId="77777777" w:rsidR="00343CF9" w:rsidRPr="00850CC3" w:rsidRDefault="008331F0" w:rsidP="006A1F04">
            <w:pPr>
              <w:spacing w:line="276" w:lineRule="auto"/>
              <w:jc w:val="center"/>
              <w:rPr>
                <w:rFonts w:cs="Arial"/>
                <w:b/>
                <w:szCs w:val="20"/>
                <w:highlight w:val="lightGray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45FF9D" w14:textId="77777777" w:rsidR="00343CF9" w:rsidRPr="00425749" w:rsidRDefault="00343CF9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017EA227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DC7510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3B93C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660524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027D2" w14:textId="77777777" w:rsidR="00343CF9" w:rsidRPr="0011251E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72C9" w14:textId="77777777" w:rsidR="00343CF9" w:rsidRPr="0011251E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11251E">
              <w:rPr>
                <w:rFonts w:cs="Arial"/>
                <w:szCs w:val="20"/>
              </w:rPr>
              <w:t>Území chráněná pro akumulaci povrchových vod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47E82" w14:textId="77777777" w:rsidR="00343CF9" w:rsidRPr="00425749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48a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613DF" w14:textId="77777777" w:rsidR="00343CF9" w:rsidRPr="00425749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53943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425749">
              <w:rPr>
                <w:rFonts w:cs="Arial"/>
                <w:szCs w:val="20"/>
              </w:rPr>
              <w:t>MZe</w:t>
            </w:r>
            <w:proofErr w:type="spellEnd"/>
            <w:r w:rsidRPr="00425749">
              <w:rPr>
                <w:rFonts w:cs="Arial"/>
                <w:szCs w:val="20"/>
              </w:rPr>
              <w:t>, Generel území chráněných pro akumulaci povrchových vod a základní zásady využití těchto</w:t>
            </w:r>
          </w:p>
          <w:p w14:paraId="60A2A4DE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území, Praha, 2011</w:t>
            </w:r>
          </w:p>
          <w:p w14:paraId="5A9BB735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(VÚV)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04EF0" w14:textId="77777777" w:rsidR="00343CF9" w:rsidRPr="003B23D5" w:rsidRDefault="00343CF9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prostřednictvím OÚP MMR</w:t>
            </w:r>
          </w:p>
          <w:p w14:paraId="2C710922" w14:textId="77777777" w:rsidR="00343CF9" w:rsidRPr="001C53FB" w:rsidRDefault="00343CF9" w:rsidP="003B23D5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Poskytnuto pro účely PÚR</w:t>
            </w:r>
          </w:p>
          <w:p w14:paraId="07781CD2" w14:textId="77777777" w:rsidR="00343CF9" w:rsidRPr="001C53FB" w:rsidRDefault="00343CF9" w:rsidP="003B23D5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(on-line volně k dispozici)</w:t>
            </w:r>
          </w:p>
          <w:p w14:paraId="25F651FF" w14:textId="77777777" w:rsidR="00504B4F" w:rsidRPr="002C6005" w:rsidRDefault="00244449" w:rsidP="00504B4F">
            <w:pPr>
              <w:spacing w:line="276" w:lineRule="auto"/>
              <w:rPr>
                <w:rFonts w:cs="Arial"/>
                <w:i/>
                <w:szCs w:val="20"/>
              </w:rPr>
            </w:pPr>
            <w:hyperlink r:id="rId16" w:history="1">
              <w:r w:rsidR="00504B4F" w:rsidRPr="002C6005">
                <w:rPr>
                  <w:rStyle w:val="Hypertextovodkaz"/>
                  <w:rFonts w:cs="Arial"/>
                  <w:i/>
                  <w:color w:val="auto"/>
                  <w:szCs w:val="20"/>
                </w:rPr>
                <w:t>https://www.databaze-strategie.cz/cz/mze/strategie/generel-uzemi-chranenych-pro-akumulaci-povrchovych-vod-a-zakladni-zasady-vyuziti-techto-uzemi?typ=download</w:t>
              </w:r>
            </w:hyperlink>
          </w:p>
          <w:p w14:paraId="75B475D5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9502F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Dle aktuálního generelu.</w:t>
            </w:r>
          </w:p>
          <w:p w14:paraId="1125F2D2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10A4C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F5505AA" w14:textId="77777777" w:rsidR="00343CF9" w:rsidRPr="00AB3AFB" w:rsidRDefault="00343CF9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B3AFB">
              <w:rPr>
                <w:rFonts w:cs="Arial"/>
                <w:b/>
                <w:szCs w:val="20"/>
              </w:rPr>
              <w:t>ANO*</w:t>
            </w:r>
            <w:r w:rsidR="00850CC3" w:rsidRPr="00AB3AFB">
              <w:rPr>
                <w:rFonts w:cs="Arial"/>
                <w:b/>
                <w:szCs w:val="20"/>
              </w:rPr>
              <w:t>*</w:t>
            </w:r>
          </w:p>
          <w:p w14:paraId="4BC70E91" w14:textId="77777777" w:rsidR="00343CF9" w:rsidRPr="00850CC3" w:rsidRDefault="00343CF9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lightGray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86B947" w14:textId="77777777" w:rsidR="0086480F" w:rsidRPr="00A13017" w:rsidRDefault="0086480F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564C7F2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1F5EF9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B6820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2667C5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67C9BA" w14:textId="77777777" w:rsidR="00343CF9" w:rsidRPr="00425749" w:rsidRDefault="00343CF9" w:rsidP="000D4918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2EA9D" w14:textId="77777777" w:rsidR="00343CF9" w:rsidRPr="00610A68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Přírodní léčivé zdroje, zdroje přírodní minerální vody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F8796" w14:textId="77777777" w:rsidR="00343CF9" w:rsidRPr="00425749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17DAD" w14:textId="77777777" w:rsidR="00343CF9" w:rsidRPr="00425749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F3D2C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Ministerstvo zdravotnictví</w:t>
            </w:r>
          </w:p>
          <w:p w14:paraId="137AAD55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(Český inspektorát lázní a zřídel)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86261" w14:textId="77777777" w:rsidR="00343CF9" w:rsidRPr="00A13017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prostřednictvím OÚP MMR</w:t>
            </w:r>
            <w:r w:rsidRPr="00A700F6">
              <w:rPr>
                <w:rFonts w:cs="Arial"/>
                <w:szCs w:val="20"/>
              </w:rPr>
              <w:t xml:space="preserve"> požadavek na Český inspektorát lázní a zřídel</w:t>
            </w:r>
            <w:r w:rsidR="00610A68">
              <w:rPr>
                <w:rFonts w:cs="Arial"/>
                <w:szCs w:val="20"/>
              </w:rPr>
              <w:t>.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30E89" w14:textId="77777777" w:rsidR="00343CF9" w:rsidRPr="00A700F6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A700F6">
              <w:rPr>
                <w:rFonts w:cs="Arial"/>
                <w:szCs w:val="20"/>
              </w:rPr>
              <w:t>1x ročně</w:t>
            </w:r>
          </w:p>
          <w:p w14:paraId="2F117BCE" w14:textId="77777777" w:rsidR="00343CF9" w:rsidRPr="00A700F6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7661A" w14:textId="77777777" w:rsidR="00343CF9" w:rsidRPr="00A700F6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A700F6">
              <w:rPr>
                <w:rFonts w:cs="Arial"/>
                <w:szCs w:val="20"/>
              </w:rPr>
              <w:t>ČÁSTEČNĚ</w:t>
            </w:r>
          </w:p>
          <w:p w14:paraId="18A4CC3D" w14:textId="77777777" w:rsidR="00343CF9" w:rsidRPr="00A700F6" w:rsidRDefault="00343CF9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A700F6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53BFD01" w14:textId="77777777" w:rsidR="00CF3020" w:rsidRPr="00AB3AFB" w:rsidRDefault="00CF3020" w:rsidP="00CF3020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B3AFB">
              <w:rPr>
                <w:rFonts w:cs="Arial"/>
                <w:b/>
                <w:szCs w:val="20"/>
              </w:rPr>
              <w:t>ANO**</w:t>
            </w:r>
          </w:p>
          <w:p w14:paraId="6965D5B8" w14:textId="77777777" w:rsidR="00343CF9" w:rsidRPr="00CF3020" w:rsidRDefault="00343CF9" w:rsidP="002C6005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C4E331" w14:textId="77777777" w:rsidR="00343CF9" w:rsidRPr="0059437A" w:rsidRDefault="00343CF9" w:rsidP="0059437A">
            <w:pPr>
              <w:rPr>
                <w:rFonts w:cs="Arial"/>
                <w:i/>
                <w:szCs w:val="20"/>
              </w:rPr>
            </w:pPr>
          </w:p>
        </w:tc>
      </w:tr>
      <w:tr w:rsidR="00343CF9" w:rsidRPr="00A03F85" w14:paraId="32AF2FC9" w14:textId="77777777" w:rsidTr="00E7426D">
        <w:trPr>
          <w:trHeight w:val="707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5F4E6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0F938" w14:textId="77777777" w:rsidR="00343CF9" w:rsidRPr="00585D70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E58EC4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2E29A" w14:textId="77777777" w:rsidR="00343CF9" w:rsidRPr="00A67005" w:rsidRDefault="00343CF9" w:rsidP="00EA24A8">
            <w:pPr>
              <w:pStyle w:val="Odstavecseseznamem"/>
              <w:numPr>
                <w:ilvl w:val="0"/>
                <w:numId w:val="27"/>
              </w:numPr>
              <w:spacing w:line="276" w:lineRule="auto"/>
              <w:ind w:left="-28" w:firstLine="0"/>
              <w:jc w:val="center"/>
              <w:rPr>
                <w:rFonts w:cs="Arial"/>
                <w:b/>
                <w:szCs w:val="20"/>
              </w:rPr>
            </w:pPr>
            <w:r w:rsidRPr="00A67005">
              <w:rPr>
                <w:rFonts w:cs="Arial"/>
                <w:b/>
                <w:szCs w:val="20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BE8EB" w14:textId="77777777" w:rsidR="00343CF9" w:rsidRPr="00425749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  <w:r w:rsidRPr="00425749">
              <w:rPr>
                <w:rFonts w:cs="Arial"/>
                <w:szCs w:val="20"/>
              </w:rPr>
              <w:t>Hydrogeologické rajony</w:t>
            </w:r>
          </w:p>
          <w:p w14:paraId="478330F9" w14:textId="77777777" w:rsidR="00343CF9" w:rsidRPr="00425749" w:rsidRDefault="00343CF9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AA3BE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856FD" w14:textId="77777777" w:rsidR="00343CF9" w:rsidRPr="00823BCA" w:rsidRDefault="00343CF9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DECC4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18A2" w14:textId="77777777" w:rsidR="00343CF9" w:rsidRPr="00FF667D" w:rsidRDefault="00343CF9" w:rsidP="00CF65C4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ADB64" w14:textId="77777777" w:rsidR="00343CF9" w:rsidRPr="001C53FB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F4B52" w14:textId="77777777" w:rsidR="00343CF9" w:rsidRPr="00823BCA" w:rsidRDefault="00343CF9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9E940E9" w14:textId="77777777" w:rsidR="00343CF9" w:rsidRPr="00850CC3" w:rsidRDefault="00343CF9" w:rsidP="00850CC3">
            <w:pPr>
              <w:spacing w:line="276" w:lineRule="auto"/>
              <w:jc w:val="center"/>
              <w:rPr>
                <w:rFonts w:cs="Arial"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6C1D5C" w14:textId="77777777" w:rsidR="00343CF9" w:rsidRPr="00820A6E" w:rsidRDefault="00343CF9" w:rsidP="0086480F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32ABA380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5C8F1F0" w14:textId="77777777" w:rsidR="00F47DC0" w:rsidRPr="00F47DC0" w:rsidRDefault="00365607" w:rsidP="00F47DC0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M. Tomáš ????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63558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692A70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DF0BE" w14:textId="77777777" w:rsidR="00F47DC0" w:rsidRPr="00A67005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57" w:hanging="357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96BA2" w14:textId="77777777" w:rsidR="00F47DC0" w:rsidRPr="00A6700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>Dobývací prostory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3120C" w14:textId="77777777" w:rsidR="00F47DC0" w:rsidRPr="00A67005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83B4A" w14:textId="77777777" w:rsidR="00F47DC0" w:rsidRPr="00A67005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75323" w14:textId="77777777" w:rsidR="00F47DC0" w:rsidRPr="00A67005" w:rsidRDefault="00F47DC0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A67005">
              <w:rPr>
                <w:rFonts w:cs="Arial"/>
                <w:szCs w:val="20"/>
              </w:rPr>
              <w:t>ČBÚ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D239C" w14:textId="77777777" w:rsidR="00F47DC0" w:rsidRPr="003B23D5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Poskytnuto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BCC7F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1002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1ACF8DBF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77D86FE" w14:textId="77777777" w:rsidR="00F47DC0" w:rsidRPr="00425749" w:rsidRDefault="00F47DC0" w:rsidP="00D674EB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25749">
              <w:rPr>
                <w:rFonts w:cs="Arial"/>
                <w:b/>
                <w:szCs w:val="20"/>
              </w:rPr>
              <w:t>ANO</w:t>
            </w:r>
            <w:r>
              <w:rPr>
                <w:rFonts w:cs="Arial"/>
                <w:b/>
                <w:szCs w:val="20"/>
              </w:rPr>
              <w:t xml:space="preserve">** 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B0975E" w14:textId="77777777" w:rsidR="00F47DC0" w:rsidRPr="00425749" w:rsidRDefault="00F47DC0" w:rsidP="00683328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F47DC0" w:rsidRPr="00A03F85" w14:paraId="484ADDDC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AC41B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2BA2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8BBFD5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B3688" w14:textId="77777777" w:rsidR="00F47DC0" w:rsidRPr="00A67005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7C550" w14:textId="77777777" w:rsidR="00F47DC0" w:rsidRPr="00A6700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 xml:space="preserve">Chráněná ložisková území </w:t>
            </w:r>
          </w:p>
          <w:p w14:paraId="6BD979F5" w14:textId="77777777" w:rsidR="00F47DC0" w:rsidRPr="00A6700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89B6D" w14:textId="77777777" w:rsidR="00F47DC0" w:rsidRPr="00A67005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F5BF8" w14:textId="77777777" w:rsidR="00F47DC0" w:rsidRPr="00A67005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81BD9" w14:textId="77777777" w:rsidR="00F47DC0" w:rsidRPr="00A6700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67005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13D1B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21684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69A6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E7E09BB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4481A22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1F63F7" w14:textId="77777777" w:rsidR="00F47DC0" w:rsidRPr="00A03F85" w:rsidRDefault="00F47DC0" w:rsidP="00B728E6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23C0381D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2E26A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8E87F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024BAB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DC986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8CA75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Chráněná území pro zvláštní zásahy do zemské kůry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BCDDC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55C37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AE61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19795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0E886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53BC4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C7294EF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2C880A5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</w:t>
            </w:r>
            <w:r w:rsidR="00EF419D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FC2264" w14:textId="77777777" w:rsidR="00F47DC0" w:rsidRPr="00A03F85" w:rsidRDefault="00F47DC0" w:rsidP="00B728E6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09406CF4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0356596" w14:textId="77777777" w:rsidR="00F47DC0" w:rsidRPr="00F47DC0" w:rsidRDefault="00F47DC0" w:rsidP="00F47DC0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86F60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99F9EF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61BEC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9D4E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Výhradní ložiska nerostných surovin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93CD2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EFFC9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77E0A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B0C10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AB821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67631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1A13C73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198CAFD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B02321" w14:textId="77777777" w:rsidR="00F47DC0" w:rsidRPr="00A03F8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23A1C0E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07674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ED0141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55EE8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CC208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C72A9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Území těžby výhradních ložisek nerostných surovin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7C1B9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F814B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FDEBC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09D86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8059B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BE2C0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8C6B89E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4AA54935" w14:textId="77777777" w:rsidR="00F47DC0" w:rsidRPr="00A03F85" w:rsidRDefault="00EF419D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F65EDB" w14:textId="77777777" w:rsidR="00F47DC0" w:rsidRPr="00903104" w:rsidRDefault="00F47DC0" w:rsidP="00CF65C4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F47DC0" w:rsidRPr="00A03F85" w14:paraId="44677C8F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F72A42E" w14:textId="77777777" w:rsidR="00F47DC0" w:rsidRPr="00365607" w:rsidRDefault="00365607" w:rsidP="00365607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365607">
              <w:rPr>
                <w:rFonts w:cs="Arial"/>
                <w:b/>
                <w:szCs w:val="20"/>
              </w:rPr>
              <w:t>H. Šimková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114404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6B15FB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737CC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43918" w14:textId="77777777" w:rsidR="00F47DC0" w:rsidRPr="00683328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83328">
              <w:rPr>
                <w:rFonts w:cs="Arial"/>
                <w:szCs w:val="20"/>
              </w:rPr>
              <w:t xml:space="preserve">Poddolovaná území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F1918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2A395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5A55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82222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22F1E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677A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5C990EC5" w14:textId="77777777" w:rsidR="00F47DC0" w:rsidRPr="00336AD9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6D871F5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98AE66" w14:textId="77777777" w:rsidR="00F47DC0" w:rsidRPr="00A03F8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145C3AAB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25D4E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4DA2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49009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A8784B" w14:textId="77777777" w:rsidR="00F47DC0" w:rsidRPr="004C0E79" w:rsidRDefault="00F47DC0" w:rsidP="00EA24A8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1BD479" w14:textId="77777777" w:rsidR="00F47DC0" w:rsidRPr="00683328" w:rsidRDefault="0086480F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Sesuvná území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B31021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7EAA97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5632C37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Česká geologická služba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A3E6CA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on-line na základě registrace uživatele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D99EAF" w14:textId="77777777" w:rsidR="00F47DC0" w:rsidRPr="001C53F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1C53FB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A98E7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70CB64D6" w14:textId="77777777" w:rsidR="00F47DC0" w:rsidRPr="00964357" w:rsidRDefault="00F47DC0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5E85E60" w14:textId="77777777" w:rsidR="00F47DC0" w:rsidRPr="00A03F85" w:rsidRDefault="00F47DC0" w:rsidP="00AB3AFB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850CC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7973CB" w14:textId="77777777" w:rsidR="00F47DC0" w:rsidRPr="00A03F8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5D3EB6" w:rsidRPr="00A03F85" w14:paraId="16FAEA4F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14378C8" w14:textId="77777777" w:rsidR="005D3EB6" w:rsidRPr="00F47DC0" w:rsidRDefault="005D3EB6" w:rsidP="00F47DC0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J. Tušer + ext.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7D4F27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T0</w:t>
            </w:r>
            <w:r w:rsidRPr="00585D70">
              <w:rPr>
                <w:rFonts w:cs="Arial"/>
                <w:szCs w:val="20"/>
              </w:rPr>
              <w:t>7.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22B03" w14:textId="77777777" w:rsidR="005D3EB6" w:rsidRPr="0035259D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35259D">
              <w:rPr>
                <w:rFonts w:cs="Arial"/>
                <w:szCs w:val="20"/>
              </w:rPr>
              <w:t>Kvalita životního prostředí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8F380" w14:textId="77777777" w:rsidR="005D3EB6" w:rsidRPr="0035259D" w:rsidRDefault="005D3EB6" w:rsidP="000D491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22E11" w14:textId="77777777" w:rsidR="005D3EB6" w:rsidRPr="00F75193" w:rsidRDefault="005D3EB6" w:rsidP="00CF65C4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862CED">
              <w:rPr>
                <w:rFonts w:cs="Arial"/>
                <w:szCs w:val="20"/>
              </w:rPr>
              <w:t>Oblasti s překročenými imisními limity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E47B3" w14:textId="77777777" w:rsidR="005D3EB6" w:rsidRPr="00EA0AFF" w:rsidRDefault="005D3EB6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16BE2" w14:textId="77777777" w:rsidR="005D3EB6" w:rsidRPr="00EA0AFF" w:rsidRDefault="005D3EB6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46604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Český hydrometeorologický ústav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A61AC" w14:textId="77777777" w:rsidR="005D3EB6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on-line volně k</w:t>
            </w:r>
            <w:r>
              <w:rPr>
                <w:rFonts w:cs="Arial"/>
                <w:szCs w:val="20"/>
              </w:rPr>
              <w:t> </w:t>
            </w:r>
            <w:r w:rsidRPr="00EA0AFF">
              <w:rPr>
                <w:rFonts w:cs="Arial"/>
                <w:szCs w:val="20"/>
              </w:rPr>
              <w:t>dispozici</w:t>
            </w:r>
          </w:p>
          <w:p w14:paraId="4411E27E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  <w:highlight w:val="cyan"/>
              </w:rPr>
              <w:t>Poskytnuto prostřednictvím ORP</w:t>
            </w:r>
            <w:r w:rsidRPr="003B23D5">
              <w:rPr>
                <w:rFonts w:cs="Arial"/>
                <w:b/>
                <w:szCs w:val="20"/>
                <w:highlight w:val="cyan"/>
              </w:rPr>
              <w:t xml:space="preserve"> MMR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AE1E6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9247F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ČÁSTEČNĚ</w:t>
            </w:r>
          </w:p>
          <w:p w14:paraId="526A045C" w14:textId="77777777" w:rsidR="005D3EB6" w:rsidRPr="00EA0AFF" w:rsidRDefault="005D3EB6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EA0AFF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83630BD" w14:textId="77777777" w:rsidR="005D3EB6" w:rsidRPr="00A03F85" w:rsidRDefault="005D3EB6" w:rsidP="0011251E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873FB9">
              <w:rPr>
                <w:rFonts w:cs="Arial"/>
                <w:b/>
                <w:szCs w:val="20"/>
              </w:rPr>
              <w:t>ANO</w:t>
            </w:r>
            <w:r w:rsidR="000868C2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F88B0A" w14:textId="77777777" w:rsidR="005D3EB6" w:rsidRPr="00D32488" w:rsidRDefault="005D3EB6" w:rsidP="00D32488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5D3EB6" w:rsidRPr="00A03F85" w14:paraId="0A4B5348" w14:textId="77777777" w:rsidTr="00E7426D">
        <w:trPr>
          <w:trHeight w:val="65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FB8CDA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574ADA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F8E38" w14:textId="77777777" w:rsidR="005D3EB6" w:rsidRPr="0035259D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D5FF275" w14:textId="77777777" w:rsidR="005D3EB6" w:rsidRPr="0035259D" w:rsidRDefault="005D3EB6" w:rsidP="000D491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4E52C94" w14:textId="77777777" w:rsidR="005D3EB6" w:rsidRPr="0035259D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35259D">
              <w:rPr>
                <w:rFonts w:cs="Arial"/>
                <w:szCs w:val="20"/>
              </w:rPr>
              <w:t>Počet obcí a obyvatel na území s překročeným imisním limitem</w:t>
            </w:r>
          </w:p>
          <w:p w14:paraId="66EBD479" w14:textId="77777777" w:rsidR="005D3EB6" w:rsidRPr="00EC4FA4" w:rsidRDefault="005D3EB6" w:rsidP="00CF65C4">
            <w:pPr>
              <w:spacing w:line="276" w:lineRule="auto"/>
              <w:rPr>
                <w:rFonts w:cs="Arial"/>
                <w:b/>
                <w:szCs w:val="20"/>
                <w:highlight w:val="yellow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431455" w14:textId="77777777" w:rsidR="005D3EB6" w:rsidRPr="00EA0AFF" w:rsidRDefault="005D3EB6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6FA359" w14:textId="77777777" w:rsidR="005D3EB6" w:rsidRPr="00EA0AFF" w:rsidRDefault="005D3EB6" w:rsidP="00CF65C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EA0AFF">
              <w:rPr>
                <w:rFonts w:cs="Arial"/>
                <w:b/>
                <w:szCs w:val="20"/>
              </w:rPr>
              <w:t>35a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DA5616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258088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Analýza příslušných dat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C0A284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279C3D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ČÁSTEČNĚ</w:t>
            </w:r>
          </w:p>
          <w:p w14:paraId="4CA1946B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  <w:r w:rsidRPr="00EA0AFF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DC7B8EA" w14:textId="77777777" w:rsidR="00C744C9" w:rsidRPr="00005E32" w:rsidRDefault="00B406DF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</w:rPr>
            </w:pPr>
            <w:r w:rsidRPr="0088633E">
              <w:rPr>
                <w:rFonts w:cs="Arial"/>
                <w:b/>
                <w:color w:val="000000" w:themeColor="text1"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0DE65D" w14:textId="77777777" w:rsidR="005D3EB6" w:rsidRPr="0035259D" w:rsidRDefault="005D3EB6" w:rsidP="00D32488">
            <w:pPr>
              <w:spacing w:line="276" w:lineRule="auto"/>
              <w:rPr>
                <w:rFonts w:cs="Arial"/>
                <w:i/>
                <w:color w:val="FF0000"/>
                <w:szCs w:val="20"/>
                <w:highlight w:val="yellow"/>
              </w:rPr>
            </w:pPr>
          </w:p>
        </w:tc>
      </w:tr>
      <w:tr w:rsidR="005D3EB6" w:rsidRPr="00A03F85" w14:paraId="3D00FDB1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6AE4D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197BD8" w14:textId="77777777" w:rsidR="005D3EB6" w:rsidRPr="00585D70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0C5F7" w14:textId="77777777" w:rsidR="005D3EB6" w:rsidRPr="0035259D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BA76CEC" w14:textId="77777777" w:rsidR="005D3EB6" w:rsidRPr="0035259D" w:rsidRDefault="005D3EB6" w:rsidP="000D491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10A6B8F" w14:textId="77777777" w:rsidR="005D3EB6" w:rsidRPr="00862CED" w:rsidRDefault="005D3EB6" w:rsidP="0041178A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pacing w:val="-1"/>
                <w:szCs w:val="20"/>
              </w:rPr>
              <w:t>Oblasti</w:t>
            </w:r>
            <w:r w:rsidRPr="00862CED">
              <w:rPr>
                <w:rFonts w:cs="Arial"/>
                <w:spacing w:val="-1"/>
                <w:szCs w:val="20"/>
              </w:rPr>
              <w:t xml:space="preserve"> ohrožené suchem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CD0DEA" w14:textId="77777777" w:rsidR="005D3EB6" w:rsidRPr="00873FB9" w:rsidRDefault="005D3EB6" w:rsidP="00CF65C4">
            <w:pPr>
              <w:spacing w:line="276" w:lineRule="auto"/>
              <w:jc w:val="center"/>
              <w:rPr>
                <w:rFonts w:cs="Arial"/>
                <w:b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09B8FFE" w14:textId="77777777" w:rsidR="005D3EB6" w:rsidRPr="00873FB9" w:rsidRDefault="005D3EB6" w:rsidP="00CF65C4">
            <w:pPr>
              <w:spacing w:line="276" w:lineRule="auto"/>
              <w:jc w:val="center"/>
              <w:rPr>
                <w:rFonts w:cs="Arial"/>
                <w:b/>
                <w:szCs w:val="20"/>
                <w:highlight w:val="green"/>
              </w:rPr>
            </w:pPr>
            <w:r w:rsidRPr="0035259D">
              <w:rPr>
                <w:rFonts w:cs="Arial"/>
                <w:b/>
                <w:szCs w:val="20"/>
              </w:rPr>
              <w:t>34a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EFDB47" w14:textId="77777777" w:rsidR="005D3EB6" w:rsidRPr="00C72C71" w:rsidRDefault="005D3EB6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Převzato z důvodové zprávy vodního zákona, zpracováno v ÚÚR do podoby </w:t>
            </w:r>
            <w:proofErr w:type="spellStart"/>
            <w:r>
              <w:rPr>
                <w:rFonts w:cs="Arial"/>
                <w:i/>
                <w:szCs w:val="20"/>
              </w:rPr>
              <w:t>shp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BC0669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4EDF42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D7BD37" w14:textId="77777777" w:rsidR="005D3EB6" w:rsidRPr="00EA0AFF" w:rsidRDefault="005D3EB6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982E9CE" w14:textId="77777777" w:rsidR="005D3EB6" w:rsidRPr="00A03F85" w:rsidRDefault="005D3EB6" w:rsidP="0011251E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0635F" w14:textId="77777777" w:rsidR="005D3EB6" w:rsidRPr="00DC7C83" w:rsidRDefault="005D3EB6" w:rsidP="00CF65C4">
            <w:pPr>
              <w:spacing w:line="276" w:lineRule="auto"/>
              <w:rPr>
                <w:rFonts w:cs="Arial"/>
                <w:i/>
                <w:szCs w:val="20"/>
                <w:highlight w:val="yellow"/>
              </w:rPr>
            </w:pPr>
          </w:p>
        </w:tc>
      </w:tr>
      <w:tr w:rsidR="00832D4F" w:rsidRPr="00CE0825" w14:paraId="29559622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A114265" w14:textId="77777777" w:rsidR="00832D4F" w:rsidRDefault="00832D4F" w:rsidP="00CF65C4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D0764" w14:textId="77777777" w:rsidR="00832D4F" w:rsidRPr="00770B5F" w:rsidRDefault="00832D4F" w:rsidP="00CF65C4">
            <w:pPr>
              <w:spacing w:line="276" w:lineRule="auto"/>
              <w:rPr>
                <w:rFonts w:cs="Arial"/>
                <w:szCs w:val="20"/>
              </w:rPr>
            </w:pPr>
            <w:r w:rsidRPr="00770B5F">
              <w:rPr>
                <w:rFonts w:cs="Arial"/>
                <w:szCs w:val="20"/>
              </w:rPr>
              <w:t>T08.</w:t>
            </w:r>
          </w:p>
        </w:tc>
        <w:tc>
          <w:tcPr>
            <w:tcW w:w="211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153FA" w14:textId="77777777" w:rsidR="00832D4F" w:rsidRPr="00770B5F" w:rsidRDefault="00832D4F" w:rsidP="00CF65C4">
            <w:pPr>
              <w:spacing w:line="276" w:lineRule="auto"/>
              <w:rPr>
                <w:rFonts w:cs="Arial"/>
                <w:szCs w:val="20"/>
              </w:rPr>
            </w:pPr>
            <w:r w:rsidRPr="00770B5F">
              <w:rPr>
                <w:rFonts w:cs="Arial"/>
                <w:szCs w:val="20"/>
              </w:rPr>
              <w:t>Zemědělský půdní fond a pozemky určené k plnění funkcí lesa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7F970E" w14:textId="77777777" w:rsidR="00832D4F" w:rsidRPr="004C0E79" w:rsidRDefault="00832D4F" w:rsidP="000D4918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2C9E0" w14:textId="77777777" w:rsidR="00832D4F" w:rsidRPr="00F265DB" w:rsidRDefault="00832D4F" w:rsidP="00E26F79">
            <w:r w:rsidRPr="00F265DB">
              <w:t>Třídy ochrany zemědělského půdního fondu (1. a 2. třída ochrany)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9795C1" w14:textId="77777777" w:rsidR="00832D4F" w:rsidRPr="00F265DB" w:rsidRDefault="00832D4F" w:rsidP="00E26F79">
            <w:r w:rsidRPr="00F265DB">
              <w:t>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8DEDB" w14:textId="77777777" w:rsidR="00832D4F" w:rsidRPr="00F265DB" w:rsidRDefault="00832D4F" w:rsidP="00E26F79"/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A7E47" w14:textId="77777777" w:rsidR="00832D4F" w:rsidRPr="00F265DB" w:rsidRDefault="00832D4F" w:rsidP="00E26F79">
            <w:r w:rsidRPr="00F265DB">
              <w:t>Státní pozemkový úřad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B5A68" w14:textId="77777777" w:rsidR="00832D4F" w:rsidRPr="00F265DB" w:rsidRDefault="00832D4F" w:rsidP="00E26F79">
            <w:r w:rsidRPr="00F265DB">
              <w:t>on-line volně k dispozici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484836" w14:textId="77777777" w:rsidR="00832D4F" w:rsidRPr="00F265DB" w:rsidRDefault="00832D4F" w:rsidP="00E26F79">
            <w:r w:rsidRPr="00F265DB">
              <w:t>1x ročně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6FFFC" w14:textId="77777777" w:rsidR="00832D4F" w:rsidRDefault="00832D4F" w:rsidP="00E26F79">
            <w:r w:rsidRPr="00F265DB">
              <w:t>ČÁSTEČNĚ</w:t>
            </w:r>
          </w:p>
          <w:p w14:paraId="1B971B26" w14:textId="77777777" w:rsidR="00832D4F" w:rsidRPr="00F265DB" w:rsidRDefault="00832D4F" w:rsidP="00E26F79">
            <w:r w:rsidRPr="00832D4F"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0EF947EA" w14:textId="77777777" w:rsidR="00832D4F" w:rsidRDefault="00832D4F" w:rsidP="00832D4F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0C489DF3" w14:textId="77777777" w:rsidR="00832D4F" w:rsidRPr="00F265DB" w:rsidRDefault="00832D4F" w:rsidP="00832D4F">
            <w:pPr>
              <w:spacing w:line="276" w:lineRule="auto"/>
              <w:jc w:val="center"/>
            </w:pPr>
            <w:r w:rsidRPr="009C05DA">
              <w:rPr>
                <w:rFonts w:cs="Arial"/>
                <w:b/>
                <w:szCs w:val="20"/>
                <w:shd w:val="clear" w:color="auto" w:fill="92D05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020C2" w14:textId="77777777" w:rsidR="00832D4F" w:rsidRPr="00F265DB" w:rsidRDefault="00832D4F" w:rsidP="00E26F79"/>
        </w:tc>
      </w:tr>
      <w:tr w:rsidR="002811D0" w:rsidRPr="00CE0825" w14:paraId="14A8A0B7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6D6028" w14:textId="77777777" w:rsidR="002811D0" w:rsidRDefault="002811D0" w:rsidP="00CF65C4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  <w:bookmarkStart w:id="1" w:name="_Hlk106181515"/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0EB526" w14:textId="77777777" w:rsidR="002811D0" w:rsidRPr="00770B5F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4BBF" w14:textId="77777777" w:rsidR="002811D0" w:rsidRPr="00770B5F" w:rsidRDefault="002811D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8EA929" w14:textId="77777777" w:rsidR="002811D0" w:rsidRPr="004C0E79" w:rsidRDefault="002811D0" w:rsidP="000D4918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FC94BC" w14:textId="77777777" w:rsidR="002811D0" w:rsidRPr="00120404" w:rsidRDefault="009E492F" w:rsidP="009E492F">
            <w:r w:rsidRPr="0088633E">
              <w:t xml:space="preserve">Pozemky určené k plnění funkcí lesa - lesy podle převažujících </w:t>
            </w:r>
            <w:r>
              <w:t>funkcí (</w:t>
            </w:r>
            <w:r w:rsidRPr="009E492F">
              <w:t>ochranné, lesy zvláštního určení</w:t>
            </w:r>
            <w:r>
              <w:t>,</w:t>
            </w:r>
            <w:r w:rsidRPr="009E492F">
              <w:t xml:space="preserve"> lesy hospodářské</w:t>
            </w:r>
            <w:r>
              <w:t>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E2E077" w14:textId="77777777" w:rsidR="002811D0" w:rsidRPr="00120404" w:rsidRDefault="002811D0" w:rsidP="00E26F79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A0BED" w14:textId="77777777" w:rsidR="002811D0" w:rsidRPr="00120404" w:rsidRDefault="002811D0" w:rsidP="00E26F79"/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83CA5" w14:textId="77777777" w:rsidR="002811D0" w:rsidRPr="00120404" w:rsidRDefault="002811D0" w:rsidP="00E26F79">
            <w:r w:rsidRPr="00120404">
              <w:t xml:space="preserve">Národní </w:t>
            </w:r>
            <w:proofErr w:type="spellStart"/>
            <w:r w:rsidRPr="00120404">
              <w:t>geoportál</w:t>
            </w:r>
            <w:proofErr w:type="spellEnd"/>
            <w:r w:rsidRPr="00120404">
              <w:t xml:space="preserve"> INSPIRE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7B4C99" w14:textId="77777777" w:rsidR="002811D0" w:rsidRPr="006A2F55" w:rsidRDefault="002811D0" w:rsidP="00E26F79">
            <w:r w:rsidRPr="006A2F55">
              <w:t>on-line na základě registrace uživatele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66E6F" w14:textId="77777777" w:rsidR="002811D0" w:rsidRPr="006A2F55" w:rsidRDefault="002811D0" w:rsidP="00E26F79">
            <w:r w:rsidRPr="006A2F55">
              <w:t>1x ročně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784E6" w14:textId="77777777" w:rsidR="002811D0" w:rsidRDefault="002811D0" w:rsidP="002811D0">
            <w:r w:rsidRPr="006A2F55">
              <w:t>ČÁSTEČNĚ</w:t>
            </w:r>
          </w:p>
          <w:p w14:paraId="00F2269A" w14:textId="77777777" w:rsidR="002811D0" w:rsidRPr="006A2F55" w:rsidRDefault="002811D0" w:rsidP="002811D0">
            <w:r w:rsidRPr="00832D4F">
              <w:t xml:space="preserve"> </w:t>
            </w:r>
            <w:r>
              <w:t xml:space="preserve">(v </w:t>
            </w:r>
            <w:r w:rsidRPr="00832D4F">
              <w:t>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4BF9A84" w14:textId="77777777" w:rsidR="002811D0" w:rsidRDefault="002811D0" w:rsidP="00E26F79">
            <w:pPr>
              <w:rPr>
                <w:rFonts w:cs="Arial"/>
                <w:b/>
                <w:szCs w:val="20"/>
                <w:shd w:val="clear" w:color="auto" w:fill="92D050"/>
              </w:rPr>
            </w:pPr>
          </w:p>
          <w:p w14:paraId="2597991D" w14:textId="77777777" w:rsidR="002811D0" w:rsidRPr="006A2F55" w:rsidRDefault="002811D0" w:rsidP="00E26F79">
            <w:r>
              <w:rPr>
                <w:rFonts w:cs="Arial"/>
                <w:b/>
                <w:szCs w:val="20"/>
                <w:shd w:val="clear" w:color="auto" w:fill="92D050"/>
              </w:rPr>
              <w:t xml:space="preserve">      </w:t>
            </w:r>
            <w:r w:rsidRPr="009C05DA">
              <w:rPr>
                <w:rFonts w:cs="Arial"/>
                <w:b/>
                <w:szCs w:val="20"/>
                <w:shd w:val="clear" w:color="auto" w:fill="92D05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D9C6B3" w14:textId="77777777" w:rsidR="002811D0" w:rsidRPr="00120404" w:rsidRDefault="002811D0" w:rsidP="00E26F79"/>
        </w:tc>
      </w:tr>
      <w:bookmarkEnd w:id="1"/>
      <w:tr w:rsidR="00E7426D" w:rsidRPr="00CE0825" w14:paraId="0BC713FA" w14:textId="77777777" w:rsidTr="001F6C42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242A3E3C" w14:textId="34F63B60" w:rsidR="00E7426D" w:rsidRPr="00F86CAF" w:rsidRDefault="00E7426D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  <w:r w:rsidRPr="00F86CAF">
              <w:rPr>
                <w:rFonts w:cs="Arial"/>
                <w:b/>
                <w:bCs/>
                <w:iCs/>
                <w:color w:val="FF0000"/>
                <w:szCs w:val="20"/>
              </w:rPr>
              <w:t>????</w:t>
            </w:r>
          </w:p>
        </w:tc>
        <w:tc>
          <w:tcPr>
            <w:tcW w:w="29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3A24EA7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  <w:r w:rsidRPr="00F86CAF">
              <w:rPr>
                <w:rFonts w:cs="Arial"/>
                <w:szCs w:val="20"/>
              </w:rPr>
              <w:t>T09.</w:t>
            </w:r>
          </w:p>
        </w:tc>
        <w:tc>
          <w:tcPr>
            <w:tcW w:w="211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4B021C1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  <w:r w:rsidRPr="00F86CAF">
              <w:rPr>
                <w:rFonts w:cs="Arial"/>
                <w:szCs w:val="20"/>
              </w:rPr>
              <w:t>Občanská vybavenost včetně její dostupnosti a veřejná prostranství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740BAEB8" w14:textId="77777777" w:rsidR="00E7426D" w:rsidRPr="004C0E79" w:rsidRDefault="00E7426D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ADC9FDC" w14:textId="0D2737D5" w:rsidR="00E7426D" w:rsidRPr="00E7426D" w:rsidRDefault="00E7426D" w:rsidP="00E7426D">
            <w:pPr>
              <w:pStyle w:val="Textkomente"/>
            </w:pPr>
            <w:r w:rsidRPr="006E0A8A">
              <w:t>Počet nemocničních lůžek</w:t>
            </w:r>
            <w:r>
              <w:t>/</w:t>
            </w:r>
            <w:r w:rsidRPr="006E0A8A">
              <w:t>1000 obyvatel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CED8900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FAD82D2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E806026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DF54B92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66121F6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760D960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97FE6DB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F3ABF3A" w14:textId="3152A6FA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E7426D" w:rsidRPr="00CE0825" w14:paraId="416A809B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0874ED5F" w14:textId="77777777" w:rsidR="00E7426D" w:rsidRPr="00F86CAF" w:rsidRDefault="00E7426D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8C319B3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3FBDA6BE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69B2A222" w14:textId="77777777" w:rsidR="00E7426D" w:rsidRPr="004C0E79" w:rsidRDefault="00E7426D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636D7C5" w14:textId="1F4A2687" w:rsidR="00E7426D" w:rsidRDefault="00E7426D" w:rsidP="00E7426D">
            <w:pPr>
              <w:pStyle w:val="Textkomente"/>
            </w:pPr>
            <w:r>
              <w:t>Počet lékařů/1000 obyvatel</w:t>
            </w:r>
          </w:p>
          <w:p w14:paraId="0502EDC3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C680B89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E8F5B5E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CB0DB65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7DD9F03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C2A1086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4C8EE18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631404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303BCB1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E7426D" w:rsidRPr="00CE0825" w14:paraId="2ED154AE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5C00AE36" w14:textId="77777777" w:rsidR="00E7426D" w:rsidRPr="00F86CAF" w:rsidRDefault="00E7426D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212831CC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E0B3355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2EBCFDA6" w14:textId="77777777" w:rsidR="00E7426D" w:rsidRPr="004C0E79" w:rsidRDefault="00E7426D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35BA4DE" w14:textId="13275449" w:rsidR="00E7426D" w:rsidRPr="001F6C42" w:rsidRDefault="001F6C42" w:rsidP="001F6C42">
            <w:pPr>
              <w:pStyle w:val="Textkomente"/>
            </w:pPr>
            <w:r w:rsidRPr="001F6C42">
              <w:t>Počet stomatologů/1000 ob.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DD0B124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A28796A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DC687FD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45BBC64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E572D1C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16A4A69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5B583AC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F893C0B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1F6C42" w:rsidRPr="00CE0825" w14:paraId="2A5BAB2F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1CB401C1" w14:textId="77777777" w:rsidR="001F6C42" w:rsidRPr="00F86CAF" w:rsidRDefault="001F6C42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0B3FADE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53ABE180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03F6D6F3" w14:textId="77777777" w:rsidR="001F6C42" w:rsidRPr="004C0E79" w:rsidRDefault="001F6C42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FA0EDE3" w14:textId="42588F19" w:rsidR="001F6C42" w:rsidRPr="001F6C42" w:rsidRDefault="001F6C42" w:rsidP="001F6C42">
            <w:pPr>
              <w:pStyle w:val="Textkomente"/>
            </w:pPr>
            <w:r w:rsidRPr="001F6C42">
              <w:t xml:space="preserve">Počet míst v domovech pro seniory / 1000 ob </w:t>
            </w:r>
            <w:proofErr w:type="gramStart"/>
            <w:r w:rsidRPr="001F6C42">
              <w:t>( v</w:t>
            </w:r>
            <w:proofErr w:type="gramEnd"/>
            <w:r w:rsidRPr="001F6C42">
              <w:t> domovech s pečovatelskou službou)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BD2ED7D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5EDADF2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A371F71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FBDF5B5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58821C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284C76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AE29AC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2588E65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1F6C42" w:rsidRPr="00CE0825" w14:paraId="4B41C4CE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1749BD88" w14:textId="77777777" w:rsidR="001F6C42" w:rsidRPr="00F86CAF" w:rsidRDefault="001F6C42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2F8B844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AC1C27A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164E7786" w14:textId="77777777" w:rsidR="001F6C42" w:rsidRPr="004C0E79" w:rsidRDefault="001F6C42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4C18CF" w14:textId="7061DD01" w:rsidR="001F6C42" w:rsidRPr="001F6C42" w:rsidRDefault="001F6C42" w:rsidP="001F6C42">
            <w:pPr>
              <w:pStyle w:val="Textkomente"/>
            </w:pPr>
            <w:r w:rsidRPr="001F6C42">
              <w:t>Počet VŠ studentů, počet SŠ studentů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160A1D5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32D19A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43F15FB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33B1BFE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DADC8F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F04C3DD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4DADE5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90560B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1F6C42" w:rsidRPr="00CE0825" w14:paraId="7E920683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266543ED" w14:textId="77777777" w:rsidR="001F6C42" w:rsidRPr="00F86CAF" w:rsidRDefault="001F6C42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5EB982B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A395E86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55EBF74C" w14:textId="77777777" w:rsidR="001F6C42" w:rsidRPr="004C0E79" w:rsidRDefault="001F6C42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87AF66D" w14:textId="545E2868" w:rsidR="001F6C42" w:rsidRPr="001F6C42" w:rsidRDefault="001F6C42" w:rsidP="001F6C42">
            <w:pPr>
              <w:pStyle w:val="Textkomente"/>
            </w:pPr>
            <w:r w:rsidRPr="001F6C42">
              <w:t>Divadlo, multifunkční kulturní sál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04C88F2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32E5B1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46A785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398C0FE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6308C4B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F82DFAF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ACBE629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B498577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1F6C42" w:rsidRPr="00CE0825" w14:paraId="5C7995B0" w14:textId="77777777" w:rsidTr="001F6C42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14:paraId="5EBB14B9" w14:textId="77777777" w:rsidR="001F6C42" w:rsidRPr="00F86CAF" w:rsidRDefault="001F6C42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A16F89D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6E4C7F17" w14:textId="77777777" w:rsidR="001F6C42" w:rsidRPr="00F86CAF" w:rsidRDefault="001F6C42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07B49051" w14:textId="77777777" w:rsidR="001F6C42" w:rsidRPr="004C0E79" w:rsidRDefault="001F6C42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51129C0" w14:textId="11CB2380" w:rsidR="001F6C42" w:rsidRPr="001F6C42" w:rsidRDefault="001F6C42" w:rsidP="001F6C42">
            <w:pPr>
              <w:pStyle w:val="Textkomente"/>
            </w:pPr>
            <w:r w:rsidRPr="001F6C42">
              <w:t xml:space="preserve">Zařízení ambulantní zdravotnické péče skupiny </w:t>
            </w:r>
            <w:proofErr w:type="gramStart"/>
            <w:r w:rsidRPr="001F6C42">
              <w:t>2 - 5</w:t>
            </w:r>
            <w:proofErr w:type="gramEnd"/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E7B78AC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1D15B18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7A05DE5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E3EDA2E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C44F532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C7F5AE0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CCE29CE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C2682ED" w14:textId="77777777" w:rsidR="001F6C42" w:rsidRPr="00CE0825" w:rsidRDefault="001F6C42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E7426D" w:rsidRPr="00CE0825" w14:paraId="0F6B833F" w14:textId="77777777" w:rsidTr="001F6C42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7ED1A2B2" w14:textId="77777777" w:rsidR="00E7426D" w:rsidRPr="00F86CAF" w:rsidRDefault="00E7426D" w:rsidP="00CF65C4">
            <w:pPr>
              <w:spacing w:line="276" w:lineRule="auto"/>
              <w:rPr>
                <w:rFonts w:cs="Arial"/>
                <w:b/>
                <w:bCs/>
                <w:iCs/>
                <w:color w:val="FF0000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B5B7329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E5DC656" w14:textId="77777777" w:rsidR="00E7426D" w:rsidRPr="00F86CAF" w:rsidRDefault="00E7426D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3E8E8DEF" w14:textId="77777777" w:rsidR="00E7426D" w:rsidRPr="004C0E79" w:rsidRDefault="00E7426D" w:rsidP="000D491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DE7E89B" w14:textId="77777777" w:rsidR="00E7426D" w:rsidRPr="001F6C42" w:rsidRDefault="00E7426D" w:rsidP="001F6C42">
            <w:pPr>
              <w:pStyle w:val="Textkomente"/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4D379E5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FF81C21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C5C2B4D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6F618FE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A299107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7ADA1B2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B20EF93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9939FEF" w14:textId="77777777" w:rsidR="00E7426D" w:rsidRPr="00CE0825" w:rsidRDefault="00E7426D" w:rsidP="00996141">
            <w:pPr>
              <w:spacing w:line="276" w:lineRule="auto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</w:tc>
      </w:tr>
      <w:tr w:rsidR="000A4367" w:rsidRPr="00A03F85" w14:paraId="3BF98F3D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F5613B1" w14:textId="77777777" w:rsidR="00732D65" w:rsidRPr="00732D65" w:rsidRDefault="00732D65" w:rsidP="00732D65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732D65">
              <w:rPr>
                <w:rFonts w:cs="Arial"/>
                <w:b/>
                <w:szCs w:val="20"/>
              </w:rPr>
              <w:t>F. Nantl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3E5E2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10.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7AE7A32" w14:textId="77777777" w:rsidR="00732D65" w:rsidRPr="00823BCA" w:rsidRDefault="00732D65" w:rsidP="00CF65C4">
            <w:pPr>
              <w:spacing w:line="276" w:lineRule="auto"/>
              <w:ind w:left="113" w:right="113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Dopravní a technická infrastruktura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2B850" w14:textId="77777777" w:rsidR="00732D65" w:rsidRPr="00F86CAF" w:rsidRDefault="00732D65" w:rsidP="00F86CAF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B5C17C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CC8598" w14:textId="77777777" w:rsidR="00732D65" w:rsidRPr="00823BCA" w:rsidRDefault="00732D65" w:rsidP="0088633E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Pozemní komunikace, jejich kategorie </w:t>
            </w:r>
            <w:r w:rsidR="009D110E" w:rsidRPr="0088633E">
              <w:rPr>
                <w:rFonts w:cs="Arial"/>
                <w:szCs w:val="20"/>
              </w:rPr>
              <w:t>(budou se sledovat i silnice II. a III. třídy)</w:t>
            </w:r>
            <w:r w:rsidR="0088633E">
              <w:rPr>
                <w:rFonts w:cs="Arial"/>
                <w:szCs w:val="20"/>
              </w:rPr>
              <w:t>. J</w:t>
            </w:r>
            <w:r w:rsidRPr="0088633E">
              <w:rPr>
                <w:rFonts w:cs="Arial"/>
                <w:szCs w:val="20"/>
              </w:rPr>
              <w:t>ejich ochranná</w:t>
            </w:r>
            <w:r w:rsidRPr="00823BCA">
              <w:rPr>
                <w:rFonts w:cs="Arial"/>
                <w:szCs w:val="20"/>
              </w:rPr>
              <w:t xml:space="preserve"> pásma</w:t>
            </w:r>
            <w:r w:rsidR="0088633E">
              <w:rPr>
                <w:rFonts w:cs="Arial"/>
                <w:szCs w:val="20"/>
              </w:rPr>
              <w:t>, včetně záměrů</w:t>
            </w:r>
            <w:r w:rsidRPr="00823BCA">
              <w:rPr>
                <w:rFonts w:cs="Arial"/>
                <w:szCs w:val="20"/>
              </w:rPr>
              <w:t xml:space="preserve"> </w:t>
            </w:r>
            <w:r w:rsidR="0088633E">
              <w:rPr>
                <w:rFonts w:cs="Arial"/>
                <w:szCs w:val="20"/>
              </w:rPr>
              <w:t xml:space="preserve">jen pro </w:t>
            </w:r>
            <w:r w:rsidRPr="00823BCA">
              <w:rPr>
                <w:rFonts w:cs="Arial"/>
                <w:szCs w:val="20"/>
              </w:rPr>
              <w:t>dálnice</w:t>
            </w:r>
            <w:r w:rsidR="0088633E">
              <w:rPr>
                <w:rFonts w:cs="Arial"/>
                <w:szCs w:val="20"/>
              </w:rPr>
              <w:t xml:space="preserve"> a</w:t>
            </w:r>
            <w:r w:rsidRPr="00823BCA">
              <w:rPr>
                <w:rFonts w:cs="Arial"/>
                <w:szCs w:val="20"/>
              </w:rPr>
              <w:t xml:space="preserve"> silnice I. třídy</w:t>
            </w:r>
            <w:r w:rsidR="0088633E">
              <w:rPr>
                <w:rFonts w:cs="Arial"/>
                <w:szCs w:val="20"/>
              </w:rPr>
              <w:t>.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2DE000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93a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F73A4A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83FE0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ŘSD-Silniční databanka Ostrava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B42D06" w14:textId="77777777" w:rsidR="00732D65" w:rsidRDefault="00732D65" w:rsidP="00CF65C4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AD3EB6">
              <w:rPr>
                <w:rFonts w:cs="Arial"/>
                <w:b/>
                <w:szCs w:val="20"/>
                <w:highlight w:val="cyan"/>
              </w:rPr>
              <w:t>záměry prostřednictvím OÚP MMR</w:t>
            </w:r>
            <w:r>
              <w:rPr>
                <w:rFonts w:cs="Arial"/>
                <w:b/>
                <w:szCs w:val="20"/>
                <w:highlight w:val="cyan"/>
              </w:rPr>
              <w:t xml:space="preserve"> byly předány, ale nejsou použitelné</w:t>
            </w:r>
          </w:p>
          <w:p w14:paraId="28303605" w14:textId="77777777" w:rsidR="00610A68" w:rsidRDefault="00610A68" w:rsidP="00610A68">
            <w:pPr>
              <w:spacing w:line="276" w:lineRule="auto"/>
              <w:rPr>
                <w:rFonts w:cs="Arial"/>
                <w:szCs w:val="20"/>
              </w:rPr>
            </w:pPr>
          </w:p>
          <w:p w14:paraId="2A8FF8CF" w14:textId="77777777" w:rsidR="00046808" w:rsidRDefault="00610A68" w:rsidP="00610A68">
            <w:pPr>
              <w:spacing w:line="276" w:lineRule="auto"/>
              <w:rPr>
                <w:rFonts w:cs="Arial"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  <w:p w14:paraId="5C951496" w14:textId="66C18ECB" w:rsidR="00732D65" w:rsidRPr="00AD3EB6" w:rsidRDefault="00732D65" w:rsidP="00610A68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br/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43B63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  <w:highlight w:val="lightGray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B2B2F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087F2FC" w14:textId="77777777" w:rsidR="00732D65" w:rsidRPr="00A03F85" w:rsidRDefault="00732D65" w:rsidP="00406C5B">
            <w:pPr>
              <w:spacing w:line="276" w:lineRule="auto"/>
              <w:jc w:val="center"/>
              <w:rPr>
                <w:rFonts w:cs="Arial"/>
                <w:b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 xml:space="preserve">ANO 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892381" w14:textId="4377AD52" w:rsidR="00046808" w:rsidRPr="00046808" w:rsidRDefault="00046808" w:rsidP="00610A68">
            <w:pPr>
              <w:spacing w:line="276" w:lineRule="auto"/>
              <w:rPr>
                <w:i/>
                <w:iCs/>
                <w:color w:val="FF0000"/>
                <w:highlight w:val="yellow"/>
              </w:rPr>
            </w:pPr>
            <w:r w:rsidRPr="00046808">
              <w:rPr>
                <w:i/>
                <w:iCs/>
                <w:color w:val="FF0000"/>
                <w:highlight w:val="yellow"/>
              </w:rPr>
              <w:t xml:space="preserve">Žádost ze strany MMR – </w:t>
            </w:r>
          </w:p>
          <w:p w14:paraId="499D8B65" w14:textId="2F2B9DD4" w:rsidR="00732D65" w:rsidRPr="00610A68" w:rsidRDefault="00046808" w:rsidP="00610A68">
            <w:pPr>
              <w:spacing w:line="276" w:lineRule="auto"/>
              <w:rPr>
                <w:rFonts w:cs="Arial"/>
                <w:szCs w:val="20"/>
              </w:rPr>
            </w:pPr>
            <w:r w:rsidRPr="00046808">
              <w:rPr>
                <w:i/>
                <w:iCs/>
                <w:color w:val="FF0000"/>
                <w:highlight w:val="yellow"/>
              </w:rPr>
              <w:t>Dostali jsme data za DI, jsou v procesu přezkoumání, zda jsou použitelná. Jedná se především data za železniční dopravu. Až bude použitelnost dat potvrzená, můžeme je teprve označit hvězdičkami.</w:t>
            </w:r>
            <w:r w:rsidR="00610A68" w:rsidRPr="00046808">
              <w:rPr>
                <w:color w:val="FF0000"/>
              </w:rPr>
              <w:t xml:space="preserve"> </w:t>
            </w:r>
          </w:p>
        </w:tc>
      </w:tr>
      <w:tr w:rsidR="000A4367" w:rsidRPr="00A03F85" w14:paraId="5AFAB18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F8E010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B8BBE6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0D4A95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22C7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89EE74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8DC0E4" w14:textId="77777777" w:rsidR="00732D65" w:rsidRPr="00823BCA" w:rsidRDefault="00732D65" w:rsidP="00191121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Terminály a logistická centra</w:t>
            </w:r>
            <w:r w:rsidRPr="00823BC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2DC245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93b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82A9EF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BDF9A3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TEN-T, MD a kraje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EA474" w14:textId="77777777" w:rsidR="00732D65" w:rsidRDefault="00732D65" w:rsidP="00AD3EB6">
            <w:pPr>
              <w:spacing w:line="276" w:lineRule="auto"/>
              <w:rPr>
                <w:rFonts w:cs="Arial"/>
                <w:b/>
                <w:szCs w:val="20"/>
              </w:rPr>
            </w:pPr>
            <w:r w:rsidRPr="00AD3EB6">
              <w:rPr>
                <w:rFonts w:cs="Arial"/>
                <w:b/>
                <w:szCs w:val="20"/>
                <w:highlight w:val="cyan"/>
              </w:rPr>
              <w:t>záměry prostřednictvím OÚP MMR</w:t>
            </w:r>
          </w:p>
          <w:p w14:paraId="1697BF80" w14:textId="77777777" w:rsidR="00610A68" w:rsidRDefault="00610A68" w:rsidP="00AD3EB6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569A3E4E" w14:textId="77777777" w:rsidR="00610A68" w:rsidRDefault="00610A68" w:rsidP="00AD3EB6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76552800" w14:textId="77777777" w:rsidR="00610A68" w:rsidRPr="00AD3EB6" w:rsidRDefault="00610A68" w:rsidP="00AD3EB6">
            <w:pPr>
              <w:spacing w:line="276" w:lineRule="auto"/>
              <w:rPr>
                <w:rFonts w:cs="Arial"/>
                <w:b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EC76E5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  <w:highlight w:val="lightGray"/>
              </w:rPr>
            </w:pPr>
            <w:r w:rsidRPr="00AA0A6F">
              <w:rPr>
                <w:rFonts w:cs="Arial"/>
                <w:szCs w:val="20"/>
              </w:rPr>
              <w:t>Dle aktuálních ZÚR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A026F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245C54F6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  <w:highlight w:val="yellow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F3370F" w14:textId="77777777" w:rsidR="00046808" w:rsidRPr="00046808" w:rsidRDefault="00046808" w:rsidP="00046808">
            <w:pPr>
              <w:spacing w:line="276" w:lineRule="auto"/>
              <w:rPr>
                <w:rFonts w:cs="Arial"/>
                <w:i/>
                <w:color w:val="FF0000"/>
                <w:szCs w:val="20"/>
                <w:highlight w:val="yellow"/>
              </w:rPr>
            </w:pPr>
            <w:r w:rsidRPr="00046808">
              <w:rPr>
                <w:rFonts w:cs="Arial"/>
                <w:i/>
                <w:color w:val="FF0000"/>
                <w:szCs w:val="20"/>
                <w:highlight w:val="yellow"/>
              </w:rPr>
              <w:t xml:space="preserve">Žádost ze strany MMR – </w:t>
            </w:r>
          </w:p>
          <w:p w14:paraId="1650E57D" w14:textId="77777777" w:rsidR="00046808" w:rsidRDefault="00046808" w:rsidP="00046808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 w:rsidRPr="00046808">
              <w:rPr>
                <w:rFonts w:cs="Arial"/>
                <w:i/>
                <w:color w:val="FF0000"/>
                <w:szCs w:val="20"/>
                <w:highlight w:val="yellow"/>
              </w:rPr>
              <w:t>Dostali jsme data za DI, jsou v procesu přezkoumání, zda jsou použitelná. Jedná se především data za železniční dopravu. Až bude použitelnost dat potvrzená, můžeme je teprve označit hvězdičkami.</w:t>
            </w:r>
          </w:p>
          <w:p w14:paraId="7B2CFB32" w14:textId="0D472631" w:rsidR="00732D65" w:rsidRDefault="00732D65" w:rsidP="00046808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 w:rsidRPr="00F17EBF">
              <w:rPr>
                <w:rFonts w:cs="Arial"/>
                <w:i/>
                <w:color w:val="FF0000"/>
                <w:szCs w:val="20"/>
              </w:rPr>
              <w:t>Lze získat u širších vztahů z </w:t>
            </w:r>
            <w:proofErr w:type="spellStart"/>
            <w:r w:rsidRPr="00F17EBF">
              <w:rPr>
                <w:rFonts w:cs="Arial"/>
                <w:i/>
                <w:color w:val="FF0000"/>
                <w:szCs w:val="20"/>
              </w:rPr>
              <w:t>TENtec</w:t>
            </w:r>
            <w:proofErr w:type="spellEnd"/>
            <w:r w:rsidRPr="00F17EBF">
              <w:rPr>
                <w:rFonts w:cs="Arial"/>
                <w:i/>
                <w:color w:val="FF0000"/>
                <w:szCs w:val="20"/>
              </w:rPr>
              <w:t>,</w:t>
            </w:r>
            <w:r w:rsidRPr="00F17EBF">
              <w:rPr>
                <w:i/>
                <w:color w:val="FF0000"/>
                <w:szCs w:val="20"/>
              </w:rPr>
              <w:t xml:space="preserve"> </w:t>
            </w:r>
            <w:hyperlink r:id="rId17" w:history="1">
              <w:r w:rsidR="00250E48" w:rsidRPr="000F56A8">
                <w:rPr>
                  <w:rStyle w:val="Hypertextovodkaz"/>
                  <w:i/>
                  <w:szCs w:val="20"/>
                </w:rPr>
                <w:t>https://ec.europa.eu/transport/infrastructure/tentec/tentec-portal/map/maps.html viz. T01_03</w:t>
              </w:r>
            </w:hyperlink>
          </w:p>
          <w:p w14:paraId="3C9FD6A8" w14:textId="49469754" w:rsidR="00250E48" w:rsidRPr="00AA0A6F" w:rsidRDefault="00250E48" w:rsidP="00046808">
            <w:pPr>
              <w:spacing w:line="276" w:lineRule="auto"/>
              <w:rPr>
                <w:rFonts w:cs="Arial"/>
                <w:szCs w:val="20"/>
              </w:rPr>
            </w:pPr>
            <w:r w:rsidRPr="00D51D08">
              <w:rPr>
                <w:rFonts w:cs="Arial"/>
                <w:i/>
                <w:szCs w:val="20"/>
              </w:rPr>
              <w:t xml:space="preserve">Zbývá dodání od Prahy, jinak máme data z krajů. Takže až dodá Praha data, můžeme kompletovat chybějící datové sady </w:t>
            </w:r>
            <w:r>
              <w:rPr>
                <w:rFonts w:cs="Arial"/>
                <w:i/>
                <w:szCs w:val="20"/>
                <w:lang w:val="en-US"/>
              </w:rPr>
              <w:t>(</w:t>
            </w:r>
            <w:r w:rsidRPr="00D51D08">
              <w:rPr>
                <w:rFonts w:cs="Arial"/>
                <w:i/>
                <w:szCs w:val="20"/>
                <w:lang w:val="en-US"/>
              </w:rPr>
              <w:t>MT</w:t>
            </w:r>
            <w:r>
              <w:rPr>
                <w:rFonts w:cs="Arial"/>
                <w:i/>
                <w:szCs w:val="20"/>
                <w:lang w:val="en-US"/>
              </w:rPr>
              <w:t>,7/12/21)</w:t>
            </w:r>
          </w:p>
        </w:tc>
      </w:tr>
      <w:tr w:rsidR="000A4367" w:rsidRPr="00A03F85" w14:paraId="27D8C58E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79D20C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7C0B2D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C577A4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BB490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AA499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A94278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Železniční dráhy, jejich kategorie a jejich ochranná pásma (celostátní, regionální)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67DAF8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94a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485315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A81131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MD, SŽDC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A83FFE" w14:textId="77777777" w:rsidR="00732D65" w:rsidRPr="005E686F" w:rsidRDefault="00732D65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5E686F">
              <w:rPr>
                <w:rFonts w:cs="Arial"/>
                <w:b/>
                <w:szCs w:val="20"/>
                <w:highlight w:val="cyan"/>
              </w:rPr>
              <w:t>záměry prostřednictvím OÚP MMR.</w:t>
            </w:r>
          </w:p>
          <w:p w14:paraId="55ABE025" w14:textId="77777777" w:rsidR="00732D65" w:rsidRPr="00373845" w:rsidRDefault="00610A68" w:rsidP="00373845">
            <w:pPr>
              <w:spacing w:line="276" w:lineRule="auto"/>
              <w:rPr>
                <w:rFonts w:cs="Arial"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C2C25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711DE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6B6578AB" w14:textId="77777777" w:rsidR="00732D65" w:rsidRDefault="00732D65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  <w:p w14:paraId="2ED31E40" w14:textId="77777777" w:rsidR="005F58C8" w:rsidRPr="005F58C8" w:rsidRDefault="005F58C8" w:rsidP="005F58C8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5F58C8">
              <w:rPr>
                <w:i/>
              </w:rPr>
              <w:t>Máme z MD jen záměry rychlých železničních spojení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835AB1" w14:textId="77777777" w:rsidR="00046808" w:rsidRPr="00046808" w:rsidRDefault="00046808" w:rsidP="00046808">
            <w:pPr>
              <w:spacing w:line="276" w:lineRule="auto"/>
              <w:rPr>
                <w:rFonts w:cs="Arial"/>
                <w:i/>
                <w:color w:val="FF0000"/>
                <w:szCs w:val="20"/>
                <w:highlight w:val="yellow"/>
              </w:rPr>
            </w:pPr>
            <w:r w:rsidRPr="00046808">
              <w:rPr>
                <w:rFonts w:cs="Arial"/>
                <w:i/>
                <w:color w:val="FF0000"/>
                <w:szCs w:val="20"/>
                <w:highlight w:val="yellow"/>
              </w:rPr>
              <w:t xml:space="preserve">Žádost ze strany MMR – </w:t>
            </w:r>
          </w:p>
          <w:p w14:paraId="6DB59F9C" w14:textId="013B03C2" w:rsidR="00046808" w:rsidRDefault="00046808" w:rsidP="00046808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 w:rsidRPr="00046808">
              <w:rPr>
                <w:rFonts w:cs="Arial"/>
                <w:i/>
                <w:color w:val="FF0000"/>
                <w:szCs w:val="20"/>
                <w:highlight w:val="yellow"/>
              </w:rPr>
              <w:t>Dostali jsme data za DI, jsou v procesu přezkoumání, zda jsou použitelná. Jedná se především data za železniční dopravu. Až bude použitelnost dat potvrzená, můžeme je teprve označit hvězdičkami.</w:t>
            </w:r>
          </w:p>
          <w:p w14:paraId="52FBFAFE" w14:textId="500BD994" w:rsidR="00732D65" w:rsidRPr="00046808" w:rsidRDefault="00732D65" w:rsidP="00D32488">
            <w:pPr>
              <w:spacing w:line="276" w:lineRule="auto"/>
              <w:rPr>
                <w:rFonts w:cs="Arial"/>
                <w:i/>
                <w:szCs w:val="20"/>
                <w:highlight w:val="yellow"/>
                <w:u w:val="single"/>
              </w:rPr>
            </w:pPr>
            <w:r w:rsidRPr="00F17EBF">
              <w:rPr>
                <w:rFonts w:cs="Arial"/>
                <w:i/>
                <w:color w:val="FF0000"/>
                <w:szCs w:val="20"/>
              </w:rPr>
              <w:t>Stav zatím bez OP</w:t>
            </w:r>
            <w:r w:rsidR="00046808">
              <w:rPr>
                <w:rFonts w:cs="Arial"/>
                <w:i/>
                <w:color w:val="FF0000"/>
                <w:szCs w:val="20"/>
              </w:rPr>
              <w:t>.</w:t>
            </w:r>
          </w:p>
        </w:tc>
      </w:tr>
      <w:tr w:rsidR="000A4367" w:rsidRPr="00A03F85" w14:paraId="41012A1B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21FA5EA" w14:textId="77777777" w:rsidR="00732D65" w:rsidRPr="00191B19" w:rsidRDefault="00191B19" w:rsidP="00191B1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F. Nantl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2CC6DE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D609B6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F8DDD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325624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1F6A6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Letiště a letecké stavby a jejich ochranná pásma a zájmová území (veřejná mezinárodní)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214FD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102a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BF564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71E21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MD, CDV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FC0B69" w14:textId="77777777" w:rsidR="00732D65" w:rsidRDefault="00732D65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záměry prostřednictvím OÚP MMR.</w:t>
            </w:r>
          </w:p>
          <w:p w14:paraId="564EA0AC" w14:textId="77777777" w:rsidR="004F33E0" w:rsidRDefault="004F33E0" w:rsidP="00CF65C4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2176C51F" w14:textId="77777777" w:rsidR="004F33E0" w:rsidRPr="003B23D5" w:rsidRDefault="004F33E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74F98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964E0B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7F3CE232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83AFEE" w14:textId="34284EA7" w:rsidR="00732D65" w:rsidRPr="006E5170" w:rsidRDefault="00250E48" w:rsidP="006E5170">
            <w:pPr>
              <w:spacing w:line="276" w:lineRule="auto"/>
              <w:rPr>
                <w:rFonts w:cs="Arial"/>
                <w:szCs w:val="20"/>
              </w:rPr>
            </w:pPr>
            <w:r w:rsidRPr="00D51D08">
              <w:rPr>
                <w:rFonts w:cs="Arial"/>
                <w:i/>
                <w:szCs w:val="20"/>
              </w:rPr>
              <w:t xml:space="preserve">Zbývá dodání od Prahy, jinak máme data z krajů. Takže až dodá Praha data, můžeme kompletovat chybějící datové sady </w:t>
            </w:r>
            <w:r>
              <w:rPr>
                <w:rFonts w:cs="Arial"/>
                <w:i/>
                <w:szCs w:val="20"/>
                <w:lang w:val="en-US"/>
              </w:rPr>
              <w:t>(</w:t>
            </w:r>
            <w:r w:rsidRPr="00D51D08">
              <w:rPr>
                <w:rFonts w:cs="Arial"/>
                <w:i/>
                <w:szCs w:val="20"/>
                <w:lang w:val="en-US"/>
              </w:rPr>
              <w:t>MT</w:t>
            </w:r>
            <w:r>
              <w:rPr>
                <w:rFonts w:cs="Arial"/>
                <w:i/>
                <w:szCs w:val="20"/>
                <w:lang w:val="en-US"/>
              </w:rPr>
              <w:t>,7/12/21)</w:t>
            </w:r>
          </w:p>
        </w:tc>
      </w:tr>
      <w:tr w:rsidR="000A4367" w:rsidRPr="00A03F85" w14:paraId="31A2FBF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B93655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6643A1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3D4EC7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41995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565B8B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2CB6D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Sledované vodní cesty a říční přístavy dopravně významné (mezinárodní, celostátní)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42C59B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A376D8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130467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MD, CDV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9CA548" w14:textId="77777777" w:rsidR="00732D65" w:rsidRDefault="00732D65" w:rsidP="00380616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záměry prostřednictvím OÚP MMR</w:t>
            </w:r>
          </w:p>
          <w:p w14:paraId="6D7D8808" w14:textId="77777777" w:rsidR="00610A68" w:rsidRDefault="00610A68" w:rsidP="00380616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03D882B0" w14:textId="77777777" w:rsidR="00610A68" w:rsidRPr="003B23D5" w:rsidRDefault="00610A68" w:rsidP="00380616">
            <w:pPr>
              <w:spacing w:line="276" w:lineRule="auto"/>
              <w:rPr>
                <w:rFonts w:cs="Arial"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1A3D15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A60960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5C26AF1" w14:textId="095E2E0B" w:rsidR="00732D65" w:rsidRDefault="00903DB7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E302AC">
              <w:rPr>
                <w:rFonts w:cs="Arial"/>
                <w:b/>
                <w:szCs w:val="20"/>
              </w:rPr>
              <w:t>ANO</w:t>
            </w:r>
            <w:r w:rsidR="00250E48" w:rsidRPr="00E302AC">
              <w:rPr>
                <w:rFonts w:cs="Arial"/>
                <w:b/>
                <w:szCs w:val="20"/>
              </w:rPr>
              <w:t>*</w:t>
            </w:r>
          </w:p>
          <w:p w14:paraId="0E8D4279" w14:textId="77777777" w:rsidR="00732D65" w:rsidRPr="00A03F85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3BC1CB" w14:textId="77777777" w:rsidR="00732D65" w:rsidRPr="006E5170" w:rsidRDefault="00732D65" w:rsidP="00231E38">
            <w:pPr>
              <w:spacing w:line="276" w:lineRule="auto"/>
              <w:rPr>
                <w:rFonts w:cs="Arial"/>
                <w:i/>
                <w:szCs w:val="20"/>
              </w:rPr>
            </w:pPr>
            <w:r w:rsidRPr="006E5170">
              <w:rPr>
                <w:rFonts w:cs="Arial"/>
                <w:i/>
                <w:szCs w:val="20"/>
              </w:rPr>
              <w:t>Zatím bez OP</w:t>
            </w:r>
          </w:p>
          <w:p w14:paraId="7B867E88" w14:textId="77777777" w:rsidR="00732D65" w:rsidRPr="006E5170" w:rsidRDefault="00244449" w:rsidP="005C26CD">
            <w:pPr>
              <w:spacing w:line="276" w:lineRule="auto"/>
              <w:jc w:val="both"/>
              <w:rPr>
                <w:rFonts w:cs="Arial"/>
                <w:b/>
                <w:sz w:val="16"/>
                <w:szCs w:val="16"/>
              </w:rPr>
            </w:pPr>
            <w:hyperlink r:id="rId18" w:history="1">
              <w:r w:rsidR="00732D65" w:rsidRPr="006E5170">
                <w:rPr>
                  <w:rStyle w:val="Hypertextovodkaz"/>
                </w:rPr>
                <w:t>https://geoportal.plavebniurad.cz/apps/vodni-cesty-verejnost/</w:t>
              </w:r>
            </w:hyperlink>
          </w:p>
          <w:p w14:paraId="71B115EC" w14:textId="77777777" w:rsidR="00732D65" w:rsidRPr="00A03F85" w:rsidRDefault="00732D65" w:rsidP="006E5170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74F93D47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A8141B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183B8E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B19811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3AA15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09C4D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2A6A" w14:textId="77777777" w:rsidR="00732D65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755A83">
              <w:rPr>
                <w:rFonts w:cs="Arial"/>
                <w:szCs w:val="20"/>
              </w:rPr>
              <w:t>Hraniční přechody (významné</w:t>
            </w:r>
            <w:r>
              <w:rPr>
                <w:rFonts w:cs="Arial"/>
                <w:szCs w:val="20"/>
              </w:rPr>
              <w:t xml:space="preserve"> - na sledované DI</w:t>
            </w:r>
            <w:r w:rsidRPr="00755A83">
              <w:rPr>
                <w:rFonts w:cs="Arial"/>
                <w:szCs w:val="20"/>
              </w:rPr>
              <w:t>)</w:t>
            </w:r>
          </w:p>
          <w:p w14:paraId="619CE279" w14:textId="77777777" w:rsidR="00732D65" w:rsidRPr="0045736F" w:rsidRDefault="00732D65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1E1D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5166E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A2FE8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MV, MD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CF18" w14:textId="77777777" w:rsidR="00732D65" w:rsidRPr="00AA0A6F" w:rsidRDefault="006E5170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Nové Sdělení MV č. 298/2019 Sb., přílohy 1-3 (dálnice, silnice I. Třídy, železnice, vodní cesty, letiště, překladiště TEN-T?)</w:t>
            </w:r>
            <w:r w:rsidR="004F33E0" w:rsidRPr="00610A68">
              <w:rPr>
                <w:rFonts w:cs="Arial"/>
                <w:szCs w:val="20"/>
                <w:highlight w:val="magenta"/>
              </w:rPr>
              <w:t xml:space="preserve"> 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19034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5F57A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29073A50" w14:textId="77777777" w:rsidR="00732D65" w:rsidRPr="00CF65C4" w:rsidRDefault="00732D65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54E59C" w14:textId="7D191982" w:rsidR="00780EB0" w:rsidRPr="00780EB0" w:rsidRDefault="00250E48" w:rsidP="00E26F79">
            <w:pPr>
              <w:spacing w:line="276" w:lineRule="auto"/>
              <w:rPr>
                <w:rFonts w:cs="Arial"/>
                <w:i/>
                <w:szCs w:val="20"/>
              </w:rPr>
            </w:pPr>
            <w:r w:rsidRPr="00D51D08">
              <w:rPr>
                <w:rFonts w:cs="Arial"/>
                <w:i/>
                <w:szCs w:val="20"/>
              </w:rPr>
              <w:t xml:space="preserve">Zbývá dodání od Prahy, jinak máme data z krajů. Takže až dodá Praha data, můžeme kompletovat chybějící datové sady </w:t>
            </w:r>
            <w:r>
              <w:rPr>
                <w:rFonts w:cs="Arial"/>
                <w:i/>
                <w:szCs w:val="20"/>
                <w:lang w:val="en-US"/>
              </w:rPr>
              <w:t>(</w:t>
            </w:r>
            <w:r w:rsidRPr="00D51D08">
              <w:rPr>
                <w:rFonts w:cs="Arial"/>
                <w:i/>
                <w:szCs w:val="20"/>
                <w:lang w:val="en-US"/>
              </w:rPr>
              <w:t>MT</w:t>
            </w:r>
            <w:r>
              <w:rPr>
                <w:rFonts w:cs="Arial"/>
                <w:i/>
                <w:szCs w:val="20"/>
                <w:lang w:val="en-US"/>
              </w:rPr>
              <w:t>,7/12/21)</w:t>
            </w:r>
          </w:p>
        </w:tc>
      </w:tr>
      <w:tr w:rsidR="000A4367" w:rsidRPr="00A03F85" w14:paraId="7F20612B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B0C20F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117744" w14:textId="77777777" w:rsidR="00732D65" w:rsidRPr="00585D70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193FE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620DD" w14:textId="77777777" w:rsidR="00732D65" w:rsidRPr="00823BCA" w:rsidRDefault="00732D65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17C036" w14:textId="77777777" w:rsidR="00732D65" w:rsidRPr="004C0E79" w:rsidRDefault="00732D65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35B01B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Cyklotrasy (evropské dálkové cyklotrasy </w:t>
            </w:r>
            <w:proofErr w:type="spellStart"/>
            <w:r w:rsidRPr="00823BCA">
              <w:rPr>
                <w:rFonts w:cs="Arial"/>
                <w:szCs w:val="20"/>
              </w:rPr>
              <w:t>Eurovelo</w:t>
            </w:r>
            <w:proofErr w:type="spellEnd"/>
            <w:r w:rsidRPr="00823BCA">
              <w:rPr>
                <w:rFonts w:cs="Arial"/>
                <w:szCs w:val="20"/>
              </w:rPr>
              <w:t>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B1E982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57D0B4" w14:textId="77777777" w:rsidR="00732D65" w:rsidRPr="00823BCA" w:rsidRDefault="00732D65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EE773D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MD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611DBA" w14:textId="77777777" w:rsidR="004F33E0" w:rsidRDefault="00732D65" w:rsidP="0038061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Obrátit se na Nadaci Partnerství, která vedení tras </w:t>
            </w:r>
            <w:proofErr w:type="spellStart"/>
            <w:r>
              <w:rPr>
                <w:rFonts w:cs="Arial"/>
                <w:szCs w:val="20"/>
              </w:rPr>
              <w:t>EuroVelo</w:t>
            </w:r>
            <w:proofErr w:type="spellEnd"/>
            <w:r>
              <w:rPr>
                <w:rFonts w:cs="Arial"/>
                <w:szCs w:val="20"/>
              </w:rPr>
              <w:t xml:space="preserve"> v ČR koordinuje</w:t>
            </w:r>
          </w:p>
          <w:p w14:paraId="18BE35C0" w14:textId="77777777" w:rsidR="00732D65" w:rsidRPr="00380616" w:rsidRDefault="004F33E0" w:rsidP="00380616">
            <w:pPr>
              <w:spacing w:line="276" w:lineRule="auto"/>
              <w:rPr>
                <w:rFonts w:cs="Arial"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 xml:space="preserve"> 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0BDA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Doba četnosti dle poskytovatele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194ECC" w14:textId="77777777" w:rsidR="00732D65" w:rsidRPr="00823BCA" w:rsidRDefault="00732D65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70F09D61" w14:textId="77777777" w:rsidR="00732D65" w:rsidRPr="00E30A59" w:rsidRDefault="00732D65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D2980F" w14:textId="77777777" w:rsidR="00732D65" w:rsidRPr="00A93405" w:rsidRDefault="00732D65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37EA98FC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83CBA24" w14:textId="77777777" w:rsidR="00F47DC0" w:rsidRPr="00F47DC0" w:rsidRDefault="00F47DC0" w:rsidP="00F47DC0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F47DC0">
              <w:rPr>
                <w:rFonts w:cs="Arial"/>
                <w:b/>
                <w:szCs w:val="20"/>
              </w:rPr>
              <w:t>Z. Kučerová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BDB2F2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86CCC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6AA046" w14:textId="77777777" w:rsidR="00F47DC0" w:rsidRPr="00E30A59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right="113"/>
              <w:rPr>
                <w:rFonts w:cs="Arial"/>
                <w:szCs w:val="20"/>
              </w:rPr>
            </w:pPr>
            <w:r w:rsidRPr="00E30A59">
              <w:rPr>
                <w:rFonts w:cs="Arial"/>
                <w:szCs w:val="20"/>
              </w:rPr>
              <w:t>Technická infrastruktura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9356D3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76BBBD" w14:textId="77777777" w:rsidR="00F47DC0" w:rsidRPr="000A4367" w:rsidRDefault="00F47DC0" w:rsidP="00CF65C4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0A0BFC">
              <w:rPr>
                <w:rFonts w:cs="Arial"/>
                <w:szCs w:val="20"/>
              </w:rPr>
              <w:t>Vodní zdroje pro zásobování pitnou vodou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D1F66" w14:textId="77777777" w:rsidR="00F47DC0" w:rsidRPr="000A0BFC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A4873" w14:textId="77777777" w:rsidR="00F47DC0" w:rsidRPr="000A0BFC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A26B0" w14:textId="77777777" w:rsidR="00F47DC0" w:rsidRPr="000A0BFC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 xml:space="preserve">VÚV, </w:t>
            </w:r>
          </w:p>
          <w:p w14:paraId="69EB1D4C" w14:textId="77777777" w:rsidR="00F47DC0" w:rsidRPr="000A0BFC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FE1DE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>on-line volně k</w:t>
            </w:r>
            <w:r w:rsidR="00E26F79">
              <w:rPr>
                <w:rFonts w:cs="Arial"/>
                <w:szCs w:val="20"/>
              </w:rPr>
              <w:t> </w:t>
            </w:r>
            <w:r w:rsidRPr="000A0BFC">
              <w:rPr>
                <w:rFonts w:cs="Arial"/>
                <w:szCs w:val="20"/>
              </w:rPr>
              <w:t>dispozici</w:t>
            </w:r>
          </w:p>
          <w:p w14:paraId="71190C1D" w14:textId="77777777" w:rsidR="00E26F79" w:rsidRPr="000A0BFC" w:rsidRDefault="00244449" w:rsidP="00CF65C4">
            <w:pPr>
              <w:spacing w:line="276" w:lineRule="auto"/>
              <w:rPr>
                <w:rFonts w:cs="Arial"/>
                <w:szCs w:val="20"/>
              </w:rPr>
            </w:pPr>
            <w:hyperlink r:id="rId19" w:history="1">
              <w:r w:rsidR="00E26F79" w:rsidRPr="000A0BFC">
                <w:rPr>
                  <w:rStyle w:val="Hypertextovodkaz"/>
                  <w:rFonts w:cs="Arial"/>
                  <w:szCs w:val="20"/>
                </w:rPr>
                <w:t>https://heis.vuv.cz/default.asp?typ=00</w:t>
              </w:r>
            </w:hyperlink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2A826" w14:textId="77777777" w:rsidR="00F47DC0" w:rsidRPr="000A0BFC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99E22" w14:textId="77777777" w:rsidR="00F47DC0" w:rsidRPr="000A0BFC" w:rsidRDefault="00F47DC0" w:rsidP="00F62EBE">
            <w:pPr>
              <w:spacing w:line="276" w:lineRule="auto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 xml:space="preserve">ANO </w:t>
            </w:r>
          </w:p>
          <w:p w14:paraId="17A46083" w14:textId="77777777" w:rsidR="00F47DC0" w:rsidRPr="000A0BFC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0A0BFC">
              <w:rPr>
                <w:rFonts w:cs="Arial"/>
                <w:szCs w:val="20"/>
              </w:rPr>
              <w:t>ČÁSTEČNĚ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817331F" w14:textId="77777777" w:rsidR="00F47DC0" w:rsidRPr="003B2DA8" w:rsidRDefault="00F47DC0" w:rsidP="004C6542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</w:p>
          <w:p w14:paraId="4D10E236" w14:textId="77777777" w:rsidR="00F47DC0" w:rsidRPr="003B2DA8" w:rsidRDefault="00F47DC0" w:rsidP="00C72C71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5E18BD">
              <w:rPr>
                <w:rFonts w:cs="Arial"/>
                <w:b/>
                <w:szCs w:val="20"/>
              </w:rPr>
              <w:t>ANO</w:t>
            </w:r>
            <w:r w:rsidR="003B2DA8" w:rsidRPr="005E18B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C30311" w14:textId="77777777" w:rsidR="00F47DC0" w:rsidRPr="004E3E08" w:rsidRDefault="000A0BFC" w:rsidP="00CF65C4">
            <w:pPr>
              <w:spacing w:line="276" w:lineRule="auto"/>
              <w:rPr>
                <w:rFonts w:cs="Arial"/>
                <w:i/>
                <w:szCs w:val="20"/>
                <w:highlight w:val="yellow"/>
              </w:rPr>
            </w:pPr>
            <w:r w:rsidRPr="004E3E08">
              <w:rPr>
                <w:rFonts w:cs="Arial"/>
                <w:i/>
                <w:szCs w:val="20"/>
              </w:rPr>
              <w:t xml:space="preserve">Je třeba specifikovat strategické vodní nádrže a jejich napojení  </w:t>
            </w:r>
          </w:p>
          <w:p w14:paraId="235967AA" w14:textId="77777777" w:rsidR="00F47DC0" w:rsidRPr="003B23D5" w:rsidRDefault="00F47DC0" w:rsidP="003B23D5">
            <w:pPr>
              <w:spacing w:line="276" w:lineRule="auto"/>
              <w:rPr>
                <w:rFonts w:cs="Arial"/>
                <w:i/>
                <w:szCs w:val="20"/>
                <w:highlight w:val="cyan"/>
              </w:rPr>
            </w:pPr>
          </w:p>
        </w:tc>
      </w:tr>
      <w:tr w:rsidR="00F47DC0" w:rsidRPr="00A03F85" w14:paraId="0F50633C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FBC62D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E82E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2036C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32586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23515B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F4FB6E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E31797">
              <w:rPr>
                <w:rFonts w:cs="Arial"/>
                <w:szCs w:val="20"/>
              </w:rPr>
              <w:t>Výrobny elektřiny a jejich ochranná pásma (nad 100 MW)</w:t>
            </w:r>
          </w:p>
          <w:p w14:paraId="045E900B" w14:textId="77777777" w:rsidR="00F47DC0" w:rsidRPr="00E31797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C8AABF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4B366E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73FA05" w14:textId="77777777" w:rsidR="00F47DC0" w:rsidRPr="00AA0A6F" w:rsidRDefault="00F47DC0" w:rsidP="005C271B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ČEZ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B6669" w14:textId="77777777" w:rsidR="00F47DC0" w:rsidRPr="003B23D5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B23D5">
              <w:rPr>
                <w:rFonts w:cs="Arial"/>
                <w:b/>
                <w:szCs w:val="20"/>
                <w:highlight w:val="cyan"/>
              </w:rPr>
              <w:t>prostřednictvím OÚP MMR</w:t>
            </w:r>
          </w:p>
          <w:p w14:paraId="0EA4A6C2" w14:textId="77777777" w:rsidR="00F47DC0" w:rsidRDefault="00F47DC0" w:rsidP="003B23D5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na základě smlouvy</w:t>
            </w:r>
          </w:p>
          <w:p w14:paraId="5D9E276F" w14:textId="77777777" w:rsidR="00F47DC0" w:rsidRPr="005C271B" w:rsidRDefault="004F33E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610A68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5BA7B1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3CE707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6577B415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b/>
                <w:i/>
                <w:color w:val="00B050"/>
                <w:szCs w:val="20"/>
                <w:highlight w:val="yellow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4480D7" w14:textId="77777777" w:rsidR="00F47DC0" w:rsidRPr="004E3E08" w:rsidRDefault="000A0BFC" w:rsidP="003B23D5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Výrobny elektřiny z PÚR, OP pouze u JE</w:t>
            </w:r>
          </w:p>
          <w:p w14:paraId="2B0F9192" w14:textId="77777777" w:rsidR="00F47DC0" w:rsidRPr="006035BD" w:rsidRDefault="00F47DC0" w:rsidP="003B23D5">
            <w:pPr>
              <w:spacing w:line="276" w:lineRule="auto"/>
              <w:rPr>
                <w:rFonts w:cs="Arial"/>
                <w:szCs w:val="20"/>
                <w:highlight w:val="cyan"/>
              </w:rPr>
            </w:pPr>
          </w:p>
        </w:tc>
      </w:tr>
      <w:tr w:rsidR="00F47DC0" w:rsidRPr="00A03F85" w14:paraId="1F78BB09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FBBC6E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789450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DE9E6C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707B82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281B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273A4" w14:textId="77777777" w:rsidR="00F47DC0" w:rsidRDefault="00F47DC0" w:rsidP="00DF75D5">
            <w:pPr>
              <w:spacing w:line="276" w:lineRule="auto"/>
              <w:rPr>
                <w:rFonts w:cs="Arial"/>
                <w:szCs w:val="20"/>
              </w:rPr>
            </w:pPr>
            <w:r w:rsidRPr="00DF75D5">
              <w:rPr>
                <w:rFonts w:cs="Arial"/>
                <w:szCs w:val="20"/>
              </w:rPr>
              <w:t xml:space="preserve">Elektrické stanice a jejich ochranná pásma (400 </w:t>
            </w:r>
            <w:proofErr w:type="spellStart"/>
            <w:r>
              <w:rPr>
                <w:rFonts w:cs="Arial"/>
                <w:szCs w:val="20"/>
              </w:rPr>
              <w:t>kV</w:t>
            </w:r>
            <w:proofErr w:type="spellEnd"/>
            <w:r w:rsidRPr="00DF75D5">
              <w:rPr>
                <w:rFonts w:cs="Arial"/>
                <w:szCs w:val="20"/>
              </w:rPr>
              <w:t xml:space="preserve"> a 220 </w:t>
            </w:r>
            <w:proofErr w:type="spellStart"/>
            <w:r>
              <w:rPr>
                <w:rFonts w:cs="Arial"/>
                <w:szCs w:val="20"/>
              </w:rPr>
              <w:t>kV</w:t>
            </w:r>
            <w:proofErr w:type="spellEnd"/>
            <w:r w:rsidRPr="00DF75D5">
              <w:rPr>
                <w:rFonts w:cs="Arial"/>
                <w:szCs w:val="20"/>
              </w:rPr>
              <w:t xml:space="preserve">) </w:t>
            </w:r>
          </w:p>
          <w:p w14:paraId="374B40A2" w14:textId="77777777" w:rsidR="00F47DC0" w:rsidRPr="00DF75D5" w:rsidRDefault="00F47DC0" w:rsidP="00DF75D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B499C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3DFCE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DBE85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Zdroj dat ČEPS, poskytovatel: HRDLIČKA s. r. o. </w:t>
            </w:r>
          </w:p>
          <w:p w14:paraId="10B2E89C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Mgr. Tomáš Kadeřábek </w:t>
            </w:r>
          </w:p>
          <w:p w14:paraId="3A92588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823BCA">
              <w:rPr>
                <w:rFonts w:cs="Arial"/>
                <w:szCs w:val="20"/>
              </w:rPr>
              <w:t>ved</w:t>
            </w:r>
            <w:proofErr w:type="spellEnd"/>
            <w:r w:rsidRPr="00823BCA">
              <w:rPr>
                <w:rFonts w:cs="Arial"/>
                <w:szCs w:val="20"/>
              </w:rPr>
              <w:t xml:space="preserve">. odd. map. serveru </w:t>
            </w:r>
          </w:p>
          <w:p w14:paraId="1B5BF5B0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Za Lužinami 1084/33, 155 00 Praha 5 </w:t>
            </w:r>
          </w:p>
          <w:p w14:paraId="31ED19F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235 521 822 / kl. 146, 724 814 267 </w:t>
            </w:r>
          </w:p>
          <w:p w14:paraId="7009AE9B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tomas.kaderabek@hrdlicka.cz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7203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EA0C0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2x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9C069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6B7741B" w14:textId="77777777" w:rsidR="00F47DC0" w:rsidRPr="00A03F85" w:rsidRDefault="00F47DC0" w:rsidP="00873FB9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EE023B" w14:textId="77777777" w:rsidR="00F47DC0" w:rsidRPr="002C600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2C6005">
              <w:rPr>
                <w:rFonts w:cs="Arial"/>
                <w:i/>
                <w:szCs w:val="20"/>
              </w:rPr>
              <w:t xml:space="preserve">selekce (sledovat odděleně 400 </w:t>
            </w:r>
            <w:proofErr w:type="spellStart"/>
            <w:r w:rsidRPr="002C6005">
              <w:rPr>
                <w:rFonts w:cs="Arial"/>
                <w:i/>
                <w:szCs w:val="20"/>
              </w:rPr>
              <w:t>kV</w:t>
            </w:r>
            <w:proofErr w:type="spellEnd"/>
            <w:r w:rsidRPr="002C6005">
              <w:rPr>
                <w:rFonts w:cs="Arial"/>
                <w:i/>
                <w:szCs w:val="20"/>
              </w:rPr>
              <w:t xml:space="preserve"> a 220 </w:t>
            </w:r>
            <w:proofErr w:type="spellStart"/>
            <w:r w:rsidRPr="002C6005">
              <w:rPr>
                <w:rFonts w:cs="Arial"/>
                <w:i/>
                <w:szCs w:val="20"/>
              </w:rPr>
              <w:t>kV</w:t>
            </w:r>
            <w:proofErr w:type="spellEnd"/>
            <w:r w:rsidRPr="002C6005">
              <w:rPr>
                <w:rFonts w:cs="Arial"/>
                <w:i/>
                <w:szCs w:val="20"/>
              </w:rPr>
              <w:t>) – v rámci DM</w:t>
            </w:r>
          </w:p>
          <w:p w14:paraId="03D863C9" w14:textId="77777777" w:rsidR="00F47DC0" w:rsidRPr="002C600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2C6005">
              <w:rPr>
                <w:rFonts w:cs="Arial"/>
                <w:i/>
                <w:szCs w:val="20"/>
              </w:rPr>
              <w:t>Zdroj: PÚR A4</w:t>
            </w:r>
          </w:p>
        </w:tc>
      </w:tr>
      <w:tr w:rsidR="00F47DC0" w:rsidRPr="00A03F85" w14:paraId="35D75612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AC17C4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8AFB0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18EBF2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208A2A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152A3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C07D6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DF75D5">
              <w:rPr>
                <w:rFonts w:cs="Arial"/>
                <w:szCs w:val="20"/>
              </w:rPr>
              <w:t xml:space="preserve">Nadzemní a podzemní vedení elektrizační soustavy a jejich ochranná pásma (400 </w:t>
            </w:r>
            <w:proofErr w:type="spellStart"/>
            <w:r>
              <w:rPr>
                <w:rFonts w:cs="Arial"/>
                <w:szCs w:val="20"/>
              </w:rPr>
              <w:t>kV</w:t>
            </w:r>
            <w:proofErr w:type="spellEnd"/>
            <w:r w:rsidRPr="00DF75D5">
              <w:rPr>
                <w:rFonts w:cs="Arial"/>
                <w:szCs w:val="20"/>
              </w:rPr>
              <w:t xml:space="preserve"> a 220 </w:t>
            </w:r>
            <w:proofErr w:type="spellStart"/>
            <w:r>
              <w:rPr>
                <w:rFonts w:cs="Arial"/>
                <w:szCs w:val="20"/>
              </w:rPr>
              <w:t>kV</w:t>
            </w:r>
            <w:proofErr w:type="spellEnd"/>
            <w:r w:rsidRPr="00DF75D5">
              <w:rPr>
                <w:rFonts w:cs="Arial"/>
                <w:szCs w:val="20"/>
              </w:rPr>
              <w:t>)</w:t>
            </w:r>
          </w:p>
          <w:p w14:paraId="34B587AA" w14:textId="77777777" w:rsidR="00F47DC0" w:rsidRPr="00DF75D5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26664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ED7CE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9CCA2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Zdroj dat ČEPS, poskytovatel: HRDLIČKA s. r. o. </w:t>
            </w:r>
          </w:p>
          <w:p w14:paraId="2ADC31AE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A96FB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na základě smlouvy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F12EC" w14:textId="77777777" w:rsidR="00F47DC0" w:rsidRPr="00AA0A6F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AA0A6F">
              <w:rPr>
                <w:rFonts w:cs="Arial"/>
                <w:szCs w:val="20"/>
              </w:rPr>
              <w:t>2x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5A541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2D166F5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7C401" w14:textId="77777777" w:rsidR="00F47DC0" w:rsidRPr="00A03F85" w:rsidRDefault="00F47DC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2C6005">
              <w:rPr>
                <w:rFonts w:cs="Arial"/>
                <w:i/>
                <w:szCs w:val="20"/>
              </w:rPr>
              <w:t>Zdroj: PÚR A4</w:t>
            </w:r>
          </w:p>
        </w:tc>
      </w:tr>
      <w:tr w:rsidR="00F47DC0" w:rsidRPr="00A03F85" w14:paraId="6925A9A9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DC61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5E449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C37C44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831BEF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D39ADB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E8A724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5C271B">
              <w:rPr>
                <w:rFonts w:cs="Arial"/>
                <w:szCs w:val="20"/>
              </w:rPr>
              <w:t>Technologické objekty zásobování plynem a jejich ochranná a bezpečnostní pásma (VTL)</w:t>
            </w:r>
          </w:p>
          <w:p w14:paraId="2360D2EB" w14:textId="77777777" w:rsidR="00F47DC0" w:rsidRPr="005C271B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8835BF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82B8F5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FE36F1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790C63">
              <w:rPr>
                <w:rFonts w:cs="Arial"/>
                <w:szCs w:val="20"/>
              </w:rPr>
              <w:t>NET4GAS,</w:t>
            </w:r>
            <w:r w:rsidRPr="006035BD">
              <w:rPr>
                <w:rFonts w:cs="Arial"/>
                <w:szCs w:val="20"/>
              </w:rPr>
              <w:t xml:space="preserve"> RWE GAS STORAGE, MND, SPP</w:t>
            </w:r>
          </w:p>
          <w:p w14:paraId="488E8E45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4DB4A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data na vyžádání</w:t>
            </w:r>
          </w:p>
          <w:p w14:paraId="0F8D60C8" w14:textId="77777777" w:rsidR="00F47DC0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prostřednictvím OÚP MMR</w:t>
            </w:r>
          </w:p>
          <w:p w14:paraId="3DC6834A" w14:textId="77777777" w:rsidR="00E26F79" w:rsidRPr="00380616" w:rsidRDefault="00E26F79" w:rsidP="00CF65C4">
            <w:pPr>
              <w:spacing w:line="276" w:lineRule="auto"/>
              <w:rPr>
                <w:rFonts w:cs="Arial"/>
                <w:szCs w:val="20"/>
              </w:rPr>
            </w:pPr>
            <w:r w:rsidRPr="00E26F79">
              <w:rPr>
                <w:rFonts w:cs="Arial"/>
                <w:szCs w:val="20"/>
                <w:highlight w:val="magenta"/>
              </w:rPr>
              <w:t>ochranná a bezpečnostní pásma – 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A7954A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6DE7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B619057" w14:textId="77777777" w:rsidR="00F47DC0" w:rsidRDefault="00850CC3" w:rsidP="004C6542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B3AFB">
              <w:rPr>
                <w:rFonts w:cs="Arial"/>
                <w:b/>
                <w:szCs w:val="20"/>
              </w:rPr>
              <w:t>A</w:t>
            </w:r>
            <w:r w:rsidR="00025CC4" w:rsidRPr="00AB3AFB">
              <w:rPr>
                <w:rFonts w:cs="Arial"/>
                <w:b/>
                <w:szCs w:val="20"/>
              </w:rPr>
              <w:t>N</w:t>
            </w:r>
            <w:r w:rsidRPr="00AB3AFB">
              <w:rPr>
                <w:rFonts w:cs="Arial"/>
                <w:b/>
                <w:szCs w:val="20"/>
              </w:rPr>
              <w:t>O**</w:t>
            </w:r>
          </w:p>
          <w:p w14:paraId="28EB1EEA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b/>
                <w:i/>
                <w:szCs w:val="20"/>
                <w:highlight w:val="yellow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0DD185" w14:textId="77777777" w:rsidR="00790C63" w:rsidRPr="00790C63" w:rsidRDefault="00790C63" w:rsidP="006035BD">
            <w:pPr>
              <w:spacing w:line="276" w:lineRule="auto"/>
              <w:rPr>
                <w:rFonts w:cs="Arial"/>
                <w:i/>
                <w:szCs w:val="20"/>
              </w:rPr>
            </w:pPr>
            <w:r w:rsidRPr="00790C63">
              <w:rPr>
                <w:rFonts w:cs="Arial"/>
                <w:i/>
                <w:szCs w:val="20"/>
              </w:rPr>
              <w:t>Oslovit ostatní kromě NET4GAS</w:t>
            </w:r>
            <w:r>
              <w:rPr>
                <w:rFonts w:cs="Arial"/>
                <w:i/>
                <w:szCs w:val="20"/>
              </w:rPr>
              <w:t xml:space="preserve"> (od net4gas data máme)</w:t>
            </w:r>
            <w:r w:rsidRPr="00790C63">
              <w:rPr>
                <w:rFonts w:cs="Arial"/>
                <w:i/>
                <w:szCs w:val="20"/>
              </w:rPr>
              <w:t xml:space="preserve"> provede ZK</w:t>
            </w:r>
          </w:p>
          <w:p w14:paraId="302BC557" w14:textId="77777777" w:rsidR="004719D3" w:rsidRPr="004719D3" w:rsidRDefault="004719D3" w:rsidP="004719D3">
            <w:pPr>
              <w:spacing w:line="276" w:lineRule="auto"/>
              <w:rPr>
                <w:rFonts w:cs="Arial"/>
                <w:i/>
                <w:szCs w:val="20"/>
              </w:rPr>
            </w:pPr>
            <w:r w:rsidRPr="004719D3">
              <w:rPr>
                <w:rFonts w:cs="Arial"/>
                <w:i/>
                <w:szCs w:val="20"/>
              </w:rPr>
              <w:t>Podzemní zásobníky plynu- ÚÚR doporučuje doplnit jako samostatný jev – v rámci DM pod jevem technologické objekty zásobování plynem</w:t>
            </w:r>
          </w:p>
          <w:p w14:paraId="1A3E7545" w14:textId="77777777" w:rsidR="00F47DC0" w:rsidRPr="00790C63" w:rsidRDefault="004719D3" w:rsidP="004719D3">
            <w:pPr>
              <w:spacing w:line="276" w:lineRule="auto"/>
              <w:rPr>
                <w:rFonts w:cs="Arial"/>
                <w:szCs w:val="20"/>
              </w:rPr>
            </w:pPr>
            <w:r w:rsidRPr="004719D3">
              <w:rPr>
                <w:rFonts w:cs="Arial"/>
                <w:i/>
                <w:szCs w:val="20"/>
              </w:rPr>
              <w:t>Soustředit se primárně na</w:t>
            </w:r>
            <w:r>
              <w:t xml:space="preserve"> </w:t>
            </w:r>
            <w:r w:rsidRPr="004719D3">
              <w:rPr>
                <w:rFonts w:cs="Arial"/>
                <w:i/>
                <w:szCs w:val="20"/>
              </w:rPr>
              <w:t>NET4GAS,</w:t>
            </w:r>
          </w:p>
        </w:tc>
      </w:tr>
      <w:tr w:rsidR="00F47DC0" w:rsidRPr="00A03F85" w14:paraId="713B4F0D" w14:textId="77777777" w:rsidTr="00E7426D">
        <w:trPr>
          <w:trHeight w:val="88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EAB12D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C040F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547ED3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925A84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74928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36C7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Vedení plynovodů a jejich ochranná a bezpečnostní pásma (VTL)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879C9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4F9D9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1CDE7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NET4GAS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4E91E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data na vyžádání</w:t>
            </w:r>
          </w:p>
          <w:p w14:paraId="5D7FE157" w14:textId="77777777" w:rsidR="00F47DC0" w:rsidRPr="00380616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49E5A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B8AB4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4B51B71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ANO</w:t>
            </w:r>
          </w:p>
          <w:p w14:paraId="72EAA839" w14:textId="77777777" w:rsidR="00F47DC0" w:rsidRPr="00A03F85" w:rsidRDefault="004719D3" w:rsidP="004719D3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 xml:space="preserve">Záměry pouze NET4GAS 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447B4F" w14:textId="77777777" w:rsidR="00790C63" w:rsidRPr="004E3E08" w:rsidRDefault="00790C63" w:rsidP="00CF65C4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F47DC0" w:rsidRPr="00A03F85" w14:paraId="42D15E1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549F4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E726E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28BC6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D192F7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FE0C1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E097A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BB1300">
              <w:rPr>
                <w:rFonts w:cs="Arial"/>
                <w:szCs w:val="20"/>
              </w:rPr>
              <w:t>Významné</w:t>
            </w:r>
            <w:r w:rsidRPr="00823BCA">
              <w:rPr>
                <w:rFonts w:cs="Arial"/>
                <w:szCs w:val="20"/>
              </w:rPr>
              <w:t xml:space="preserve"> technologické objekty zásobování jinými </w:t>
            </w:r>
            <w:r w:rsidRPr="00823BCA">
              <w:rPr>
                <w:rFonts w:cs="Arial"/>
                <w:szCs w:val="20"/>
              </w:rPr>
              <w:lastRenderedPageBreak/>
              <w:t>produkty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E8474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lastRenderedPageBreak/>
              <w:t>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C4F00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8C50" w14:textId="77777777" w:rsidR="00F47DC0" w:rsidRPr="00B14C4E" w:rsidRDefault="00F47DC0" w:rsidP="00CF65C4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  <w:r w:rsidRPr="00790C63">
              <w:rPr>
                <w:rFonts w:cs="Arial"/>
                <w:szCs w:val="20"/>
              </w:rPr>
              <w:t>MERO, ČEPRO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6C6B0" w14:textId="77777777" w:rsidR="00E26F79" w:rsidRPr="006035BD" w:rsidRDefault="00E26F79" w:rsidP="00CF65C4">
            <w:pPr>
              <w:spacing w:line="276" w:lineRule="auto"/>
              <w:rPr>
                <w:rFonts w:cs="Arial"/>
                <w:szCs w:val="20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0F785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4A23F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26151AE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ANO</w:t>
            </w:r>
          </w:p>
          <w:p w14:paraId="4A8777B9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Ne SHP</w:t>
            </w:r>
          </w:p>
          <w:p w14:paraId="4A08C32E" w14:textId="77777777" w:rsidR="00F47DC0" w:rsidRPr="0082698E" w:rsidRDefault="004719D3" w:rsidP="004719D3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 xml:space="preserve">DGN+JPG 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34A6C8" w14:textId="77777777" w:rsidR="00F47DC0" w:rsidRPr="004E3E08" w:rsidRDefault="00790C63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Je třeba specifikovat „významné“</w:t>
            </w:r>
          </w:p>
          <w:p w14:paraId="77EF3625" w14:textId="77777777" w:rsidR="00BB1300" w:rsidRPr="004E3E08" w:rsidRDefault="00BB130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Kučerová vyžádá aktuální data MERO, ČEPRO</w:t>
            </w:r>
          </w:p>
          <w:p w14:paraId="2EFD346F" w14:textId="77777777" w:rsidR="00BB1300" w:rsidRPr="004E3E08" w:rsidRDefault="00BB1300" w:rsidP="00CF65C4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lastRenderedPageBreak/>
              <w:t xml:space="preserve">Nejsou </w:t>
            </w:r>
            <w:proofErr w:type="spellStart"/>
            <w:r w:rsidRPr="004E3E08">
              <w:rPr>
                <w:rFonts w:cs="Arial"/>
                <w:i/>
                <w:szCs w:val="20"/>
              </w:rPr>
              <w:t>shp</w:t>
            </w:r>
            <w:proofErr w:type="spellEnd"/>
            <w:r w:rsidRPr="004E3E08">
              <w:rPr>
                <w:rFonts w:cs="Arial"/>
                <w:i/>
                <w:szCs w:val="20"/>
              </w:rPr>
              <w:t xml:space="preserve">, jen </w:t>
            </w:r>
            <w:proofErr w:type="spellStart"/>
            <w:r w:rsidRPr="004E3E08">
              <w:rPr>
                <w:rFonts w:cs="Arial"/>
                <w:i/>
                <w:szCs w:val="20"/>
              </w:rPr>
              <w:t>dgn</w:t>
            </w:r>
            <w:proofErr w:type="spellEnd"/>
            <w:r w:rsidRPr="004E3E08">
              <w:rPr>
                <w:rFonts w:cs="Arial"/>
                <w:i/>
                <w:szCs w:val="20"/>
              </w:rPr>
              <w:t xml:space="preserve"> a </w:t>
            </w:r>
            <w:proofErr w:type="spellStart"/>
            <w:r w:rsidRPr="004E3E08">
              <w:rPr>
                <w:rFonts w:cs="Arial"/>
                <w:i/>
                <w:szCs w:val="20"/>
              </w:rPr>
              <w:t>jpg</w:t>
            </w:r>
            <w:proofErr w:type="spellEnd"/>
          </w:p>
        </w:tc>
      </w:tr>
      <w:tr w:rsidR="00F47DC0" w:rsidRPr="00A03F85" w14:paraId="26A1DA7A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12808C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DA7AE9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AA26D2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A00887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73EC67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40D83A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Významná vedení pro zásobování jinými produkty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B3F460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77a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B2CF68" w14:textId="77777777" w:rsidR="00F47DC0" w:rsidRPr="00823BCA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CB9C07" w14:textId="77777777" w:rsidR="00F47DC0" w:rsidRPr="00B14C4E" w:rsidRDefault="00F47DC0" w:rsidP="00CF65C4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  <w:r w:rsidRPr="00BB1300">
              <w:rPr>
                <w:rFonts w:cs="Arial"/>
                <w:szCs w:val="20"/>
              </w:rPr>
              <w:t>MERO, ČEPRO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2D8AD1" w14:textId="77777777" w:rsidR="00F47DC0" w:rsidRPr="006035BD" w:rsidRDefault="00E26F79" w:rsidP="00E26F79">
            <w:pPr>
              <w:spacing w:line="276" w:lineRule="auto"/>
              <w:rPr>
                <w:rFonts w:cs="Arial"/>
                <w:szCs w:val="20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  <w:r w:rsidRPr="006035B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333856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050ED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218030A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ANO</w:t>
            </w:r>
          </w:p>
          <w:p w14:paraId="3E394670" w14:textId="77777777" w:rsidR="004719D3" w:rsidRPr="004719D3" w:rsidRDefault="004719D3" w:rsidP="004719D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>Ne SHP</w:t>
            </w:r>
          </w:p>
          <w:p w14:paraId="36500C2E" w14:textId="77777777" w:rsidR="00F47DC0" w:rsidRPr="0082698E" w:rsidRDefault="004719D3" w:rsidP="004719D3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719D3">
              <w:rPr>
                <w:rFonts w:cs="Arial"/>
                <w:b/>
                <w:szCs w:val="20"/>
              </w:rPr>
              <w:t xml:space="preserve">DGN+JPG 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F02437" w14:textId="77777777" w:rsidR="00BB1300" w:rsidRPr="004E3E08" w:rsidRDefault="00BB1300" w:rsidP="00BB1300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Kučerová vyžádá aktuální data MERO, ČEPRO</w:t>
            </w:r>
          </w:p>
          <w:p w14:paraId="12AA3437" w14:textId="77777777" w:rsidR="00F47DC0" w:rsidRPr="004E3E08" w:rsidRDefault="00BB1300" w:rsidP="00BB1300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 xml:space="preserve">Nejsou </w:t>
            </w:r>
            <w:proofErr w:type="spellStart"/>
            <w:r w:rsidRPr="004E3E08">
              <w:rPr>
                <w:rFonts w:cs="Arial"/>
                <w:i/>
                <w:szCs w:val="20"/>
              </w:rPr>
              <w:t>shp</w:t>
            </w:r>
            <w:proofErr w:type="spellEnd"/>
            <w:r w:rsidRPr="004E3E08">
              <w:rPr>
                <w:rFonts w:cs="Arial"/>
                <w:i/>
                <w:szCs w:val="20"/>
              </w:rPr>
              <w:t xml:space="preserve">, jen </w:t>
            </w:r>
            <w:proofErr w:type="spellStart"/>
            <w:r w:rsidRPr="004E3E08">
              <w:rPr>
                <w:rFonts w:cs="Arial"/>
                <w:i/>
                <w:szCs w:val="20"/>
              </w:rPr>
              <w:t>dgn</w:t>
            </w:r>
            <w:proofErr w:type="spellEnd"/>
            <w:r w:rsidRPr="004E3E08">
              <w:rPr>
                <w:rFonts w:cs="Arial"/>
                <w:i/>
                <w:szCs w:val="20"/>
              </w:rPr>
              <w:t xml:space="preserve"> a </w:t>
            </w:r>
            <w:proofErr w:type="spellStart"/>
            <w:r w:rsidRPr="004E3E08">
              <w:rPr>
                <w:rFonts w:cs="Arial"/>
                <w:i/>
                <w:szCs w:val="20"/>
              </w:rPr>
              <w:t>jpg</w:t>
            </w:r>
            <w:proofErr w:type="spellEnd"/>
          </w:p>
        </w:tc>
      </w:tr>
      <w:tr w:rsidR="00F47DC0" w:rsidRPr="00A03F85" w14:paraId="7723E0B2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47528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353D6A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81CC78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48E03F0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010E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3B05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BB1300">
              <w:rPr>
                <w:rFonts w:cs="Arial"/>
                <w:szCs w:val="20"/>
              </w:rPr>
              <w:t>Teplovody a jejich ochranná pásma</w:t>
            </w:r>
          </w:p>
          <w:p w14:paraId="12B00CDB" w14:textId="77777777" w:rsidR="00F47DC0" w:rsidRPr="00F62EBE" w:rsidRDefault="00F47DC0" w:rsidP="00BB1300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DF77" w14:textId="77777777" w:rsidR="00F47DC0" w:rsidRPr="006035BD" w:rsidRDefault="00F47DC0" w:rsidP="00CF65C4">
            <w:pPr>
              <w:spacing w:line="276" w:lineRule="auto"/>
              <w:jc w:val="center"/>
              <w:rPr>
                <w:rFonts w:cs="Arial"/>
                <w:szCs w:val="20"/>
                <w:highlight w:val="cyan"/>
              </w:rPr>
            </w:pPr>
            <w:r w:rsidRPr="006035BD">
              <w:rPr>
                <w:rFonts w:cs="Arial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8AA8" w14:textId="77777777" w:rsidR="00F47DC0" w:rsidRPr="006035BD" w:rsidRDefault="00F47DC0" w:rsidP="00CF65C4">
            <w:pPr>
              <w:spacing w:line="276" w:lineRule="auto"/>
              <w:jc w:val="center"/>
              <w:rPr>
                <w:rFonts w:cs="Arial"/>
                <w:szCs w:val="20"/>
                <w:highlight w:val="cy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323C" w14:textId="77777777" w:rsidR="00F47DC0" w:rsidRPr="00F62EBE" w:rsidRDefault="00F47DC0" w:rsidP="00CF65C4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1484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FB5F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492C" w14:textId="77777777" w:rsidR="00F47DC0" w:rsidRPr="006035BD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6035BD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C0F8C5" w14:textId="77777777" w:rsidR="00F47DC0" w:rsidRPr="008329A6" w:rsidRDefault="00780EB0" w:rsidP="004C6542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148AF6" w14:textId="77777777" w:rsidR="00F47DC0" w:rsidRPr="004E3E08" w:rsidRDefault="00780EB0" w:rsidP="004719D3">
            <w:pPr>
              <w:spacing w:line="276" w:lineRule="auto"/>
              <w:rPr>
                <w:rFonts w:cs="Arial"/>
                <w:i/>
                <w:szCs w:val="20"/>
                <w:highlight w:val="cyan"/>
              </w:rPr>
            </w:pPr>
            <w:r w:rsidRPr="004E3E08">
              <w:rPr>
                <w:rFonts w:cs="Arial"/>
                <w:i/>
                <w:szCs w:val="20"/>
              </w:rPr>
              <w:t>Teplovod JEDU-Brno</w:t>
            </w:r>
            <w:r w:rsidR="004E3E08" w:rsidRPr="004E3E08">
              <w:rPr>
                <w:rFonts w:cs="Arial"/>
                <w:i/>
                <w:szCs w:val="20"/>
              </w:rPr>
              <w:t>, b</w:t>
            </w:r>
            <w:r w:rsidR="00B25F4A" w:rsidRPr="004E3E08">
              <w:rPr>
                <w:rFonts w:cs="Arial"/>
                <w:i/>
                <w:szCs w:val="20"/>
              </w:rPr>
              <w:t>ez O</w:t>
            </w:r>
            <w:r w:rsidR="004719D3">
              <w:rPr>
                <w:rFonts w:cs="Arial"/>
                <w:i/>
                <w:szCs w:val="20"/>
              </w:rPr>
              <w:t>P</w:t>
            </w:r>
          </w:p>
        </w:tc>
      </w:tr>
      <w:tr w:rsidR="00F47DC0" w:rsidRPr="002C6005" w14:paraId="51D1645F" w14:textId="77777777" w:rsidTr="00E7426D">
        <w:trPr>
          <w:trHeight w:val="519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700AFE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6295B5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5F5A6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7DEAA5" w14:textId="77777777" w:rsidR="00F47DC0" w:rsidRPr="00823BCA" w:rsidRDefault="00F47DC0" w:rsidP="00CF65C4">
            <w:pPr>
              <w:pStyle w:val="Odstavecseseznamem"/>
              <w:numPr>
                <w:ilvl w:val="0"/>
                <w:numId w:val="4"/>
              </w:numPr>
              <w:spacing w:line="276" w:lineRule="auto"/>
              <w:ind w:left="327" w:hanging="284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BA32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EC8D" w14:textId="77777777" w:rsidR="00F47DC0" w:rsidRPr="00FD2EF2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FD2EF2">
              <w:rPr>
                <w:rFonts w:cs="Arial"/>
                <w:szCs w:val="20"/>
              </w:rPr>
              <w:t>Jaderná zařízení</w:t>
            </w:r>
          </w:p>
          <w:p w14:paraId="189DB5A4" w14:textId="77777777" w:rsidR="00F47DC0" w:rsidRPr="00FD2EF2" w:rsidRDefault="00F47DC0" w:rsidP="00CF65C4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14F0" w14:textId="77777777" w:rsidR="00F47DC0" w:rsidRPr="00FD2EF2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FD2EF2">
              <w:rPr>
                <w:rFonts w:cs="Arial"/>
                <w:szCs w:val="20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3C83" w14:textId="77777777" w:rsidR="00F47DC0" w:rsidRPr="00FD2EF2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5B35" w14:textId="77777777" w:rsidR="00F47DC0" w:rsidRPr="00FD2EF2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FD2EF2">
              <w:rPr>
                <w:rFonts w:cs="Arial"/>
                <w:szCs w:val="20"/>
              </w:rPr>
              <w:t>ČEZ/ SÚJB/ SÚRAO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F67E" w14:textId="77777777" w:rsidR="00F47DC0" w:rsidRDefault="00F47DC0" w:rsidP="00CF65C4">
            <w:pPr>
              <w:spacing w:line="276" w:lineRule="auto"/>
              <w:rPr>
                <w:rFonts w:cs="Arial"/>
                <w:b/>
                <w:szCs w:val="20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73A40B86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na základě smlouvy</w:t>
            </w:r>
          </w:p>
          <w:p w14:paraId="775B0604" w14:textId="77777777" w:rsidR="00E26F79" w:rsidRPr="00380616" w:rsidRDefault="00E26F79" w:rsidP="00CF65C4">
            <w:pPr>
              <w:spacing w:line="276" w:lineRule="auto"/>
              <w:rPr>
                <w:rFonts w:cs="Arial"/>
                <w:szCs w:val="20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CED8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D5D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82CED3B" w14:textId="77777777" w:rsidR="00F47DC0" w:rsidRPr="00A03F85" w:rsidRDefault="00F47DC0" w:rsidP="004C6542">
            <w:pPr>
              <w:spacing w:line="276" w:lineRule="auto"/>
              <w:jc w:val="center"/>
              <w:rPr>
                <w:rFonts w:cs="Arial"/>
                <w:b/>
                <w:i/>
                <w:color w:val="00B050"/>
                <w:szCs w:val="20"/>
                <w:highlight w:val="yellow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95BF1B" w14:textId="77777777" w:rsidR="00F47DC0" w:rsidRPr="004E3E08" w:rsidRDefault="00F47DC0" w:rsidP="00CF65C4">
            <w:pPr>
              <w:spacing w:line="276" w:lineRule="auto"/>
              <w:rPr>
                <w:rFonts w:cs="Arial"/>
                <w:i/>
                <w:szCs w:val="20"/>
                <w:highlight w:val="cyan"/>
              </w:rPr>
            </w:pPr>
          </w:p>
        </w:tc>
      </w:tr>
      <w:tr w:rsidR="00F47DC0" w:rsidRPr="00A03F85" w14:paraId="56520D39" w14:textId="77777777" w:rsidTr="00E7426D">
        <w:trPr>
          <w:trHeight w:val="789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046A33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6B10A0" w14:textId="77777777" w:rsidR="00F47DC0" w:rsidRPr="00585D7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69ABC2" w14:textId="77777777" w:rsidR="00F47DC0" w:rsidRPr="00823BCA" w:rsidRDefault="00F47DC0" w:rsidP="00CF65C4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FEEFEF4" w14:textId="77777777" w:rsidR="00F47DC0" w:rsidRPr="00823BCA" w:rsidRDefault="00F47DC0" w:rsidP="00CF65C4">
            <w:pPr>
              <w:pStyle w:val="Odstavecseseznamem"/>
              <w:spacing w:line="276" w:lineRule="auto"/>
              <w:ind w:left="327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A96F" w14:textId="77777777" w:rsidR="00F47DC0" w:rsidRPr="004C0E79" w:rsidRDefault="00F47DC0" w:rsidP="000D4918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BFC83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Objekty a zařízení zařazené do skupiny A nebo B s umístěnými nebezpečnými látkami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BB" w14:textId="77777777" w:rsidR="00F47DC0" w:rsidRPr="00205623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52F1" w14:textId="77777777" w:rsidR="00F47DC0" w:rsidRPr="00205623" w:rsidRDefault="00F47DC0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CB6E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SÚRAO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19AC" w14:textId="77777777" w:rsidR="00F47DC0" w:rsidRPr="00380616" w:rsidRDefault="00F47DC0" w:rsidP="00CF65C4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4D6FA5BD" w14:textId="77777777" w:rsidR="00F47DC0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380616">
              <w:rPr>
                <w:rFonts w:cs="Arial"/>
                <w:szCs w:val="20"/>
              </w:rPr>
              <w:t>na vyžádání</w:t>
            </w:r>
          </w:p>
          <w:p w14:paraId="4F361DB9" w14:textId="77777777" w:rsidR="00E26F79" w:rsidRPr="00BB2D52" w:rsidRDefault="00E26F79" w:rsidP="00CF65C4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28C8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740C" w14:textId="77777777" w:rsidR="00F47DC0" w:rsidRPr="00205623" w:rsidRDefault="00F47DC0" w:rsidP="00CF65C4">
            <w:pPr>
              <w:spacing w:line="276" w:lineRule="auto"/>
              <w:rPr>
                <w:rFonts w:cs="Arial"/>
                <w:szCs w:val="20"/>
              </w:rPr>
            </w:pPr>
            <w:r w:rsidRPr="00205623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3ACBFB6" w14:textId="77777777" w:rsidR="00F47DC0" w:rsidRPr="008329A6" w:rsidRDefault="00F47DC0" w:rsidP="004C6542">
            <w:pPr>
              <w:spacing w:line="276" w:lineRule="auto"/>
              <w:jc w:val="center"/>
              <w:rPr>
                <w:rFonts w:cs="Arial"/>
                <w:b/>
                <w:i/>
                <w:color w:val="00B050"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436A4F" w14:textId="77777777" w:rsidR="00F47DC0" w:rsidRPr="004E3E08" w:rsidRDefault="00F47DC0" w:rsidP="002B7D0C">
            <w:pPr>
              <w:spacing w:line="276" w:lineRule="auto"/>
              <w:rPr>
                <w:rFonts w:cs="Arial"/>
                <w:i/>
                <w:color w:val="00B050"/>
                <w:szCs w:val="20"/>
              </w:rPr>
            </w:pPr>
          </w:p>
        </w:tc>
      </w:tr>
      <w:tr w:rsidR="004719D3" w:rsidRPr="00A03F85" w14:paraId="3B1D83ED" w14:textId="77777777" w:rsidTr="00E7426D">
        <w:trPr>
          <w:cantSplit/>
          <w:trHeight w:val="1134"/>
        </w:trPr>
        <w:tc>
          <w:tcPr>
            <w:tcW w:w="8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4D22A36" w14:textId="77777777" w:rsidR="004719D3" w:rsidRPr="00191B19" w:rsidRDefault="004719D3" w:rsidP="00C32966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V. Laboun</w:t>
            </w:r>
            <w:r>
              <w:rPr>
                <w:rFonts w:cs="Arial"/>
                <w:b/>
                <w:szCs w:val="20"/>
              </w:rPr>
              <w:t>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AA1FAD" w14:textId="77777777" w:rsidR="004719D3" w:rsidRPr="00585D70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11.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E0351" w14:textId="77777777" w:rsidR="004719D3" w:rsidRPr="00823BCA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Ekonomické a hospodářské podmínky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22219A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6FEF6E" w14:textId="77777777" w:rsidR="004719D3" w:rsidRDefault="004719D3" w:rsidP="008E4800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2C4169">
              <w:rPr>
                <w:rFonts w:eastAsia="Times New Roman" w:cs="Arial"/>
                <w:color w:val="000000"/>
                <w:szCs w:val="20"/>
                <w:lang w:eastAsia="cs-CZ"/>
              </w:rPr>
              <w:t>Státem podporované regiony dle SRR</w:t>
            </w:r>
          </w:p>
          <w:p w14:paraId="2E412AAD" w14:textId="77777777" w:rsidR="004719D3" w:rsidRPr="00F52430" w:rsidRDefault="004719D3" w:rsidP="008E4800">
            <w:pPr>
              <w:spacing w:line="276" w:lineRule="auto"/>
              <w:rPr>
                <w:rFonts w:cs="Arial"/>
                <w:b/>
                <w:szCs w:val="20"/>
                <w:highlight w:val="yellow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0EEEEA" w14:textId="77777777" w:rsidR="004719D3" w:rsidRPr="00823BCA" w:rsidRDefault="004719D3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F04618" w14:textId="77777777" w:rsidR="004719D3" w:rsidRPr="00823BCA" w:rsidRDefault="004719D3" w:rsidP="00CF65C4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BE04AD" w14:textId="77777777" w:rsidR="004719D3" w:rsidRPr="007D6EB0" w:rsidRDefault="004719D3" w:rsidP="00CF65C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D6EB0">
              <w:rPr>
                <w:rFonts w:cs="Arial"/>
                <w:szCs w:val="20"/>
              </w:rPr>
              <w:t>MMR</w:t>
            </w:r>
          </w:p>
          <w:p w14:paraId="78C6215C" w14:textId="77777777" w:rsidR="004719D3" w:rsidRPr="007D6EB0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  <w:r w:rsidRPr="007D6EB0">
              <w:rPr>
                <w:rFonts w:cs="Arial"/>
                <w:szCs w:val="20"/>
              </w:rPr>
              <w:t>Strategie regionálního rozvoje ČR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FAAF52" w14:textId="77777777" w:rsidR="004719D3" w:rsidRPr="00380616" w:rsidRDefault="004719D3" w:rsidP="00CF65C4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2324C205" w14:textId="77777777" w:rsidR="004719D3" w:rsidRPr="007D6EB0" w:rsidRDefault="004719D3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33FC80" w14:textId="77777777" w:rsidR="004719D3" w:rsidRPr="00823BCA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6AADAA" w14:textId="77777777" w:rsidR="004719D3" w:rsidRPr="00823BCA" w:rsidRDefault="004719D3" w:rsidP="00CF65C4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3C953391" w14:textId="77777777" w:rsidR="004719D3" w:rsidRPr="00CF65C4" w:rsidRDefault="004719D3" w:rsidP="00CF65C4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2E80F3A" w14:textId="77777777" w:rsidR="004719D3" w:rsidRPr="007D6EB0" w:rsidRDefault="004719D3" w:rsidP="00E43C8D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7D6EB0">
              <w:rPr>
                <w:rFonts w:cs="Arial"/>
                <w:b/>
                <w:szCs w:val="20"/>
              </w:rPr>
              <w:t>ANO**</w:t>
            </w:r>
          </w:p>
          <w:p w14:paraId="5B9CFDD5" w14:textId="77777777" w:rsidR="004719D3" w:rsidRPr="00A03F85" w:rsidRDefault="004719D3" w:rsidP="00E43C8D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0C2C572" w14:textId="77777777" w:rsidR="004719D3" w:rsidRPr="002935C2" w:rsidRDefault="004719D3" w:rsidP="007D6EB0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</w:p>
        </w:tc>
      </w:tr>
      <w:tr w:rsidR="004719D3" w:rsidRPr="00A03F85" w14:paraId="09A381DD" w14:textId="77777777" w:rsidTr="00E7426D">
        <w:trPr>
          <w:trHeight w:val="1320"/>
        </w:trPr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65AE8F2" w14:textId="77777777" w:rsidR="004719D3" w:rsidRPr="00191B19" w:rsidRDefault="004719D3" w:rsidP="00191B1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L. Rohrerová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7818E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1DEF4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732396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290F87" w14:textId="77777777" w:rsidR="004719D3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A34FC">
              <w:rPr>
                <w:rFonts w:eastAsia="Times New Roman" w:cs="Arial"/>
                <w:color w:val="000000"/>
                <w:szCs w:val="20"/>
                <w:lang w:eastAsia="cs-CZ"/>
              </w:rPr>
              <w:t>Ekonomická aktivita podle odvětví</w:t>
            </w:r>
          </w:p>
          <w:p w14:paraId="6D45864E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3E5D7E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9567B1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B7BEA1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ČSÚ </w:t>
            </w:r>
          </w:p>
          <w:p w14:paraId="5018EB59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https://www.czso.cz/csu/czso/zamestnanost-a-nezamestnanost-podle-vysledku-vsps-rocni-prumery-2017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098C66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CA34FC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5C0170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B02478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873CFF4" w14:textId="77777777" w:rsidR="004719D3" w:rsidRPr="0082698E" w:rsidRDefault="004719D3" w:rsidP="004066E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698E">
              <w:rPr>
                <w:rFonts w:cs="Arial"/>
                <w:b/>
                <w:szCs w:val="20"/>
              </w:rPr>
              <w:t>ANO*</w:t>
            </w:r>
            <w:r w:rsidR="00772761">
              <w:rPr>
                <w:rFonts w:cs="Arial"/>
                <w:b/>
                <w:szCs w:val="20"/>
              </w:rPr>
              <w:t>*</w:t>
            </w:r>
          </w:p>
          <w:p w14:paraId="3DFDC4F8" w14:textId="77777777" w:rsidR="004719D3" w:rsidRPr="0082698E" w:rsidRDefault="004719D3" w:rsidP="004066E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4B7A2533" w14:textId="77777777" w:rsidR="004719D3" w:rsidRPr="0082698E" w:rsidRDefault="004719D3" w:rsidP="004066E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7F1FDD4" w14:textId="77777777" w:rsidR="004719D3" w:rsidRPr="002935C2" w:rsidRDefault="004719D3" w:rsidP="002C4169">
            <w:pPr>
              <w:spacing w:line="276" w:lineRule="auto"/>
              <w:rPr>
                <w:rFonts w:cs="Arial"/>
                <w:i/>
                <w:szCs w:val="20"/>
              </w:rPr>
            </w:pPr>
            <w:r w:rsidRPr="002935C2">
              <w:rPr>
                <w:rFonts w:cs="Arial"/>
                <w:i/>
                <w:szCs w:val="20"/>
              </w:rPr>
              <w:t>Data pouze do úrovně krajů.</w:t>
            </w:r>
          </w:p>
        </w:tc>
      </w:tr>
      <w:tr w:rsidR="004719D3" w:rsidRPr="00A03F85" w14:paraId="77CB239F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B9B893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EACF92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9EAA7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C07F9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AA650" w14:textId="77777777" w:rsidR="004719D3" w:rsidRPr="00371F3D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71F3D">
              <w:rPr>
                <w:rFonts w:eastAsia="Times New Roman" w:cs="Arial"/>
                <w:color w:val="000000"/>
                <w:szCs w:val="20"/>
                <w:lang w:eastAsia="cs-CZ"/>
              </w:rPr>
              <w:t>Daňové příjmy rozpočtů obcí a krajů</w:t>
            </w:r>
          </w:p>
          <w:p w14:paraId="1D7B1026" w14:textId="77777777" w:rsidR="004719D3" w:rsidRPr="00371F3D" w:rsidRDefault="004719D3" w:rsidP="00CA34FC">
            <w:pPr>
              <w:spacing w:line="276" w:lineRule="auto"/>
              <w:rPr>
                <w:rFonts w:eastAsia="Times New Roman" w:cs="Arial"/>
                <w:b/>
                <w:color w:val="000000"/>
                <w:szCs w:val="20"/>
                <w:highlight w:val="yellow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7476A" w14:textId="77777777" w:rsidR="004719D3" w:rsidRPr="000967E8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B7D89" w14:textId="77777777" w:rsidR="004719D3" w:rsidRPr="009F5EC5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  <w:highlight w:val="green"/>
              </w:rPr>
            </w:pPr>
            <w:r w:rsidRPr="00371F3D">
              <w:rPr>
                <w:rFonts w:cs="Arial"/>
                <w:b/>
                <w:szCs w:val="20"/>
              </w:rPr>
              <w:t>7a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BA3F2" w14:textId="77777777" w:rsidR="004719D3" w:rsidRPr="00371F3D" w:rsidRDefault="004719D3" w:rsidP="003F0D4F">
            <w:pPr>
              <w:spacing w:line="276" w:lineRule="auto"/>
              <w:rPr>
                <w:rFonts w:cs="Arial"/>
                <w:szCs w:val="20"/>
              </w:rPr>
            </w:pPr>
            <w:r w:rsidRPr="00371F3D">
              <w:rPr>
                <w:rFonts w:cs="Arial"/>
                <w:szCs w:val="20"/>
              </w:rPr>
              <w:t xml:space="preserve">ČSÚ </w:t>
            </w:r>
          </w:p>
          <w:p w14:paraId="4A0D5713" w14:textId="77777777" w:rsidR="004719D3" w:rsidRPr="009F5EC5" w:rsidRDefault="004719D3" w:rsidP="00CA34FC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5DC6" w14:textId="77777777" w:rsidR="004719D3" w:rsidRPr="00380616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380616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46805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761A7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06A3BB4" w14:textId="77777777" w:rsidR="004719D3" w:rsidRPr="00683328" w:rsidRDefault="004719D3" w:rsidP="0082698E">
            <w:pPr>
              <w:spacing w:line="276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772761">
              <w:rPr>
                <w:rFonts w:cs="Arial"/>
                <w:b/>
                <w:szCs w:val="20"/>
              </w:rPr>
              <w:t>ANO*</w:t>
            </w:r>
            <w:r w:rsidR="00772761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8141EF" w14:textId="77777777" w:rsidR="004719D3" w:rsidRPr="002935C2" w:rsidRDefault="004719D3" w:rsidP="00371F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4719D3" w:rsidRPr="00A03F85" w14:paraId="336E496E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2274A3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E15E05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0A042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0F7E3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BF97" w14:textId="77777777" w:rsidR="004719D3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23BCA">
              <w:rPr>
                <w:rFonts w:eastAsia="Times New Roman" w:cs="Arial"/>
                <w:color w:val="000000"/>
                <w:szCs w:val="20"/>
                <w:lang w:eastAsia="cs-CZ"/>
              </w:rPr>
              <w:t>Hrubý domácí produkt</w:t>
            </w:r>
          </w:p>
          <w:p w14:paraId="00DCF514" w14:textId="77777777" w:rsidR="004719D3" w:rsidRPr="00823BCA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29EFD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A1585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7b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86ACD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ČSÚ – Databáze regionálních účtů</w:t>
            </w:r>
          </w:p>
          <w:p w14:paraId="06D6325D" w14:textId="77777777" w:rsidR="004719D3" w:rsidRPr="00823BCA" w:rsidRDefault="00244449" w:rsidP="00CA34FC">
            <w:pPr>
              <w:spacing w:line="276" w:lineRule="auto"/>
              <w:rPr>
                <w:rFonts w:cs="Arial"/>
                <w:szCs w:val="20"/>
              </w:rPr>
            </w:pPr>
            <w:hyperlink r:id="rId20" w:history="1">
              <w:r w:rsidR="004F33E0" w:rsidRPr="00B12677">
                <w:rPr>
                  <w:rStyle w:val="Hypertextovodkaz"/>
                  <w:rFonts w:cs="Arial"/>
                  <w:szCs w:val="20"/>
                </w:rPr>
                <w:t>http://apl.czso.cz/pll/rocenka/rocenkavyber.volba?titul=Ukazatele%20v%20regionálním%20členění&amp;mypriznak=RC&amp;typ=2&amp;proc=rocenka.presmsocas&amp;mylang=CZ&amp;jak=4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6BEDF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F5102D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56DD8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3C278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B386EFA" w14:textId="77777777" w:rsidR="004719D3" w:rsidRPr="00823BCA" w:rsidRDefault="004719D3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6F06508C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04D0212" w14:textId="77777777" w:rsidR="004719D3" w:rsidRPr="00BE1E6F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554615" w14:textId="77777777" w:rsidR="004719D3" w:rsidRPr="00BB41F0" w:rsidRDefault="004719D3" w:rsidP="00CA34FC">
            <w:pPr>
              <w:spacing w:line="276" w:lineRule="auto"/>
              <w:rPr>
                <w:rFonts w:cs="Arial"/>
                <w:i/>
                <w:szCs w:val="20"/>
              </w:rPr>
            </w:pPr>
            <w:r w:rsidRPr="00BB41F0">
              <w:rPr>
                <w:rFonts w:cs="Arial"/>
                <w:i/>
                <w:szCs w:val="20"/>
              </w:rPr>
              <w:t>Data pouze do úrovně krajů</w:t>
            </w:r>
          </w:p>
        </w:tc>
      </w:tr>
      <w:tr w:rsidR="004719D3" w:rsidRPr="00A03F85" w14:paraId="18A3AD0D" w14:textId="77777777" w:rsidTr="00E7426D">
        <w:trPr>
          <w:cantSplit/>
          <w:trHeight w:val="1724"/>
        </w:trPr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903C479" w14:textId="77777777" w:rsidR="004719D3" w:rsidRPr="00365607" w:rsidRDefault="004719D3" w:rsidP="00365607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365607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9522B0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6D6A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24D2E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7B719" w14:textId="77777777" w:rsidR="004719D3" w:rsidRPr="007E44F9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E44F9">
              <w:rPr>
                <w:rFonts w:eastAsia="Times New Roman" w:cs="Arial"/>
                <w:color w:val="000000"/>
                <w:szCs w:val="20"/>
                <w:lang w:eastAsia="cs-CZ"/>
              </w:rPr>
              <w:t>Nezaměstnanost</w:t>
            </w:r>
          </w:p>
          <w:p w14:paraId="27E82EAC" w14:textId="77777777" w:rsidR="004719D3" w:rsidRDefault="004719D3" w:rsidP="003F0D4F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E44F9">
              <w:rPr>
                <w:rFonts w:eastAsia="Times New Roman" w:cs="Arial"/>
                <w:color w:val="000000"/>
                <w:szCs w:val="20"/>
                <w:lang w:eastAsia="cs-CZ"/>
              </w:rPr>
              <w:t>(podíl nezaměstnaných osob)</w:t>
            </w:r>
          </w:p>
          <w:p w14:paraId="1153483D" w14:textId="77777777" w:rsidR="004719D3" w:rsidRPr="00823BCA" w:rsidRDefault="004719D3" w:rsidP="003F0D4F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71823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5D79A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CDD19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MPSV, ČSÚ </w:t>
            </w:r>
          </w:p>
          <w:p w14:paraId="2ADB0418" w14:textId="77777777" w:rsidR="004719D3" w:rsidRPr="00964357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Aktuální údaje za správní obvody obcí s rozšířenou působností (data mimo SLDB)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8C870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F5102D">
              <w:rPr>
                <w:rFonts w:cs="Arial"/>
                <w:szCs w:val="20"/>
              </w:rPr>
              <w:t>on-line volně k dispozici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E419D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 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7DE1C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47082E2" w14:textId="77777777" w:rsidR="004719D3" w:rsidRPr="00823BCA" w:rsidRDefault="004719D3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2B59E01C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1F75B01" w14:textId="77777777" w:rsidR="004719D3" w:rsidRPr="00A03F85" w:rsidRDefault="004719D3" w:rsidP="00CA34FC">
            <w:pPr>
              <w:spacing w:line="276" w:lineRule="auto"/>
              <w:jc w:val="center"/>
              <w:rPr>
                <w:rFonts w:eastAsia="Times New Roman" w:cs="Arial"/>
                <w:i/>
                <w:color w:val="000000"/>
                <w:szCs w:val="20"/>
                <w:highlight w:val="yellow"/>
                <w:lang w:eastAsia="cs-CZ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6AFE1E" w14:textId="77777777" w:rsidR="004719D3" w:rsidRPr="00E431DC" w:rsidRDefault="004719D3" w:rsidP="00CA34FC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</w:tr>
      <w:tr w:rsidR="004719D3" w:rsidRPr="00A03F85" w14:paraId="4F088C51" w14:textId="77777777" w:rsidTr="00E7426D">
        <w:trPr>
          <w:cantSplit/>
          <w:trHeight w:val="3244"/>
        </w:trPr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A3291C8" w14:textId="77777777" w:rsidR="004719D3" w:rsidRPr="00365607" w:rsidRDefault="004719D3" w:rsidP="00365607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365607">
              <w:rPr>
                <w:rFonts w:cs="Arial"/>
                <w:b/>
                <w:szCs w:val="20"/>
              </w:rPr>
              <w:lastRenderedPageBreak/>
              <w:t>L. Rohrerová</w:t>
            </w:r>
            <w:r>
              <w:rPr>
                <w:rFonts w:cs="Arial"/>
                <w:b/>
                <w:szCs w:val="20"/>
              </w:rPr>
              <w:t xml:space="preserve">  V. Labounková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0F7920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6A7CE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8041E1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C4FD8" w14:textId="77777777" w:rsidR="004719D3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13C67">
              <w:rPr>
                <w:rFonts w:eastAsia="Times New Roman" w:cs="Arial"/>
                <w:color w:val="000000"/>
                <w:szCs w:val="20"/>
                <w:lang w:eastAsia="cs-CZ"/>
              </w:rPr>
              <w:t>Vyjížďka a dojížďka do zaměstnání a škol</w:t>
            </w:r>
          </w:p>
          <w:p w14:paraId="7E3FFC17" w14:textId="77777777" w:rsidR="004719D3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14:paraId="77B6EA66" w14:textId="77777777" w:rsidR="004719D3" w:rsidRPr="00823BCA" w:rsidRDefault="004719D3" w:rsidP="00C86CE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4B488F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B7961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9a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DC5981" w14:textId="77777777" w:rsidR="004719D3" w:rsidRPr="00BB41F0" w:rsidRDefault="004719D3" w:rsidP="00CA34FC">
            <w:pPr>
              <w:spacing w:line="276" w:lineRule="auto"/>
              <w:rPr>
                <w:rStyle w:val="Hypertextovodkaz"/>
                <w:color w:val="auto"/>
                <w:u w:val="none"/>
              </w:rPr>
            </w:pPr>
            <w:r w:rsidRPr="00BB41F0">
              <w:rPr>
                <w:rStyle w:val="Hypertextovodkaz"/>
                <w:color w:val="auto"/>
                <w:u w:val="none"/>
              </w:rPr>
              <w:t xml:space="preserve">ČSÚ – SLDB 2011 – ukazatele podle </w:t>
            </w:r>
            <w:proofErr w:type="spellStart"/>
            <w:r w:rsidRPr="00BB41F0">
              <w:rPr>
                <w:rStyle w:val="Hypertextovodkaz"/>
                <w:color w:val="auto"/>
                <w:u w:val="none"/>
              </w:rPr>
              <w:t>vyhl</w:t>
            </w:r>
            <w:proofErr w:type="spellEnd"/>
            <w:r w:rsidRPr="00BB41F0">
              <w:rPr>
                <w:rStyle w:val="Hypertextovodkaz"/>
                <w:color w:val="auto"/>
                <w:u w:val="none"/>
              </w:rPr>
              <w:t>. 500 – ČR, kraje, SO ORP, MČ</w:t>
            </w:r>
          </w:p>
          <w:p w14:paraId="7C62667A" w14:textId="77777777" w:rsidR="004719D3" w:rsidRPr="00BB41F0" w:rsidRDefault="00244449" w:rsidP="00CA34FC">
            <w:pPr>
              <w:spacing w:line="276" w:lineRule="auto"/>
              <w:rPr>
                <w:rStyle w:val="Hypertextovodkaz"/>
                <w:color w:val="auto"/>
                <w:u w:val="none"/>
              </w:rPr>
            </w:pPr>
            <w:hyperlink r:id="rId21" w:history="1">
              <w:r w:rsidR="004719D3" w:rsidRPr="00DD364F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https://www.czso.cz/csu/czso/csu_a_uzemne_analyticke_podklady</w:t>
              </w:r>
            </w:hyperlink>
            <w:r w:rsidR="004719D3" w:rsidRPr="00BB41F0">
              <w:rPr>
                <w:rStyle w:val="Hypertextovodkaz"/>
                <w:color w:val="auto"/>
                <w:u w:val="none"/>
              </w:rPr>
              <w:t xml:space="preserve"> </w:t>
            </w:r>
          </w:p>
          <w:p w14:paraId="6602547F" w14:textId="77777777" w:rsidR="004719D3" w:rsidRPr="00BB41F0" w:rsidRDefault="004719D3" w:rsidP="00CA34FC">
            <w:pPr>
              <w:autoSpaceDE w:val="0"/>
              <w:autoSpaceDN w:val="0"/>
              <w:adjustRightInd w:val="0"/>
              <w:rPr>
                <w:rStyle w:val="Hypertextovodkaz"/>
                <w:color w:val="auto"/>
                <w:u w:val="none"/>
              </w:rPr>
            </w:pPr>
            <w:r w:rsidRPr="00BB41F0">
              <w:rPr>
                <w:rStyle w:val="Hypertextovodkaz"/>
                <w:color w:val="auto"/>
                <w:u w:val="none"/>
              </w:rPr>
              <w:t>nebo</w:t>
            </w:r>
          </w:p>
          <w:p w14:paraId="027087D9" w14:textId="77777777" w:rsidR="004719D3" w:rsidRPr="00BB41F0" w:rsidRDefault="004719D3" w:rsidP="00CA34FC">
            <w:pPr>
              <w:autoSpaceDE w:val="0"/>
              <w:autoSpaceDN w:val="0"/>
              <w:adjustRightInd w:val="0"/>
              <w:rPr>
                <w:rStyle w:val="Hypertextovodkaz"/>
                <w:color w:val="auto"/>
                <w:u w:val="none"/>
              </w:rPr>
            </w:pPr>
            <w:r w:rsidRPr="00BB41F0">
              <w:rPr>
                <w:rStyle w:val="Hypertextovodkaz"/>
                <w:color w:val="auto"/>
                <w:u w:val="none"/>
              </w:rPr>
              <w:t>MMR</w:t>
            </w:r>
          </w:p>
          <w:p w14:paraId="32183F0A" w14:textId="77777777" w:rsidR="004719D3" w:rsidRPr="00BB41F0" w:rsidRDefault="004719D3" w:rsidP="00D449D0">
            <w:pPr>
              <w:autoSpaceDE w:val="0"/>
              <w:autoSpaceDN w:val="0"/>
              <w:adjustRightInd w:val="0"/>
              <w:rPr>
                <w:rStyle w:val="Hypertextovodkaz"/>
                <w:color w:val="auto"/>
                <w:u w:val="none"/>
              </w:rPr>
            </w:pPr>
            <w:r w:rsidRPr="00BB41F0">
              <w:rPr>
                <w:rStyle w:val="Hypertextovodkaz"/>
                <w:color w:val="auto"/>
                <w:u w:val="none"/>
              </w:rPr>
              <w:t xml:space="preserve">Sídelní struktura ČR - Návrh kategorizace center osídlení </w:t>
            </w:r>
            <w:r>
              <w:rPr>
                <w:rStyle w:val="Hypertextovodkaz"/>
                <w:color w:val="auto"/>
                <w:u w:val="none"/>
              </w:rPr>
              <w:t xml:space="preserve">ČR </w:t>
            </w:r>
            <w:r w:rsidRPr="00BB41F0">
              <w:rPr>
                <w:rStyle w:val="Hypertextovodkaz"/>
                <w:color w:val="auto"/>
                <w:u w:val="none"/>
              </w:rPr>
              <w:t>a vymezení hlavních vazeb center v celorepublikovém a středoevropském kontextu</w:t>
            </w:r>
            <w:r>
              <w:rPr>
                <w:rStyle w:val="Hypertextovodkaz"/>
                <w:color w:val="auto"/>
                <w:u w:val="none"/>
              </w:rPr>
              <w:t xml:space="preserve"> (</w:t>
            </w:r>
            <w:proofErr w:type="spellStart"/>
            <w:r>
              <w:rPr>
                <w:rStyle w:val="Hypertextovodkaz"/>
                <w:color w:val="auto"/>
                <w:u w:val="none"/>
              </w:rPr>
              <w:t>Korner</w:t>
            </w:r>
            <w:proofErr w:type="spellEnd"/>
            <w:r>
              <w:rPr>
                <w:rStyle w:val="Hypertextovodkaz"/>
                <w:color w:val="auto"/>
                <w:u w:val="none"/>
              </w:rPr>
              <w:t>)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3726BE" w14:textId="77777777" w:rsidR="004719D3" w:rsidRDefault="004719D3" w:rsidP="00CA34FC">
            <w:pPr>
              <w:spacing w:line="276" w:lineRule="auto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  <w:highlight w:val="cyan"/>
              </w:rPr>
              <w:t>Korner</w:t>
            </w:r>
            <w:proofErr w:type="spellEnd"/>
            <w:r>
              <w:rPr>
                <w:rFonts w:cs="Arial"/>
                <w:b/>
                <w:szCs w:val="20"/>
                <w:highlight w:val="cyan"/>
              </w:rPr>
              <w:t xml:space="preserve"> – obrat dojížďky </w:t>
            </w:r>
            <w:r w:rsidRPr="005C33FF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49D63C23" w14:textId="77777777" w:rsidR="004719D3" w:rsidRPr="00DD364F" w:rsidRDefault="004719D3" w:rsidP="00713C67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  <w:r w:rsidRPr="00DD364F">
              <w:rPr>
                <w:rFonts w:cs="Arial"/>
                <w:b/>
                <w:i/>
                <w:szCs w:val="20"/>
              </w:rPr>
              <w:t>nebo</w:t>
            </w:r>
          </w:p>
          <w:p w14:paraId="3ACDE0E2" w14:textId="77777777" w:rsidR="004719D3" w:rsidRPr="00DD364F" w:rsidRDefault="004719D3" w:rsidP="00713C67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ČSÚ </w:t>
            </w:r>
            <w:r w:rsidRPr="00DD364F">
              <w:rPr>
                <w:rFonts w:cs="Arial"/>
                <w:szCs w:val="20"/>
              </w:rPr>
              <w:t>on-line volně k dispozici</w:t>
            </w:r>
          </w:p>
          <w:p w14:paraId="07391399" w14:textId="77777777" w:rsidR="004719D3" w:rsidRPr="005C33FF" w:rsidRDefault="004719D3" w:rsidP="00CA34FC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33B191B9" w14:textId="77777777" w:rsidR="004719D3" w:rsidRDefault="004719D3" w:rsidP="00CA34FC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  <w:p w14:paraId="3E304870" w14:textId="77777777" w:rsidR="004719D3" w:rsidRPr="00DD364F" w:rsidRDefault="004719D3" w:rsidP="00CA34FC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57CF8C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za 10 let (SLBD)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C2060E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A6EF28C" w14:textId="77777777" w:rsidR="004719D3" w:rsidRPr="00823BCA" w:rsidRDefault="004719D3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5D5BA5D2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1FF555A3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1E31AB8" w14:textId="77777777" w:rsidR="004719D3" w:rsidRPr="00A03F85" w:rsidRDefault="004719D3" w:rsidP="008E7B1B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084C9C8" w14:textId="77777777" w:rsidR="00CF3020" w:rsidRDefault="00CF3020" w:rsidP="00430114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  <w:p w14:paraId="213DB555" w14:textId="77777777" w:rsidR="004719D3" w:rsidRDefault="004719D3" w:rsidP="00430114">
            <w:pPr>
              <w:spacing w:line="276" w:lineRule="auto"/>
              <w:rPr>
                <w:rFonts w:cs="Arial"/>
                <w:i/>
                <w:szCs w:val="20"/>
              </w:rPr>
            </w:pPr>
            <w:r w:rsidRPr="00CF3020">
              <w:rPr>
                <w:rFonts w:cs="Arial"/>
                <w:b/>
                <w:i/>
                <w:szCs w:val="20"/>
              </w:rPr>
              <w:t xml:space="preserve">Zdroj </w:t>
            </w:r>
            <w:proofErr w:type="spellStart"/>
            <w:r w:rsidRPr="00CF3020">
              <w:rPr>
                <w:rFonts w:cs="Arial"/>
                <w:b/>
                <w:i/>
                <w:szCs w:val="20"/>
              </w:rPr>
              <w:t>Korner</w:t>
            </w:r>
            <w:proofErr w:type="spellEnd"/>
            <w:r w:rsidRPr="00CF3020">
              <w:rPr>
                <w:rFonts w:cs="Arial"/>
                <w:b/>
                <w:i/>
                <w:szCs w:val="20"/>
              </w:rPr>
              <w:t xml:space="preserve"> - </w:t>
            </w:r>
            <w:r w:rsidRPr="00CF3020">
              <w:rPr>
                <w:rFonts w:cs="Arial"/>
                <w:i/>
                <w:szCs w:val="20"/>
              </w:rPr>
              <w:t xml:space="preserve">data </w:t>
            </w:r>
            <w:r w:rsidRPr="008E7B1B">
              <w:rPr>
                <w:rFonts w:cs="Arial"/>
                <w:i/>
                <w:szCs w:val="20"/>
              </w:rPr>
              <w:t>poskytnutá prostřednictvím OÚP MMR nejsou v pořádku - n</w:t>
            </w:r>
            <w:r>
              <w:rPr>
                <w:rFonts w:cs="Arial"/>
                <w:i/>
                <w:szCs w:val="20"/>
              </w:rPr>
              <w:t xml:space="preserve">esoulad PDF </w:t>
            </w:r>
            <w:r w:rsidRPr="008E7B1B">
              <w:rPr>
                <w:rFonts w:cs="Arial"/>
                <w:i/>
                <w:szCs w:val="20"/>
              </w:rPr>
              <w:t>a SHP</w:t>
            </w:r>
            <w:r>
              <w:rPr>
                <w:rFonts w:cs="Arial"/>
                <w:i/>
                <w:szCs w:val="20"/>
              </w:rPr>
              <w:t xml:space="preserve">. </w:t>
            </w:r>
          </w:p>
          <w:p w14:paraId="57622FC8" w14:textId="77777777" w:rsidR="004719D3" w:rsidRPr="00BB2D52" w:rsidRDefault="00CF3020" w:rsidP="00430114">
            <w:pPr>
              <w:spacing w:line="276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Dle dohody u KD k úkolu byla použita data ze zdroje</w:t>
            </w:r>
            <w:r w:rsidR="004719D3" w:rsidRPr="00BB2D52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4719D3" w:rsidRPr="00CF3020">
              <w:rPr>
                <w:rFonts w:cs="Arial"/>
                <w:b/>
                <w:i/>
                <w:szCs w:val="20"/>
              </w:rPr>
              <w:t>ČSÚ</w:t>
            </w:r>
            <w:r w:rsidR="004719D3" w:rsidRPr="00CF3020">
              <w:rPr>
                <w:rFonts w:cs="Arial"/>
                <w:i/>
                <w:szCs w:val="20"/>
              </w:rPr>
              <w:t xml:space="preserve"> </w:t>
            </w:r>
            <w:r w:rsidR="004719D3">
              <w:rPr>
                <w:rFonts w:cs="Arial"/>
                <w:i/>
                <w:szCs w:val="20"/>
              </w:rPr>
              <w:t xml:space="preserve">- </w:t>
            </w:r>
            <w:r w:rsidR="004719D3" w:rsidRPr="00BB2D52">
              <w:rPr>
                <w:rFonts w:cs="Arial"/>
                <w:i/>
                <w:szCs w:val="20"/>
              </w:rPr>
              <w:t>Zaměstnaní a žáci a studenti vyjíždějící do zaměstnání mimo obec (podíl za ORP)</w:t>
            </w:r>
          </w:p>
          <w:p w14:paraId="6CCFE472" w14:textId="77777777" w:rsidR="004719D3" w:rsidRPr="00BB2D52" w:rsidRDefault="004719D3" w:rsidP="00713C67">
            <w:pPr>
              <w:spacing w:line="276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- </w:t>
            </w:r>
            <w:r w:rsidRPr="00BB2D52">
              <w:rPr>
                <w:rFonts w:cs="Arial"/>
                <w:i/>
                <w:szCs w:val="20"/>
              </w:rPr>
              <w:t>Zaměstnaní a žáci a studenti dojíždějící do zaměstnání do obce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Pr="00BB2D52">
              <w:rPr>
                <w:rFonts w:cs="Arial"/>
                <w:i/>
                <w:szCs w:val="20"/>
              </w:rPr>
              <w:t>(podíl za ORP)</w:t>
            </w:r>
          </w:p>
          <w:p w14:paraId="7E7BCC9E" w14:textId="77777777" w:rsidR="004719D3" w:rsidRDefault="004719D3" w:rsidP="00430114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  <w:p w14:paraId="6E65B61E" w14:textId="77777777" w:rsidR="004719D3" w:rsidRPr="000A4367" w:rsidRDefault="004719D3" w:rsidP="00CE2508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4719D3" w:rsidRPr="00A03F85" w14:paraId="10B9B263" w14:textId="77777777" w:rsidTr="00E7426D">
        <w:trPr>
          <w:cantSplit/>
          <w:trHeight w:val="3244"/>
        </w:trPr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15FBDD2A" w14:textId="77777777" w:rsidR="004719D3" w:rsidRPr="00365607" w:rsidRDefault="004719D3" w:rsidP="00365607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6050A6" w14:textId="77777777" w:rsidR="004719D3" w:rsidRPr="00585D70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2D994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61E48B" w14:textId="77777777" w:rsidR="004719D3" w:rsidRPr="004C0E79" w:rsidRDefault="004719D3" w:rsidP="000D4918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A89AA45" w14:textId="77777777" w:rsidR="004719D3" w:rsidRPr="00713C67" w:rsidRDefault="004719D3" w:rsidP="00CA34FC">
            <w:pPr>
              <w:spacing w:line="276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3E5609FC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5C9D820" w14:textId="77777777" w:rsidR="004719D3" w:rsidRPr="00823BCA" w:rsidRDefault="004719D3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B74F35B" w14:textId="77777777" w:rsidR="004719D3" w:rsidRPr="00BB41F0" w:rsidRDefault="004719D3" w:rsidP="00CA34FC">
            <w:pPr>
              <w:spacing w:line="276" w:lineRule="auto"/>
              <w:rPr>
                <w:rStyle w:val="Hypertextovodkaz"/>
                <w:color w:val="auto"/>
                <w:u w:val="none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0A8B895" w14:textId="77777777" w:rsidR="004719D3" w:rsidRDefault="004719D3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3BE13C2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E08B4F8" w14:textId="77777777" w:rsidR="004719D3" w:rsidRPr="00823BCA" w:rsidRDefault="004719D3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F13707A" w14:textId="77777777" w:rsidR="004719D3" w:rsidRDefault="004719D3" w:rsidP="008E7B1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C2B47">
              <w:rPr>
                <w:rFonts w:cs="Arial"/>
                <w:b/>
                <w:szCs w:val="20"/>
              </w:rPr>
              <w:t>Ano**</w:t>
            </w:r>
          </w:p>
          <w:p w14:paraId="67CEBEC0" w14:textId="77777777" w:rsidR="004719D3" w:rsidRPr="001B1124" w:rsidRDefault="004719D3" w:rsidP="008E7B1B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4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8C211" w14:textId="77777777" w:rsidR="004719D3" w:rsidRPr="00BB2D52" w:rsidRDefault="004719D3" w:rsidP="00430114">
            <w:pPr>
              <w:spacing w:line="276" w:lineRule="auto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191B19" w:rsidRPr="00A03F85" w14:paraId="19424039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EFD39E3" w14:textId="77777777" w:rsidR="00191B19" w:rsidRPr="00191B19" w:rsidRDefault="00191B19" w:rsidP="000A4367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A2881B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12.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C2C4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Rekreace a cestovní ruch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C8487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500DD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Významné rekreační oblasti</w:t>
            </w:r>
          </w:p>
          <w:p w14:paraId="517F059C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71E05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77251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3BCA">
              <w:rPr>
                <w:rFonts w:cs="Arial"/>
                <w:b/>
                <w:szCs w:val="20"/>
              </w:rPr>
              <w:t>15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8978B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MMR - Návrh nové rajonizace cestovního ruchu ČR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E92F3D" w14:textId="77777777" w:rsidR="00191B19" w:rsidRPr="005C33FF" w:rsidRDefault="00191B19" w:rsidP="005C33FF">
            <w:pPr>
              <w:spacing w:line="276" w:lineRule="auto"/>
              <w:rPr>
                <w:rFonts w:cs="Arial"/>
                <w:b/>
                <w:szCs w:val="20"/>
              </w:rPr>
            </w:pPr>
            <w:r w:rsidRPr="005C33FF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3BC635DD" w14:textId="77777777" w:rsidR="00191B19" w:rsidRPr="005C33FF" w:rsidRDefault="00191B19" w:rsidP="005C33FF">
            <w:pPr>
              <w:spacing w:line="276" w:lineRule="auto"/>
              <w:rPr>
                <w:rFonts w:cs="Arial"/>
                <w:szCs w:val="20"/>
              </w:rPr>
            </w:pPr>
            <w:r w:rsidRPr="005C33FF">
              <w:rPr>
                <w:rFonts w:cs="Arial"/>
                <w:szCs w:val="20"/>
              </w:rPr>
              <w:t>k dispozici na MMR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D3F1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47F4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6441E41" w14:textId="77777777" w:rsidR="00191B19" w:rsidRDefault="00191B19" w:rsidP="00E43C8D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4719D3" w:rsidRPr="00AB3AFB">
              <w:rPr>
                <w:rFonts w:cs="Arial"/>
                <w:b/>
                <w:szCs w:val="20"/>
              </w:rPr>
              <w:t>**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E496971" w14:textId="77777777" w:rsidR="00191B19" w:rsidRPr="00A03F85" w:rsidRDefault="00191B19" w:rsidP="00E43C8D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5F1F57" w14:textId="77777777" w:rsidR="00191B19" w:rsidRPr="001B5487" w:rsidRDefault="00191B19" w:rsidP="00CA34FC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191B19" w:rsidRPr="00A03F85" w14:paraId="68F48686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A6889A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D330C6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2D19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EF6B3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B2C6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Významná rekreační střediska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47E76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42A12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1EA6AA" w14:textId="77777777" w:rsidR="00191B19" w:rsidRPr="00964357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MMR - Návrh nové rajonizace cestovního ruchu ČR - Funkční typologie středisek CR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ECB573" w14:textId="77777777" w:rsidR="00191B19" w:rsidRPr="005C33FF" w:rsidRDefault="00191B19" w:rsidP="005C33FF">
            <w:pPr>
              <w:spacing w:line="276" w:lineRule="auto"/>
              <w:rPr>
                <w:rFonts w:cs="Arial"/>
                <w:b/>
                <w:szCs w:val="20"/>
              </w:rPr>
            </w:pPr>
            <w:r w:rsidRPr="005C33FF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50F9F9FB" w14:textId="77777777" w:rsidR="00191B19" w:rsidRPr="005C33FF" w:rsidRDefault="00191B19" w:rsidP="005C33FF">
            <w:pPr>
              <w:spacing w:line="276" w:lineRule="auto"/>
              <w:rPr>
                <w:rFonts w:cs="Arial"/>
                <w:szCs w:val="20"/>
              </w:rPr>
            </w:pPr>
            <w:r w:rsidRPr="005C33FF">
              <w:rPr>
                <w:rFonts w:cs="Arial"/>
                <w:szCs w:val="20"/>
              </w:rPr>
              <w:t>k dispozici na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8000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5F152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BA7BC63" w14:textId="77777777" w:rsidR="00191B19" w:rsidRDefault="00191B19" w:rsidP="00E43C8D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2698E">
              <w:rPr>
                <w:rFonts w:cs="Arial"/>
                <w:b/>
                <w:szCs w:val="20"/>
              </w:rPr>
              <w:t>ANO**</w:t>
            </w:r>
          </w:p>
          <w:p w14:paraId="6CF32DDB" w14:textId="77777777" w:rsidR="00191B19" w:rsidRPr="00A03F85" w:rsidRDefault="00191B19" w:rsidP="00E43C8D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330931" w14:textId="77777777" w:rsidR="00191B19" w:rsidRPr="001B5487" w:rsidRDefault="00191B19" w:rsidP="00CA34FC">
            <w:pPr>
              <w:spacing w:line="276" w:lineRule="auto"/>
              <w:rPr>
                <w:rFonts w:cs="Arial"/>
                <w:b/>
                <w:i/>
                <w:szCs w:val="20"/>
              </w:rPr>
            </w:pPr>
          </w:p>
        </w:tc>
      </w:tr>
      <w:tr w:rsidR="00191B19" w:rsidRPr="00A03F85" w14:paraId="749198E1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9A7D6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87876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217CB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780D1" w14:textId="77777777" w:rsidR="00191B19" w:rsidRPr="006133C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5A2FF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Lázeňská místa</w:t>
            </w:r>
          </w:p>
          <w:p w14:paraId="4C7AFF01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2595B88F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0EB4" w14:textId="77777777" w:rsidR="00191B19" w:rsidRPr="006133C9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EF78A" w14:textId="77777777" w:rsidR="00191B19" w:rsidRPr="006133C9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B558F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Ministerstvo zdravotnictví</w:t>
            </w:r>
          </w:p>
          <w:p w14:paraId="45BDFC0E" w14:textId="77777777" w:rsidR="00191B19" w:rsidRPr="006133C9" w:rsidRDefault="00191B19" w:rsidP="00CA34FC">
            <w:pPr>
              <w:spacing w:line="276" w:lineRule="auto"/>
              <w:rPr>
                <w:rFonts w:cs="Arial"/>
                <w:strike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8C44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0C4C0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1 x ročně, případně při nastalé změně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8CE7F" w14:textId="77777777" w:rsidR="00191B19" w:rsidRPr="006133C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6133C9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C26A253" w14:textId="77777777" w:rsidR="00191B19" w:rsidRPr="00A03F85" w:rsidRDefault="00191B19" w:rsidP="00AC7AF1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AB3AFB">
              <w:rPr>
                <w:rFonts w:cs="Arial"/>
                <w:b/>
                <w:szCs w:val="20"/>
              </w:rPr>
              <w:t>ANO</w:t>
            </w:r>
            <w:r w:rsidR="004719D3" w:rsidRPr="00AB3AF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2E08DE" w14:textId="77777777" w:rsidR="00191B19" w:rsidRDefault="00191B19" w:rsidP="00CA34FC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</w:p>
          <w:p w14:paraId="1E1707C3" w14:textId="77777777" w:rsidR="00191B19" w:rsidRPr="002A2098" w:rsidRDefault="004719D3" w:rsidP="002A2098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  <w:r>
              <w:rPr>
                <w:rFonts w:cs="Arial"/>
                <w:i/>
                <w:szCs w:val="20"/>
              </w:rPr>
              <w:t>B</w:t>
            </w:r>
            <w:r w:rsidR="00191B19" w:rsidRPr="002A2098">
              <w:rPr>
                <w:rFonts w:cs="Arial"/>
                <w:i/>
                <w:szCs w:val="20"/>
              </w:rPr>
              <w:t>odově</w:t>
            </w:r>
          </w:p>
        </w:tc>
      </w:tr>
      <w:tr w:rsidR="00191B19" w:rsidRPr="00A03F85" w14:paraId="2611481F" w14:textId="77777777" w:rsidTr="00E7426D">
        <w:trPr>
          <w:trHeight w:val="60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2F62A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CA57A3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0F2C4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E07EA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29D7B" w14:textId="77777777" w:rsidR="00191B19" w:rsidRPr="00823BCA" w:rsidRDefault="00191B19" w:rsidP="009F7A8D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Památkové rezervace a památkové zóny</w:t>
            </w:r>
          </w:p>
          <w:p w14:paraId="39A07317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C197D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5a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ABF9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447F2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NPÚ</w:t>
            </w:r>
          </w:p>
          <w:p w14:paraId="4D88FC9C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Integrovaný informační systém památkové péče (IISPP) – https://iispp.npu.cz</w:t>
            </w:r>
          </w:p>
          <w:p w14:paraId="1B4FC38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Geoportál</w:t>
            </w:r>
            <w:proofErr w:type="spellEnd"/>
            <w:r w:rsidRPr="00B31163">
              <w:rPr>
                <w:rFonts w:cs="Arial"/>
                <w:szCs w:val="20"/>
              </w:rPr>
              <w:t xml:space="preserve"> památkové péče – </w:t>
            </w:r>
            <w:hyperlink r:id="rId22" w:history="1">
              <w:r w:rsidRPr="00B31163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https://geoportal.npu.cz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C666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Výdej údajů o území pro účely ÚAP na základě zřízení uživatelského účtu</w:t>
            </w:r>
          </w:p>
          <w:p w14:paraId="1CC2951B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EEC0C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26DE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C0E7C1A" w14:textId="77777777" w:rsidR="00191B19" w:rsidRPr="00A03F85" w:rsidRDefault="00191B19" w:rsidP="00CA34FC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BBB4BA" w14:textId="77777777" w:rsidR="00191B19" w:rsidRPr="009C0696" w:rsidRDefault="00191B19" w:rsidP="00CA34FC">
            <w:pPr>
              <w:spacing w:line="276" w:lineRule="auto"/>
              <w:rPr>
                <w:rFonts w:cs="Arial"/>
                <w:b/>
                <w:i/>
                <w:strike/>
                <w:szCs w:val="20"/>
              </w:rPr>
            </w:pPr>
          </w:p>
        </w:tc>
      </w:tr>
      <w:tr w:rsidR="00191B19" w:rsidRPr="00A03F85" w14:paraId="08C27B25" w14:textId="77777777" w:rsidTr="00E7426D">
        <w:tc>
          <w:tcPr>
            <w:tcW w:w="81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0088D2E" w14:textId="77777777" w:rsidR="00191B19" w:rsidRPr="00191B19" w:rsidRDefault="00191B19" w:rsidP="00191B1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H. Šimková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1CCEDD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8D41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E7697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843B8" w14:textId="77777777" w:rsidR="00191B19" w:rsidRPr="00823BCA" w:rsidRDefault="00191B19" w:rsidP="005A70FE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Nemovité národní kulturní památky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A8B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8a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7C93F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04E62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NPÚ</w:t>
            </w:r>
          </w:p>
          <w:p w14:paraId="09ABA69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Integrovaný informační systém památkové péče (IISPP) – https://iispp.npu.cz</w:t>
            </w:r>
          </w:p>
          <w:p w14:paraId="192205E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Geoportál</w:t>
            </w:r>
            <w:proofErr w:type="spellEnd"/>
            <w:r w:rsidRPr="00B31163">
              <w:rPr>
                <w:rFonts w:cs="Arial"/>
                <w:szCs w:val="20"/>
              </w:rPr>
              <w:t xml:space="preserve"> památkové péče – </w:t>
            </w:r>
            <w:hyperlink r:id="rId23" w:history="1">
              <w:r w:rsidRPr="00B31163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https://geoportal.npu.cz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884F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Výdej údajů o území pro účely ÚAP na základě zřízení uživatelského účtu</w:t>
            </w:r>
          </w:p>
          <w:p w14:paraId="7E21A219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6B54A199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868FD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075D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466BC30" w14:textId="77777777" w:rsidR="00191B19" w:rsidRPr="0082698E" w:rsidRDefault="00191B19" w:rsidP="00D70EA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C2B47">
              <w:rPr>
                <w:rFonts w:cs="Arial"/>
                <w:b/>
                <w:szCs w:val="20"/>
              </w:rPr>
              <w:t>ANO</w:t>
            </w:r>
            <w:r w:rsidR="004719D3" w:rsidRPr="008C2B47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4E3E8D" w14:textId="77777777" w:rsidR="00191B19" w:rsidRPr="00A03F85" w:rsidRDefault="00191B19" w:rsidP="00D357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6D4224A7" w14:textId="77777777" w:rsidTr="00E7426D">
        <w:trPr>
          <w:trHeight w:val="1647"/>
        </w:trPr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FAFEB4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0A0512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180E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AA69D" w14:textId="77777777" w:rsidR="00191B19" w:rsidRPr="004C0E79" w:rsidRDefault="00191B19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68B35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4C0E79">
              <w:rPr>
                <w:rFonts w:cs="Arial"/>
                <w:szCs w:val="20"/>
              </w:rPr>
              <w:t>Statky zapsané na Seznamu světového dědictví a jejich nárazníkové zóny</w:t>
            </w:r>
          </w:p>
          <w:p w14:paraId="6197569B" w14:textId="77777777" w:rsidR="00191B19" w:rsidRPr="00823BCA" w:rsidRDefault="00191B19" w:rsidP="00000B7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256CC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88575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BFEE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NPÚ</w:t>
            </w:r>
          </w:p>
          <w:p w14:paraId="0D93F2EB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Integrovaný informační systém památkové péče (IISPP) – https://iispp.npu.cz</w:t>
            </w:r>
          </w:p>
          <w:p w14:paraId="7FDAD298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Geoportál</w:t>
            </w:r>
            <w:proofErr w:type="spellEnd"/>
            <w:r w:rsidRPr="00B31163">
              <w:rPr>
                <w:rFonts w:cs="Arial"/>
                <w:szCs w:val="20"/>
              </w:rPr>
              <w:t xml:space="preserve"> památkové péče – </w:t>
            </w:r>
            <w:hyperlink r:id="rId24" w:history="1">
              <w:r w:rsidRPr="00B31163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https://geoportal.npu.cz</w:t>
              </w:r>
            </w:hyperlink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1E6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Výdej údajů o území pro účely ÚAP na základě zřízení uživatelského účtu</w:t>
            </w:r>
          </w:p>
          <w:p w14:paraId="6670778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03A685C2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625CA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486B5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09709CCF" w14:textId="77777777" w:rsidR="00191B19" w:rsidRPr="00823BCA" w:rsidRDefault="00191B19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403C5684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5CFCAF6" w14:textId="77777777" w:rsidR="00191B19" w:rsidRPr="00A03F85" w:rsidRDefault="00191B19" w:rsidP="00CA34FC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AA245E" w14:textId="77777777" w:rsidR="00191B19" w:rsidRPr="00A03F85" w:rsidRDefault="00191B19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732D65" w:rsidRPr="00A03F85" w14:paraId="292F1E6F" w14:textId="77777777" w:rsidTr="00E7426D">
        <w:trPr>
          <w:cantSplit/>
          <w:trHeight w:val="1134"/>
        </w:trPr>
        <w:tc>
          <w:tcPr>
            <w:tcW w:w="8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1D851A46" w14:textId="77777777" w:rsidR="00732D65" w:rsidRPr="00191B19" w:rsidRDefault="00191B19" w:rsidP="00191B19">
            <w:pPr>
              <w:spacing w:line="276" w:lineRule="auto"/>
              <w:ind w:left="113" w:right="113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DAFCC" w14:textId="77777777" w:rsidR="00732D65" w:rsidRPr="00585D70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DD9B6" w14:textId="77777777" w:rsidR="00732D65" w:rsidRPr="00823BCA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75E239" w14:textId="77777777" w:rsidR="00732D65" w:rsidRPr="004C0E79" w:rsidRDefault="00732D65" w:rsidP="000D4918">
            <w:pPr>
              <w:pStyle w:val="Odstavecseseznamem"/>
              <w:numPr>
                <w:ilvl w:val="0"/>
                <w:numId w:val="19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748D02" w14:textId="77777777" w:rsidR="00732D65" w:rsidRDefault="00732D65" w:rsidP="00C17EFD">
            <w:pPr>
              <w:spacing w:line="276" w:lineRule="auto"/>
              <w:rPr>
                <w:rFonts w:cs="Arial"/>
                <w:szCs w:val="20"/>
              </w:rPr>
            </w:pPr>
            <w:r w:rsidRPr="00C17EFD">
              <w:rPr>
                <w:rFonts w:cs="Arial"/>
                <w:szCs w:val="20"/>
              </w:rPr>
              <w:t xml:space="preserve">Návštěvnost </w:t>
            </w:r>
            <w:r w:rsidRPr="00BB41F0">
              <w:rPr>
                <w:rFonts w:cs="Arial"/>
                <w:szCs w:val="20"/>
              </w:rPr>
              <w:t>hromadných ubytovacích zařízení</w:t>
            </w:r>
            <w:r>
              <w:rPr>
                <w:rFonts w:cs="Arial"/>
                <w:szCs w:val="20"/>
              </w:rPr>
              <w:t xml:space="preserve"> (HUZ)</w:t>
            </w:r>
            <w:r w:rsidRPr="00BB41F0">
              <w:rPr>
                <w:rFonts w:cs="Arial"/>
                <w:szCs w:val="20"/>
              </w:rPr>
              <w:t xml:space="preserve"> dle </w:t>
            </w:r>
            <w:r w:rsidRPr="00823BCA">
              <w:rPr>
                <w:rFonts w:cs="Arial"/>
                <w:szCs w:val="20"/>
              </w:rPr>
              <w:t>ORP</w:t>
            </w:r>
          </w:p>
          <w:p w14:paraId="17525993" w14:textId="77777777" w:rsidR="00732D65" w:rsidRPr="00823BCA" w:rsidRDefault="00732D65" w:rsidP="00C17EF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4319B1" w14:textId="77777777" w:rsidR="00732D65" w:rsidRPr="00823BCA" w:rsidRDefault="00732D65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3D8B78" w14:textId="77777777" w:rsidR="00732D65" w:rsidRPr="00823BCA" w:rsidRDefault="00732D65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1C5136" w14:textId="77777777" w:rsidR="00732D65" w:rsidRPr="00823BCA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ČSÚ</w:t>
            </w:r>
          </w:p>
          <w:p w14:paraId="0F645D8F" w14:textId="77777777" w:rsidR="00732D65" w:rsidRPr="00823BCA" w:rsidRDefault="00732D65" w:rsidP="00CA34FC">
            <w:pPr>
              <w:spacing w:line="276" w:lineRule="auto"/>
              <w:rPr>
                <w:rFonts w:cs="Arial"/>
                <w:strike/>
                <w:szCs w:val="20"/>
                <w:u w:val="single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6601BB" w14:textId="77777777" w:rsidR="00732D65" w:rsidRPr="00823BCA" w:rsidRDefault="004E3E08" w:rsidP="004E3E08">
            <w:pPr>
              <w:spacing w:line="276" w:lineRule="auto"/>
              <w:rPr>
                <w:rFonts w:cs="Arial"/>
                <w:szCs w:val="20"/>
              </w:rPr>
            </w:pPr>
            <w:r w:rsidRPr="00F5102D">
              <w:rPr>
                <w:rFonts w:cs="Arial"/>
                <w:szCs w:val="20"/>
              </w:rPr>
              <w:t>on-line volně k dispozici</w:t>
            </w:r>
            <w:r w:rsidRPr="00823BC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5D210D" w14:textId="77777777" w:rsidR="00732D65" w:rsidRPr="00823BCA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1 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C9B974" w14:textId="77777777" w:rsidR="00732D65" w:rsidRPr="00823BCA" w:rsidRDefault="00732D65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4DC66CA" w14:textId="77777777" w:rsidR="00732D65" w:rsidRPr="00A03F85" w:rsidRDefault="00732D65" w:rsidP="00CA34FC">
            <w:pPr>
              <w:spacing w:line="276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  <w:r w:rsidRPr="008C2B47">
              <w:rPr>
                <w:rFonts w:cs="Arial"/>
                <w:b/>
                <w:szCs w:val="20"/>
              </w:rPr>
              <w:t>ANO*</w:t>
            </w:r>
            <w:r w:rsidR="004012CD" w:rsidRPr="008C2B47">
              <w:rPr>
                <w:rFonts w:cs="Arial"/>
                <w:b/>
                <w:szCs w:val="20"/>
              </w:rPr>
              <w:t>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03071" w14:textId="77777777" w:rsidR="00732D65" w:rsidRPr="004E3E08" w:rsidRDefault="00732D65" w:rsidP="00CA34FC">
            <w:pPr>
              <w:spacing w:line="276" w:lineRule="auto"/>
              <w:rPr>
                <w:bCs/>
                <w:i/>
              </w:rPr>
            </w:pPr>
            <w:r w:rsidRPr="004E3E08">
              <w:rPr>
                <w:bCs/>
                <w:i/>
              </w:rPr>
              <w:t>Počet HUZ,</w:t>
            </w:r>
          </w:p>
          <w:p w14:paraId="432F4FD1" w14:textId="77777777" w:rsidR="00732D65" w:rsidRPr="004E3E08" w:rsidRDefault="00732D65" w:rsidP="00CA34FC">
            <w:pPr>
              <w:spacing w:line="276" w:lineRule="auto"/>
              <w:rPr>
                <w:i/>
              </w:rPr>
            </w:pPr>
            <w:r w:rsidRPr="004E3E08">
              <w:rPr>
                <w:bCs/>
                <w:i/>
              </w:rPr>
              <w:t>počet hostů v HUZ/1000 obyvatel středního stavu</w:t>
            </w:r>
            <w:r w:rsidRPr="004E3E08">
              <w:rPr>
                <w:i/>
              </w:rPr>
              <w:t xml:space="preserve"> </w:t>
            </w:r>
            <w:r w:rsidRPr="004E3E08">
              <w:rPr>
                <w:b/>
                <w:i/>
              </w:rPr>
              <w:t>nebo</w:t>
            </w:r>
            <w:r w:rsidRPr="004E3E08">
              <w:rPr>
                <w:i/>
              </w:rPr>
              <w:t xml:space="preserve"> </w:t>
            </w:r>
          </w:p>
          <w:p w14:paraId="0915ECEE" w14:textId="77777777" w:rsidR="00732D65" w:rsidRPr="00755A83" w:rsidRDefault="00732D65" w:rsidP="00CA34FC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bCs/>
                <w:i/>
              </w:rPr>
              <w:t>počet přenocování v HÚZ/1000 obyvatel středního stavu</w:t>
            </w:r>
          </w:p>
        </w:tc>
      </w:tr>
      <w:tr w:rsidR="000A4367" w:rsidRPr="00A03F85" w14:paraId="06622A29" w14:textId="77777777" w:rsidTr="00E7426D">
        <w:tc>
          <w:tcPr>
            <w:tcW w:w="8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FAF561A" w14:textId="77777777" w:rsidR="000A4367" w:rsidRPr="000A4367" w:rsidRDefault="002D1D6F" w:rsidP="002D1D6F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V. Labounková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6EBC0" w14:textId="77777777" w:rsidR="000A4367" w:rsidRPr="00585D70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13.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F0974" w14:textId="77777777" w:rsidR="000A4367" w:rsidRPr="00823BCA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Bezpečnost a ochrana obyvatel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EA85C6" w14:textId="77777777" w:rsidR="000A4367" w:rsidRPr="00274C92" w:rsidRDefault="000A4367" w:rsidP="000D4918">
            <w:pPr>
              <w:pStyle w:val="Odstavecseseznamem"/>
              <w:numPr>
                <w:ilvl w:val="0"/>
                <w:numId w:val="20"/>
              </w:numPr>
              <w:spacing w:line="276" w:lineRule="auto"/>
              <w:ind w:hanging="715"/>
              <w:jc w:val="center"/>
              <w:rPr>
                <w:rFonts w:cs="Arial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1AE695" w14:textId="77777777" w:rsidR="000A4367" w:rsidRPr="00274C92" w:rsidRDefault="000A4367" w:rsidP="004B401B">
            <w:pPr>
              <w:spacing w:line="276" w:lineRule="auto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Vojenské újezdy a jejich zájmová území</w:t>
            </w:r>
            <w:r w:rsidRPr="00274C92">
              <w:rPr>
                <w:rFonts w:cs="Arial"/>
                <w:szCs w:val="20"/>
                <w:shd w:val="clear" w:color="auto" w:fill="FFE599" w:themeFill="accent4" w:themeFillTint="66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C9A1B" w14:textId="77777777" w:rsidR="000A4367" w:rsidRPr="00274C92" w:rsidRDefault="000A4367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0A539" w14:textId="77777777" w:rsidR="000A4367" w:rsidRPr="00274C92" w:rsidRDefault="000A4367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F4403" w14:textId="77777777" w:rsidR="000A4367" w:rsidRPr="00274C92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ČÚZK</w:t>
            </w:r>
          </w:p>
          <w:p w14:paraId="30F10BCB" w14:textId="77777777" w:rsidR="000A4367" w:rsidRPr="00274C92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ÚAP KRAJŮ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E4962" w14:textId="77777777" w:rsidR="000A4367" w:rsidRDefault="000A4367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9F1BBB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7E31F7E2" w14:textId="77777777" w:rsidR="000A4367" w:rsidRPr="00D449D0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274C92">
              <w:rPr>
                <w:rFonts w:cs="Arial"/>
                <w:szCs w:val="20"/>
              </w:rPr>
              <w:t>on-line na základě smlou</w:t>
            </w:r>
            <w:r>
              <w:rPr>
                <w:rFonts w:cs="Arial"/>
                <w:szCs w:val="20"/>
              </w:rPr>
              <w:t>vy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F9DA6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FCF95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ČÁSTEČNĚ</w:t>
            </w:r>
          </w:p>
          <w:p w14:paraId="3ADB5EA5" w14:textId="77777777" w:rsidR="000A4367" w:rsidRPr="006920B5" w:rsidRDefault="000A4367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6920B5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CCABFC7" w14:textId="77777777" w:rsidR="000A4367" w:rsidRPr="008329A6" w:rsidRDefault="00D815F4" w:rsidP="00D815F4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8C2B47"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2BF4FB" w14:textId="77777777" w:rsidR="000A4367" w:rsidRPr="004E3E08" w:rsidRDefault="000A4367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0A4367" w:rsidRPr="00A03F85" w14:paraId="3F0C01BF" w14:textId="77777777" w:rsidTr="00E7426D">
        <w:trPr>
          <w:cantSplit/>
          <w:trHeight w:val="1221"/>
        </w:trPr>
        <w:tc>
          <w:tcPr>
            <w:tcW w:w="8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EF82CB9" w14:textId="77777777" w:rsidR="000A4367" w:rsidRPr="00585D70" w:rsidRDefault="002D1D6F" w:rsidP="002D1D6F">
            <w:pPr>
              <w:spacing w:line="276" w:lineRule="auto"/>
              <w:ind w:left="113" w:right="11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L. </w:t>
            </w:r>
            <w:r w:rsidRPr="002D1D6F">
              <w:rPr>
                <w:rFonts w:cs="Arial"/>
                <w:b/>
                <w:szCs w:val="20"/>
              </w:rPr>
              <w:t>Rohrerová</w:t>
            </w: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D8C080" w14:textId="77777777" w:rsidR="000A4367" w:rsidRPr="00585D70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DBBC0" w14:textId="77777777" w:rsidR="000A4367" w:rsidRPr="00823BCA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DF89900" w14:textId="77777777" w:rsidR="000A4367" w:rsidRPr="006920B5" w:rsidRDefault="000A4367" w:rsidP="000D4918">
            <w:pPr>
              <w:pStyle w:val="Odstavecseseznamem"/>
              <w:numPr>
                <w:ilvl w:val="0"/>
                <w:numId w:val="20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512968D" w14:textId="77777777" w:rsidR="004E3E08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Vymezené zóny havarijního plánování</w:t>
            </w:r>
          </w:p>
          <w:p w14:paraId="75267B4E" w14:textId="77777777" w:rsidR="000A4367" w:rsidRPr="006920B5" w:rsidRDefault="004E3E08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(pouze u JE)</w:t>
            </w:r>
            <w:r w:rsidR="000A4367" w:rsidRPr="006920B5">
              <w:rPr>
                <w:rFonts w:cs="Arial"/>
                <w:szCs w:val="20"/>
              </w:rPr>
              <w:t xml:space="preserve"> </w:t>
            </w:r>
          </w:p>
          <w:p w14:paraId="6055689A" w14:textId="77777777" w:rsidR="000A4367" w:rsidRPr="006920B5" w:rsidRDefault="000A4367" w:rsidP="00CA34FC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9AD328" w14:textId="77777777" w:rsidR="000A4367" w:rsidRPr="006920B5" w:rsidRDefault="000A4367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109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A37F00" w14:textId="77777777" w:rsidR="000A4367" w:rsidRPr="006920B5" w:rsidRDefault="000A4367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4BD1D5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SÚJB – odbor krizového řízení a informatiky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BDA002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Na základě žádosti.</w:t>
            </w:r>
          </w:p>
          <w:p w14:paraId="70B05F70" w14:textId="77777777" w:rsidR="000A4367" w:rsidRDefault="000A4367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9F1BBB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  <w:p w14:paraId="394A4F6A" w14:textId="77777777" w:rsidR="00A2009A" w:rsidRDefault="00A2009A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E26F79">
              <w:rPr>
                <w:rFonts w:cs="Arial"/>
                <w:szCs w:val="20"/>
                <w:highlight w:val="magenta"/>
              </w:rPr>
              <w:t>žádost na kraje</w:t>
            </w:r>
          </w:p>
          <w:p w14:paraId="72D55592" w14:textId="77777777" w:rsidR="00A2009A" w:rsidRPr="009F1BBB" w:rsidRDefault="00A2009A" w:rsidP="00CA34FC">
            <w:pPr>
              <w:spacing w:line="276" w:lineRule="auto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40A77D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v případě nového vymezení zón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666484" w14:textId="77777777" w:rsidR="000A4367" w:rsidRPr="006920B5" w:rsidRDefault="000A4367" w:rsidP="00CA34FC">
            <w:pPr>
              <w:spacing w:line="276" w:lineRule="auto"/>
              <w:rPr>
                <w:rFonts w:cs="Arial"/>
                <w:szCs w:val="20"/>
              </w:rPr>
            </w:pPr>
            <w:r w:rsidRPr="006920B5">
              <w:rPr>
                <w:rFonts w:cs="Arial"/>
                <w:szCs w:val="20"/>
              </w:rPr>
              <w:t>ČÁSTEČNĚ</w:t>
            </w:r>
          </w:p>
          <w:p w14:paraId="572AEA67" w14:textId="77777777" w:rsidR="000A4367" w:rsidRPr="006920B5" w:rsidRDefault="000A4367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6920B5">
              <w:rPr>
                <w:rFonts w:cs="Arial"/>
                <w:szCs w:val="20"/>
              </w:rPr>
              <w:t>(v rámci analýz)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246F5214" w14:textId="77777777" w:rsidR="000A4367" w:rsidRPr="00A03F85" w:rsidRDefault="000A4367" w:rsidP="00CA34FC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 w:rsidRPr="004C65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C88E1" w14:textId="77777777" w:rsidR="000A4367" w:rsidRPr="004E3E08" w:rsidRDefault="0070039B" w:rsidP="00A2009A">
            <w:pPr>
              <w:spacing w:line="276" w:lineRule="auto"/>
              <w:rPr>
                <w:rFonts w:cs="Arial"/>
                <w:b/>
                <w:i/>
                <w:szCs w:val="20"/>
                <w:u w:val="single"/>
              </w:rPr>
            </w:pPr>
            <w:r>
              <w:rPr>
                <w:rFonts w:cs="Arial"/>
                <w:i/>
                <w:szCs w:val="20"/>
              </w:rPr>
              <w:t>Máme jen schematicky</w:t>
            </w:r>
          </w:p>
        </w:tc>
      </w:tr>
      <w:tr w:rsidR="00191B19" w:rsidRPr="00A03F85" w14:paraId="51A6E93C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AABC657" w14:textId="77777777" w:rsidR="00191B19" w:rsidRPr="00191B19" w:rsidRDefault="00191B19" w:rsidP="00191B19">
            <w:pPr>
              <w:spacing w:line="276" w:lineRule="auto"/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191B19">
              <w:rPr>
                <w:rFonts w:cs="Arial"/>
                <w:b/>
                <w:szCs w:val="20"/>
              </w:rPr>
              <w:t>M. Tomáš + J. Tušer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4DC29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14.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EE197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Závazné výstupy </w:t>
            </w:r>
            <w:r w:rsidRPr="004C0E79">
              <w:rPr>
                <w:rFonts w:cs="Arial"/>
                <w:szCs w:val="20"/>
              </w:rPr>
              <w:t>ZÚR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14FC0" w14:textId="77777777" w:rsidR="00191B19" w:rsidRPr="00A0538A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D2FD3" w14:textId="77777777" w:rsidR="00191B19" w:rsidRPr="00A0538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A0538A">
              <w:rPr>
                <w:rFonts w:cs="Arial"/>
                <w:szCs w:val="20"/>
              </w:rPr>
              <w:t xml:space="preserve">Rozvojové oblasti </w:t>
            </w:r>
            <w:r>
              <w:rPr>
                <w:rFonts w:cs="Arial"/>
                <w:szCs w:val="20"/>
              </w:rPr>
              <w:t>dle</w:t>
            </w:r>
            <w:r w:rsidRPr="00A0538A">
              <w:rPr>
                <w:rFonts w:cs="Arial"/>
                <w:szCs w:val="20"/>
              </w:rPr>
              <w:t xml:space="preserve"> PÚR upřesněné v ZÚR</w:t>
            </w:r>
          </w:p>
          <w:p w14:paraId="1080788A" w14:textId="77777777" w:rsidR="00191B19" w:rsidRPr="00A0538A" w:rsidRDefault="00191B19" w:rsidP="00CA34FC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CF32B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97277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921C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43310A3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4B61815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B2078" w14:textId="77777777" w:rsidR="00191B19" w:rsidRPr="009F1BBB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  <w:r w:rsidRPr="009F1BBB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99B3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3B3E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A690CCA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5E18BD">
              <w:rPr>
                <w:rFonts w:cs="Arial"/>
                <w:b/>
                <w:szCs w:val="20"/>
              </w:rPr>
              <w:t>ANO</w:t>
            </w:r>
            <w:r w:rsidR="00C72447" w:rsidRPr="005E18B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1C8F01" w14:textId="77777777" w:rsidR="00191B19" w:rsidRPr="00A03F85" w:rsidRDefault="00191B19" w:rsidP="008D6B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741B3367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4E94C4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DE13E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A6F0A7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AE413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C8996" w14:textId="77777777" w:rsidR="00191B19" w:rsidRPr="00823BCA" w:rsidRDefault="00191B19" w:rsidP="005E686F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Rozvojové osy </w:t>
            </w:r>
            <w:r>
              <w:rPr>
                <w:rFonts w:cs="Arial"/>
                <w:szCs w:val="20"/>
              </w:rPr>
              <w:t xml:space="preserve">dle </w:t>
            </w:r>
            <w:r w:rsidRPr="00823BCA">
              <w:rPr>
                <w:rFonts w:cs="Arial"/>
                <w:szCs w:val="20"/>
              </w:rPr>
              <w:t>PÚR upřesněné v ZÚR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733C8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A55E7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350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7A14B9D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082A34D1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8E2F5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7B13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6472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3E4512D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5E18BD">
              <w:rPr>
                <w:rFonts w:cs="Arial"/>
                <w:b/>
                <w:szCs w:val="20"/>
              </w:rPr>
              <w:t>ANO</w:t>
            </w:r>
            <w:r w:rsidR="00C72447" w:rsidRPr="005E18B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0AF30E" w14:textId="77777777" w:rsidR="00191B19" w:rsidRPr="00A03F85" w:rsidRDefault="00191B19" w:rsidP="008D6B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3F8506DC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8FF605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E048A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61237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2D1F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1F480" w14:textId="77777777" w:rsidR="00191B19" w:rsidRPr="00823BCA" w:rsidRDefault="00191B19" w:rsidP="005E686F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 xml:space="preserve">Specifické oblasti </w:t>
            </w:r>
            <w:r>
              <w:rPr>
                <w:rFonts w:cs="Arial"/>
                <w:szCs w:val="20"/>
              </w:rPr>
              <w:t xml:space="preserve">dle </w:t>
            </w:r>
            <w:r w:rsidRPr="00823BCA">
              <w:rPr>
                <w:rFonts w:cs="Arial"/>
                <w:szCs w:val="20"/>
              </w:rPr>
              <w:t>PÚR upřesněné v ZÚR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D9E41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CEF96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054BC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707FAB40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6CD9B939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3AD06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1BFFB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EE350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28359D0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5E18BD">
              <w:rPr>
                <w:rFonts w:cs="Arial"/>
                <w:b/>
                <w:szCs w:val="20"/>
              </w:rPr>
              <w:t>ANO</w:t>
            </w:r>
            <w:r w:rsidR="00C72447" w:rsidRPr="005E18B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197406" w14:textId="77777777" w:rsidR="00191B19" w:rsidRPr="00A03F85" w:rsidRDefault="00191B19" w:rsidP="008D6B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7B26756B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650959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49CF5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A64623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6C1A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914E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Rozvojové oblasti nadmístního významu vymezené v ZÚR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40509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214AB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FBB4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220FDCB2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55926CF5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ADA1A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1540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21130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71A4F95" w14:textId="77777777" w:rsidR="00191B19" w:rsidRPr="00823BCA" w:rsidRDefault="00191B19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376BC53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C7ACB9E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1D0181">
              <w:rPr>
                <w:rFonts w:cs="Arial"/>
                <w:b/>
                <w:szCs w:val="20"/>
              </w:rPr>
              <w:t>ANO</w:t>
            </w:r>
            <w:r w:rsidR="00C72447" w:rsidRPr="001D0181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E23C0C" w14:textId="77777777" w:rsidR="00191B19" w:rsidRPr="00A03F85" w:rsidRDefault="00191B19" w:rsidP="008D6B3D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2B26F978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737AA4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A74B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02A72F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A617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4AF66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Rozvojové osy nadmístního významu vymezené v ZÚR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9BD3D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D9730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DF7F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5E1E650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4F1643B0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F8CBB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6BAF3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ECE07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2A229C8A" w14:textId="77777777" w:rsidR="00191B19" w:rsidRPr="00823BCA" w:rsidRDefault="00191B19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0CDC243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4671B4A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1D0181">
              <w:rPr>
                <w:rFonts w:cs="Arial"/>
                <w:b/>
                <w:szCs w:val="20"/>
              </w:rPr>
              <w:t>ANO</w:t>
            </w:r>
            <w:r w:rsidR="00C72447" w:rsidRPr="001D0181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8ECBA3" w14:textId="77777777" w:rsidR="00191B19" w:rsidRPr="00A03F85" w:rsidRDefault="00191B19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29A6197F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3D2E7D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D263B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20A7D0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28C23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6EFB0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Specifické oblasti nadmístního významu vymezené v</w:t>
            </w:r>
            <w:r>
              <w:rPr>
                <w:rFonts w:cs="Arial"/>
                <w:szCs w:val="20"/>
              </w:rPr>
              <w:t> </w:t>
            </w:r>
            <w:r w:rsidRPr="00823BCA">
              <w:rPr>
                <w:rFonts w:cs="Arial"/>
                <w:szCs w:val="20"/>
              </w:rPr>
              <w:t>ZÚR</w:t>
            </w:r>
          </w:p>
          <w:p w14:paraId="1F35E5AB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  <w:p w14:paraId="71B88378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89531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069B8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4876A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77CBE9F6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64DB775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DC02F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2AFC7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E43ED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3560C4BF" w14:textId="77777777" w:rsidR="00191B19" w:rsidRPr="00823BCA" w:rsidRDefault="00191B19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5C68B192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771143E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1D0181">
              <w:rPr>
                <w:rFonts w:cs="Arial"/>
                <w:b/>
                <w:szCs w:val="20"/>
              </w:rPr>
              <w:t>ANO</w:t>
            </w:r>
            <w:r w:rsidR="00C72447" w:rsidRPr="001D0181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225F13" w14:textId="77777777" w:rsidR="00191B19" w:rsidRPr="00A03F85" w:rsidRDefault="00191B19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191B19" w:rsidRPr="00A03F85" w14:paraId="35FA089D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2CDC73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21446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A09BDE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876B5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EB62D" w14:textId="77777777" w:rsidR="00191B19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A71F02">
              <w:rPr>
                <w:rFonts w:cs="Arial"/>
                <w:szCs w:val="20"/>
              </w:rPr>
              <w:t>Celostátně významné rozvojové plochy, koridory a územní rezervy dle ZÚR</w:t>
            </w:r>
            <w:r>
              <w:rPr>
                <w:rFonts w:cs="Arial"/>
                <w:szCs w:val="20"/>
              </w:rPr>
              <w:t>,</w:t>
            </w:r>
            <w:r w:rsidRPr="00A71F02">
              <w:rPr>
                <w:rFonts w:cs="Arial"/>
                <w:szCs w:val="20"/>
              </w:rPr>
              <w:t xml:space="preserve"> včetně ÚSES (regionální, nadregionální).</w:t>
            </w:r>
          </w:p>
          <w:p w14:paraId="5ADFAD92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172EA4">
              <w:rPr>
                <w:rFonts w:cs="Arial"/>
                <w:szCs w:val="20"/>
              </w:rPr>
              <w:t>Teplovody a jejich ochranná pásma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28FFB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A7723" w14:textId="77777777" w:rsidR="00191B19" w:rsidRPr="00823BCA" w:rsidRDefault="00191B19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94338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MMR</w:t>
            </w:r>
          </w:p>
          <w:p w14:paraId="37049C7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Vybrané jevy ze ZÚR</w:t>
            </w:r>
          </w:p>
          <w:p w14:paraId="46F2D13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B31163">
              <w:rPr>
                <w:rFonts w:cs="Arial"/>
                <w:szCs w:val="20"/>
              </w:rPr>
              <w:t>Hydrosoft</w:t>
            </w:r>
            <w:proofErr w:type="spellEnd"/>
            <w:r w:rsidRPr="00B31163">
              <w:rPr>
                <w:rFonts w:cs="Arial"/>
                <w:szCs w:val="20"/>
              </w:rPr>
              <w:t xml:space="preserve">  -- Sjednocení vybraných jevů  - Poláček 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0812B" w14:textId="77777777" w:rsidR="00191B19" w:rsidRPr="007C460D" w:rsidRDefault="00191B19" w:rsidP="00CA34FC">
            <w:pPr>
              <w:spacing w:line="276" w:lineRule="auto"/>
              <w:rPr>
                <w:rFonts w:cs="Arial"/>
                <w:b/>
                <w:szCs w:val="20"/>
                <w:highlight w:val="cyan"/>
                <w:u w:val="single"/>
              </w:rPr>
            </w:pPr>
            <w:r w:rsidRPr="007C460D">
              <w:rPr>
                <w:rFonts w:cs="Arial"/>
                <w:b/>
                <w:szCs w:val="20"/>
                <w:highlight w:val="cyan"/>
                <w:u w:val="single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8412F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B31163">
              <w:rPr>
                <w:rFonts w:cs="Arial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99DF1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ANO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DDCCF4F" w14:textId="77777777" w:rsidR="00191B19" w:rsidRPr="003B2DA8" w:rsidRDefault="0035375A" w:rsidP="00EE14F3">
            <w:pPr>
              <w:spacing w:line="276" w:lineRule="auto"/>
              <w:jc w:val="center"/>
              <w:rPr>
                <w:rFonts w:cs="Arial"/>
                <w:b/>
                <w:szCs w:val="20"/>
                <w:highlight w:val="magenta"/>
              </w:rPr>
            </w:pPr>
            <w:r w:rsidRPr="00832E6D">
              <w:rPr>
                <w:rFonts w:cs="Arial"/>
                <w:b/>
                <w:szCs w:val="20"/>
              </w:rPr>
              <w:t>ANO</w:t>
            </w:r>
            <w:r w:rsidR="00C72447" w:rsidRPr="00832E6D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0A02B5" w14:textId="77777777" w:rsidR="00191B19" w:rsidRPr="004E3E08" w:rsidRDefault="00191B19" w:rsidP="00CA34FC">
            <w:pPr>
              <w:spacing w:line="276" w:lineRule="auto"/>
              <w:rPr>
                <w:rFonts w:cs="Arial"/>
                <w:i/>
                <w:szCs w:val="20"/>
              </w:rPr>
            </w:pPr>
            <w:r w:rsidRPr="004E3E08">
              <w:rPr>
                <w:rFonts w:cs="Arial"/>
                <w:i/>
                <w:szCs w:val="20"/>
              </w:rPr>
              <w:t>Včetně označení, zda se jedná o VPS, VPO</w:t>
            </w:r>
          </w:p>
          <w:p w14:paraId="5A16C114" w14:textId="77777777" w:rsidR="00191B19" w:rsidRPr="00B31163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91B19" w:rsidRPr="00A03F85" w14:paraId="100779AE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293B89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DE211" w14:textId="77777777" w:rsidR="00191B19" w:rsidRPr="00585D70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368435" w14:textId="77777777" w:rsidR="00191B19" w:rsidRPr="00823BCA" w:rsidRDefault="00191B19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7AE3E3" w14:textId="77777777" w:rsidR="00191B19" w:rsidRPr="004C0E79" w:rsidRDefault="00191B19" w:rsidP="000D4918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852E0A" w14:textId="77777777" w:rsidR="00191B19" w:rsidRPr="00BB41F0" w:rsidRDefault="00191B19" w:rsidP="00CA34FC">
            <w:pPr>
              <w:spacing w:line="276" w:lineRule="auto"/>
              <w:rPr>
                <w:rFonts w:cs="Arial"/>
                <w:color w:val="767171" w:themeColor="background2" w:themeShade="80"/>
                <w:sz w:val="16"/>
                <w:szCs w:val="16"/>
              </w:rPr>
            </w:pPr>
            <w:r w:rsidRPr="00BB41F0">
              <w:rPr>
                <w:rFonts w:cs="Arial"/>
                <w:color w:val="767171" w:themeColor="background2" w:themeShade="80"/>
                <w:szCs w:val="20"/>
              </w:rPr>
              <w:t>Celostátně významné plochy, kde je dle ZÚR uloženo zpracování územní studie nebo regulačního plánu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4426C7" w14:textId="77777777" w:rsidR="00191B19" w:rsidRPr="00BB41F0" w:rsidRDefault="00191B19" w:rsidP="00CA34FC">
            <w:pPr>
              <w:spacing w:line="276" w:lineRule="auto"/>
              <w:jc w:val="center"/>
              <w:rPr>
                <w:rFonts w:cs="Arial"/>
                <w:color w:val="767171" w:themeColor="background2" w:themeShade="8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9069E0" w14:textId="77777777" w:rsidR="00191B19" w:rsidRPr="00BB41F0" w:rsidRDefault="00191B19" w:rsidP="00CA34FC">
            <w:pPr>
              <w:spacing w:line="276" w:lineRule="auto"/>
              <w:jc w:val="center"/>
              <w:rPr>
                <w:rFonts w:cs="Arial"/>
                <w:color w:val="767171" w:themeColor="background2" w:themeShade="8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3A7817" w14:textId="77777777" w:rsidR="00191B19" w:rsidRPr="00017B80" w:rsidRDefault="00191B19" w:rsidP="00CA34FC">
            <w:pPr>
              <w:spacing w:line="276" w:lineRule="auto"/>
              <w:rPr>
                <w:rFonts w:cs="Arial"/>
                <w:color w:val="767171" w:themeColor="background2" w:themeShade="80"/>
                <w:szCs w:val="20"/>
              </w:rPr>
            </w:pPr>
            <w:r w:rsidRPr="00017B80">
              <w:rPr>
                <w:rFonts w:cs="Arial"/>
                <w:color w:val="767171" w:themeColor="background2" w:themeShade="80"/>
                <w:szCs w:val="20"/>
              </w:rPr>
              <w:t>KRAJE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1DC94C" w14:textId="77777777" w:rsidR="00191B19" w:rsidRPr="00BB41F0" w:rsidRDefault="00191B19" w:rsidP="00CA34FC">
            <w:pPr>
              <w:spacing w:line="276" w:lineRule="auto"/>
              <w:rPr>
                <w:rFonts w:cs="Arial"/>
                <w:strike/>
                <w:color w:val="767171" w:themeColor="background2" w:themeShade="8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C03244" w14:textId="77777777" w:rsidR="00191B19" w:rsidRPr="00BB41F0" w:rsidRDefault="00191B19" w:rsidP="00CA34FC">
            <w:pPr>
              <w:spacing w:line="276" w:lineRule="auto"/>
              <w:rPr>
                <w:rFonts w:cs="Arial"/>
                <w:color w:val="767171" w:themeColor="background2" w:themeShade="80"/>
                <w:szCs w:val="20"/>
              </w:rPr>
            </w:pPr>
            <w:r w:rsidRPr="00BB41F0">
              <w:rPr>
                <w:rFonts w:cs="Arial"/>
                <w:color w:val="767171" w:themeColor="background2" w:themeShade="80"/>
                <w:szCs w:val="20"/>
              </w:rPr>
              <w:t>dle aktuální verze zpravidla 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552363" w14:textId="77777777" w:rsidR="00191B19" w:rsidRPr="00BB41F0" w:rsidRDefault="00191B19" w:rsidP="00CA34FC">
            <w:pPr>
              <w:spacing w:line="276" w:lineRule="auto"/>
              <w:rPr>
                <w:rFonts w:cs="Arial"/>
                <w:color w:val="767171" w:themeColor="background2" w:themeShade="80"/>
                <w:szCs w:val="20"/>
              </w:rPr>
            </w:pPr>
            <w:r w:rsidRPr="00BB41F0">
              <w:rPr>
                <w:rFonts w:cs="Arial"/>
                <w:color w:val="767171" w:themeColor="background2" w:themeShade="80"/>
                <w:szCs w:val="20"/>
              </w:rPr>
              <w:t>NE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3B47C8" w14:textId="77777777" w:rsidR="00191B19" w:rsidRPr="00D7423C" w:rsidRDefault="00191B19" w:rsidP="00CA34FC">
            <w:pPr>
              <w:spacing w:line="276" w:lineRule="auto"/>
              <w:jc w:val="center"/>
              <w:rPr>
                <w:rFonts w:cs="Arial"/>
                <w:b/>
                <w:color w:val="767171" w:themeColor="background2" w:themeShade="80"/>
                <w:szCs w:val="20"/>
              </w:rPr>
            </w:pPr>
            <w:r w:rsidRPr="00D7423C">
              <w:rPr>
                <w:rFonts w:cs="Arial"/>
                <w:b/>
                <w:color w:val="767171" w:themeColor="background2" w:themeShade="80"/>
                <w:szCs w:val="20"/>
              </w:rPr>
              <w:t>NE</w:t>
            </w:r>
          </w:p>
          <w:p w14:paraId="2F3DB40D" w14:textId="77777777" w:rsidR="00D7423C" w:rsidRPr="00191B19" w:rsidRDefault="00D7423C" w:rsidP="00CA34FC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7423C">
              <w:rPr>
                <w:rFonts w:cs="Arial"/>
                <w:b/>
                <w:color w:val="767171" w:themeColor="background2" w:themeShade="80"/>
                <w:szCs w:val="20"/>
              </w:rPr>
              <w:t>prozatím nebude naplněno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311BE1" w14:textId="77777777" w:rsidR="00191B19" w:rsidRPr="00F42FF1" w:rsidRDefault="00191B19" w:rsidP="00A71F02">
            <w:pPr>
              <w:spacing w:line="276" w:lineRule="auto"/>
              <w:rPr>
                <w:rFonts w:cs="Arial"/>
                <w:i/>
                <w:color w:val="767171" w:themeColor="background2" w:themeShade="80"/>
                <w:sz w:val="16"/>
                <w:szCs w:val="16"/>
              </w:rPr>
            </w:pPr>
            <w:r w:rsidRPr="00F42FF1">
              <w:rPr>
                <w:rFonts w:cs="Arial"/>
                <w:i/>
                <w:color w:val="767171" w:themeColor="background2" w:themeShade="80"/>
                <w:szCs w:val="20"/>
              </w:rPr>
              <w:t>Sjednocený zdroj není k dispozici, avšak ponechat, prozatím nebude naplněno.</w:t>
            </w:r>
          </w:p>
        </w:tc>
      </w:tr>
      <w:tr w:rsidR="006A2D3C" w:rsidRPr="00A03F85" w14:paraId="1A01027D" w14:textId="77777777" w:rsidTr="00E7426D">
        <w:tc>
          <w:tcPr>
            <w:tcW w:w="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9D3D444" w14:textId="77777777" w:rsidR="006A2D3C" w:rsidRDefault="005246F6" w:rsidP="005246F6">
            <w:pPr>
              <w:spacing w:line="276" w:lineRule="auto"/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J. Tušer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2F631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585D70">
              <w:rPr>
                <w:rFonts w:cs="Arial"/>
                <w:szCs w:val="20"/>
              </w:rPr>
              <w:t>15.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B8633" w14:textId="77777777" w:rsidR="006A2D3C" w:rsidRPr="005C33FF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5C33FF">
              <w:rPr>
                <w:rFonts w:cs="Arial"/>
                <w:szCs w:val="20"/>
              </w:rPr>
              <w:t>Informace z evidence územně plánovací činnosti (EÚPČ)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8288C" w14:textId="77777777" w:rsidR="006A2D3C" w:rsidRPr="004C0E79" w:rsidRDefault="006A2D3C" w:rsidP="000D4918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84A6B" w14:textId="77777777" w:rsidR="006A2D3C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Pokrytí území zásadami územního rozvoje</w:t>
            </w:r>
          </w:p>
          <w:p w14:paraId="78DBB040" w14:textId="77777777" w:rsidR="006A2D3C" w:rsidRPr="00823BCA" w:rsidRDefault="006A2D3C" w:rsidP="0082698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8F19" w14:textId="77777777" w:rsidR="006A2D3C" w:rsidRPr="00823BCA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71B2" w14:textId="77777777" w:rsidR="006A2D3C" w:rsidRPr="00823BCA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99BAD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ÚÚR</w:t>
            </w:r>
          </w:p>
          <w:p w14:paraId="1665DF71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Evidence územně plánovací činnosti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9B03D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předání prostřednictvím garanta EÚPČ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B0B3A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A553C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4B84BC3B" w14:textId="77777777" w:rsidR="006A2D3C" w:rsidRPr="00823BCA" w:rsidRDefault="006A2D3C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3E3610AE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B2AB69B" w14:textId="77777777" w:rsidR="006A2D3C" w:rsidRPr="004C6542" w:rsidRDefault="006A2D3C" w:rsidP="003306DE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AC3884" w14:textId="77777777" w:rsidR="006A2D3C" w:rsidRPr="00A03F85" w:rsidRDefault="006A2D3C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6A2D3C" w:rsidRPr="00A03F85" w14:paraId="3E6EC492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C9237E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636773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8475F9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ED16F" w14:textId="77777777" w:rsidR="006A2D3C" w:rsidRPr="004C0E79" w:rsidRDefault="006A2D3C" w:rsidP="000D4918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57274" w14:textId="77777777" w:rsidR="006A2D3C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Pokrytí území územními plány</w:t>
            </w:r>
          </w:p>
          <w:p w14:paraId="1924B1E5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96B4B" w14:textId="77777777" w:rsidR="006A2D3C" w:rsidRPr="00823BCA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5F290" w14:textId="77777777" w:rsidR="006A2D3C" w:rsidRPr="00823BCA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761BF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ÚÚR</w:t>
            </w:r>
          </w:p>
          <w:p w14:paraId="48CD9149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Evidence územně plánovací činnosti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B8081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předání prostřednictvím garanta EÚPČ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D8652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1x ročně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6A6C6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823BCA">
              <w:rPr>
                <w:rFonts w:cs="Arial"/>
                <w:szCs w:val="20"/>
              </w:rPr>
              <w:t>ČÁSTEČNĚ</w:t>
            </w:r>
          </w:p>
          <w:p w14:paraId="6518A922" w14:textId="77777777" w:rsidR="006A2D3C" w:rsidRPr="00823BCA" w:rsidRDefault="006A2D3C" w:rsidP="00CA34FC">
            <w:pPr>
              <w:spacing w:line="276" w:lineRule="auto"/>
              <w:rPr>
                <w:rFonts w:cs="Arial"/>
                <w:color w:val="0070C0"/>
                <w:szCs w:val="20"/>
              </w:rPr>
            </w:pPr>
            <w:r w:rsidRPr="00823BCA">
              <w:rPr>
                <w:rFonts w:cs="Arial"/>
                <w:szCs w:val="20"/>
              </w:rPr>
              <w:t>(v rámci analýz)</w:t>
            </w:r>
          </w:p>
          <w:p w14:paraId="7E1D67D2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924E7C3" w14:textId="77777777" w:rsidR="006A2D3C" w:rsidRPr="00A03F85" w:rsidRDefault="006A2D3C" w:rsidP="00CA34FC">
            <w:pPr>
              <w:spacing w:line="276" w:lineRule="auto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ANO**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C0313" w14:textId="77777777" w:rsidR="006A2D3C" w:rsidRPr="00A03F85" w:rsidRDefault="006A2D3C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6A2D3C" w:rsidRPr="00A03F85" w14:paraId="0FBA543B" w14:textId="77777777" w:rsidTr="00E7426D"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77F89F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9AE99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FBFE51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8685B" w14:textId="77777777" w:rsidR="006A2D3C" w:rsidRPr="004C0E79" w:rsidRDefault="006A2D3C" w:rsidP="000D4918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8395B" w14:textId="77777777" w:rsidR="006A2D3C" w:rsidRPr="00A71F02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A71F02">
              <w:rPr>
                <w:rFonts w:cs="Arial"/>
                <w:szCs w:val="20"/>
              </w:rPr>
              <w:t>Pokrytí území územními studiemi (pořízenými MMR a KÚ)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D5124" w14:textId="77777777" w:rsidR="006A2D3C" w:rsidRPr="00A71F02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EC04C" w14:textId="77777777" w:rsidR="006A2D3C" w:rsidRPr="00A71F02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404DE" w14:textId="77777777" w:rsidR="006A2D3C" w:rsidRPr="00BB18B7" w:rsidRDefault="006A2D3C" w:rsidP="008E2AAB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ÚÚR</w:t>
            </w:r>
          </w:p>
          <w:p w14:paraId="0F6B89A6" w14:textId="77777777" w:rsidR="006A2D3C" w:rsidRPr="00A71F02" w:rsidRDefault="006A2D3C" w:rsidP="008E2AAB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Evidence územně plánovací činnosti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C6658" w14:textId="77777777" w:rsidR="006A2D3C" w:rsidRPr="00BB18B7" w:rsidRDefault="00017B80" w:rsidP="00CA34FC">
            <w:pPr>
              <w:spacing w:line="276" w:lineRule="auto"/>
              <w:rPr>
                <w:rFonts w:cs="Arial"/>
                <w:szCs w:val="20"/>
              </w:rPr>
            </w:pPr>
            <w:r w:rsidRPr="00BB18B7">
              <w:rPr>
                <w:rFonts w:cs="Arial"/>
                <w:szCs w:val="20"/>
              </w:rPr>
              <w:t>předání prostřednictvím garanta EÚPČ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F0AEC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2C81E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713EC35" w14:textId="77777777" w:rsidR="006A2D3C" w:rsidRPr="004C6542" w:rsidRDefault="006A2D3C" w:rsidP="00172EA4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5987C5" w14:textId="77777777" w:rsidR="006A2D3C" w:rsidRPr="00A03F85" w:rsidRDefault="006A2D3C" w:rsidP="00CA34FC">
            <w:pPr>
              <w:spacing w:line="276" w:lineRule="auto"/>
              <w:rPr>
                <w:rFonts w:cs="Arial"/>
                <w:i/>
                <w:szCs w:val="20"/>
              </w:rPr>
            </w:pPr>
          </w:p>
        </w:tc>
      </w:tr>
      <w:tr w:rsidR="006A2D3C" w:rsidRPr="00A03F85" w14:paraId="5F22ABE4" w14:textId="77777777" w:rsidTr="00E7426D">
        <w:tc>
          <w:tcPr>
            <w:tcW w:w="8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E0FBB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EE70E5" w14:textId="77777777" w:rsidR="006A2D3C" w:rsidRPr="00585D70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6DD3B1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5EE041" w14:textId="77777777" w:rsidR="006A2D3C" w:rsidRPr="004C0E79" w:rsidRDefault="006A2D3C" w:rsidP="000D4918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hanging="715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CDE4DF" w14:textId="77777777" w:rsidR="006A2D3C" w:rsidRDefault="006A2D3C" w:rsidP="00CA34FC">
            <w:pPr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A71F02">
              <w:rPr>
                <w:rFonts w:cs="Arial"/>
                <w:szCs w:val="20"/>
              </w:rPr>
              <w:t>Pokrytí území územními studiemi krajiny</w:t>
            </w:r>
            <w:r>
              <w:rPr>
                <w:rFonts w:cs="Arial"/>
                <w:szCs w:val="20"/>
              </w:rPr>
              <w:t xml:space="preserve"> </w:t>
            </w:r>
          </w:p>
          <w:p w14:paraId="06D20EE4" w14:textId="77777777" w:rsidR="006A2D3C" w:rsidRPr="00A71F02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91E611" w14:textId="77777777" w:rsidR="006A2D3C" w:rsidRPr="00A71F02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33FE94" w14:textId="77777777" w:rsidR="006A2D3C" w:rsidRPr="00A71F02" w:rsidRDefault="006A2D3C" w:rsidP="00CA34FC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BA5CE5" w14:textId="77777777" w:rsidR="006A2D3C" w:rsidRPr="00017B80" w:rsidRDefault="006A2D3C" w:rsidP="00A71F02">
            <w:pPr>
              <w:spacing w:line="276" w:lineRule="auto"/>
              <w:rPr>
                <w:rFonts w:cs="Arial"/>
                <w:szCs w:val="20"/>
              </w:rPr>
            </w:pPr>
            <w:r w:rsidRPr="00017B80">
              <w:rPr>
                <w:rFonts w:cs="Arial"/>
                <w:b/>
                <w:szCs w:val="20"/>
              </w:rPr>
              <w:t xml:space="preserve">Dodá OÚP </w:t>
            </w:r>
            <w:r w:rsidR="00017B80">
              <w:rPr>
                <w:rFonts w:cs="Arial"/>
                <w:b/>
                <w:szCs w:val="20"/>
              </w:rPr>
              <w:t xml:space="preserve">- </w:t>
            </w:r>
            <w:r w:rsidRPr="00017B80">
              <w:rPr>
                <w:rFonts w:cs="Arial"/>
                <w:b/>
                <w:szCs w:val="20"/>
              </w:rPr>
              <w:t xml:space="preserve">MMR Ing. Arch </w:t>
            </w:r>
            <w:proofErr w:type="spellStart"/>
            <w:r w:rsidRPr="00017B80">
              <w:rPr>
                <w:rFonts w:cs="Arial"/>
                <w:b/>
                <w:szCs w:val="20"/>
              </w:rPr>
              <w:t>Wirth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8A6A99" w14:textId="77777777" w:rsidR="006A2D3C" w:rsidRPr="007F681E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  <w:r w:rsidRPr="007F681E">
              <w:rPr>
                <w:rFonts w:cs="Arial"/>
                <w:b/>
                <w:szCs w:val="20"/>
                <w:highlight w:val="cyan"/>
              </w:rPr>
              <w:t>předání prostřednictvím OÚP MMR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284C45" w14:textId="77777777" w:rsidR="006A2D3C" w:rsidRPr="00BB18B7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02C0FE" w14:textId="77777777" w:rsidR="006A2D3C" w:rsidRPr="00823BCA" w:rsidRDefault="006A2D3C" w:rsidP="00CA34FC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6B2A685" w14:textId="77777777" w:rsidR="006A2D3C" w:rsidRPr="004C6542" w:rsidRDefault="00602576" w:rsidP="0060257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C7621B">
              <w:rPr>
                <w:rFonts w:cs="Arial"/>
                <w:b/>
                <w:szCs w:val="20"/>
              </w:rPr>
              <w:t>ANO</w:t>
            </w:r>
            <w:r w:rsidR="00C72447" w:rsidRPr="00C7621B">
              <w:rPr>
                <w:rFonts w:cs="Arial"/>
                <w:b/>
                <w:szCs w:val="20"/>
              </w:rPr>
              <w:t>**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AF26A" w14:textId="77777777" w:rsidR="006A2D3C" w:rsidRPr="00172EA4" w:rsidRDefault="006A2D3C" w:rsidP="007F681E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0292C6F" w14:textId="77777777" w:rsidR="00F90F21" w:rsidRDefault="00F90F21" w:rsidP="00C02F30">
      <w:pPr>
        <w:spacing w:line="276" w:lineRule="auto"/>
        <w:rPr>
          <w:rFonts w:cs="Arial"/>
          <w:b/>
          <w:sz w:val="28"/>
          <w:szCs w:val="28"/>
        </w:rPr>
      </w:pPr>
    </w:p>
    <w:p w14:paraId="569A79A9" w14:textId="77777777" w:rsidR="00ED2F41" w:rsidRPr="00ED2F41" w:rsidRDefault="00ED2F41" w:rsidP="00C02F30">
      <w:pPr>
        <w:spacing w:line="276" w:lineRule="auto"/>
        <w:rPr>
          <w:rFonts w:cs="Arial"/>
          <w:b/>
          <w:sz w:val="24"/>
          <w:szCs w:val="24"/>
        </w:rPr>
      </w:pPr>
      <w:r w:rsidRPr="00ED2F41">
        <w:rPr>
          <w:rFonts w:cs="Arial"/>
          <w:b/>
          <w:sz w:val="24"/>
          <w:szCs w:val="24"/>
        </w:rPr>
        <w:t>Doplnění ÚAP pro ÚRP</w:t>
      </w:r>
    </w:p>
    <w:tbl>
      <w:tblPr>
        <w:tblStyle w:val="Mkatabulky"/>
        <w:tblW w:w="22080" w:type="dxa"/>
        <w:tblLayout w:type="fixed"/>
        <w:tblLook w:val="04A0" w:firstRow="1" w:lastRow="0" w:firstColumn="1" w:lastColumn="0" w:noHBand="0" w:noVBand="1"/>
      </w:tblPr>
      <w:tblGrid>
        <w:gridCol w:w="817"/>
        <w:gridCol w:w="296"/>
        <w:gridCol w:w="2114"/>
        <w:gridCol w:w="992"/>
        <w:gridCol w:w="2552"/>
        <w:gridCol w:w="1417"/>
        <w:gridCol w:w="709"/>
        <w:gridCol w:w="2410"/>
        <w:gridCol w:w="2551"/>
        <w:gridCol w:w="1701"/>
        <w:gridCol w:w="1985"/>
        <w:gridCol w:w="1417"/>
        <w:gridCol w:w="3119"/>
      </w:tblGrid>
      <w:tr w:rsidR="00F4631C" w:rsidRPr="00A03F85" w14:paraId="7B495EA9" w14:textId="77777777" w:rsidTr="00ED2F41">
        <w:tc>
          <w:tcPr>
            <w:tcW w:w="8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3A3257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AA2DA9" w14:textId="77777777" w:rsidR="00F4631C" w:rsidRPr="00585D70" w:rsidRDefault="00F4631C" w:rsidP="00F4631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 16</w:t>
            </w:r>
          </w:p>
        </w:tc>
        <w:tc>
          <w:tcPr>
            <w:tcW w:w="211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A6A88C" w14:textId="77777777" w:rsidR="00F4631C" w:rsidRDefault="00F4631C" w:rsidP="00ED2F4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Doplnění</w:t>
            </w:r>
          </w:p>
          <w:p w14:paraId="099D0251" w14:textId="77777777" w:rsidR="00F4631C" w:rsidRPr="00823BCA" w:rsidRDefault="00F4631C" w:rsidP="00ED2F4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 ÚRP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E8FDA" w14:textId="77777777" w:rsidR="00F4631C" w:rsidRPr="007A5575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16_01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8167" w14:textId="77777777" w:rsidR="00F4631C" w:rsidRPr="00A71F02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7A5575">
              <w:rPr>
                <w:rFonts w:cs="Arial"/>
                <w:szCs w:val="20"/>
              </w:rPr>
              <w:t>Zařízení výroby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E12C7" w14:textId="77777777" w:rsidR="00F4631C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14:paraId="50C32546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9C51F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C162B" w14:textId="77777777" w:rsidR="00F4631C" w:rsidRPr="00017B80" w:rsidRDefault="00AE17F1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 w:rsidRPr="007A5575">
              <w:rPr>
                <w:rFonts w:cs="Arial"/>
                <w:szCs w:val="20"/>
              </w:rPr>
              <w:t>Dle usnesení vlády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B5CA4" w14:textId="77777777" w:rsidR="00F4631C" w:rsidRPr="007F681E" w:rsidRDefault="00F4631C" w:rsidP="00046808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DE482" w14:textId="77777777" w:rsidR="00F4631C" w:rsidRPr="00BB18B7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41C67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278B5" w14:textId="77777777" w:rsidR="00F4631C" w:rsidRPr="00C7621B" w:rsidRDefault="00F4631C" w:rsidP="0004680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2D70B3" w14:textId="77777777" w:rsidR="00F4631C" w:rsidRPr="00172EA4" w:rsidRDefault="00F4631C" w:rsidP="00AE17F1">
            <w:pPr>
              <w:spacing w:line="276" w:lineRule="auto"/>
              <w:rPr>
                <w:rFonts w:cs="Arial"/>
                <w:szCs w:val="20"/>
              </w:rPr>
            </w:pPr>
            <w:r w:rsidRPr="007A5575">
              <w:rPr>
                <w:rFonts w:cs="Arial"/>
                <w:szCs w:val="20"/>
              </w:rPr>
              <w:t xml:space="preserve">Sledovat pouze významné strategické plochy, jen bodově, např. automobilky, Brno u letiště. Dle usnesení vlády </w:t>
            </w:r>
            <w:r w:rsidR="00AE17F1">
              <w:rPr>
                <w:rFonts w:cs="Arial"/>
                <w:szCs w:val="20"/>
              </w:rPr>
              <w:t>-</w:t>
            </w:r>
            <w:r w:rsidRPr="007A5575">
              <w:rPr>
                <w:rFonts w:cs="Arial"/>
                <w:szCs w:val="20"/>
              </w:rPr>
              <w:t xml:space="preserve"> FN, kritérium dle výměry?</w:t>
            </w:r>
          </w:p>
        </w:tc>
      </w:tr>
      <w:tr w:rsidR="00F4631C" w:rsidRPr="00A03F85" w14:paraId="0147BCFE" w14:textId="77777777" w:rsidTr="00E302AC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C17F37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3A4AB4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50C08B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77694" w14:textId="77777777" w:rsidR="00F4631C" w:rsidRPr="004C0E79" w:rsidRDefault="00F4631C" w:rsidP="00ED2F41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16_02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CDCB1" w14:textId="77777777" w:rsidR="00F4631C" w:rsidRPr="00A71F02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971006">
              <w:rPr>
                <w:rFonts w:cs="Arial"/>
                <w:szCs w:val="20"/>
              </w:rPr>
              <w:t>Lokality výskytu zvláště chráněných druhů rostlin a živočichů s národním významem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B2C60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20996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68780" w14:textId="77777777" w:rsidR="00F4631C" w:rsidRPr="00017B80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AOPK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90254" w14:textId="77777777" w:rsidR="00F4631C" w:rsidRPr="007F681E" w:rsidRDefault="00F4631C" w:rsidP="00046808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B3FA2" w14:textId="77777777" w:rsidR="00F4631C" w:rsidRPr="00BB18B7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51214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D935624" w14:textId="0D25524B" w:rsidR="00F4631C" w:rsidRPr="00C7621B" w:rsidRDefault="00250E48" w:rsidP="0004680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E302AC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5C8ADB" w14:textId="77777777" w:rsidR="00F4631C" w:rsidRPr="00172EA4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971006">
              <w:rPr>
                <w:rFonts w:cs="Arial"/>
                <w:szCs w:val="20"/>
              </w:rPr>
              <w:t>Sledovat, ale nezobrazovat paušálně.</w:t>
            </w:r>
          </w:p>
        </w:tc>
      </w:tr>
      <w:tr w:rsidR="00F4631C" w:rsidRPr="00A03F85" w14:paraId="12B211B1" w14:textId="77777777" w:rsidTr="00ED2F41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2A100D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B689E8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D55DA7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769760" w14:textId="77777777" w:rsidR="00F4631C" w:rsidRPr="004C0E79" w:rsidRDefault="00F4631C" w:rsidP="00ED2F41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16_03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9A1132" w14:textId="77777777" w:rsidR="00F4631C" w:rsidRPr="00A71F02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971006">
              <w:rPr>
                <w:rFonts w:cs="Arial"/>
                <w:szCs w:val="20"/>
              </w:rPr>
              <w:t xml:space="preserve">Stavby, objekty a zařízení na ochranu před povodněmi a území určená k řízeným rozlivům povodní.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928467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EE4A11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9C688A" w14:textId="77777777" w:rsidR="00F4631C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ze ZÚR</w:t>
            </w:r>
          </w:p>
          <w:p w14:paraId="68631AFF" w14:textId="77777777" w:rsidR="00F4631C" w:rsidRPr="00017B80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 w:rsidRPr="00567F8E">
              <w:rPr>
                <w:rFonts w:cs="Arial"/>
                <w:b/>
                <w:szCs w:val="20"/>
                <w:highlight w:val="magenta"/>
              </w:rPr>
              <w:t>žádost na kraje???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0F9090" w14:textId="77777777" w:rsidR="00F4631C" w:rsidRPr="007F681E" w:rsidRDefault="00F4631C" w:rsidP="00046808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29C725" w14:textId="77777777" w:rsidR="00F4631C" w:rsidRPr="00BB18B7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C9A051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84760" w14:textId="77777777" w:rsidR="00F4631C" w:rsidRPr="00C7621B" w:rsidRDefault="00F4631C" w:rsidP="0004680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702C6" w14:textId="77777777" w:rsidR="00F4631C" w:rsidRPr="00172EA4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  <w:r w:rsidRPr="009D2A91">
              <w:rPr>
                <w:rFonts w:cs="Arial"/>
                <w:szCs w:val="20"/>
              </w:rPr>
              <w:t>Sledovat, ale zobrazovat pouze významnější poldry, část toho, co je v ZÚR. PŠ.</w:t>
            </w:r>
          </w:p>
        </w:tc>
      </w:tr>
      <w:tr w:rsidR="00F4631C" w:rsidRPr="00A03F85" w14:paraId="64D14EA7" w14:textId="77777777" w:rsidTr="00ED2F41">
        <w:tc>
          <w:tcPr>
            <w:tcW w:w="8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5D69C6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FACCB" w14:textId="77777777" w:rsidR="00F4631C" w:rsidRPr="00585D70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84B5BF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3D3D9A" w14:textId="77777777" w:rsidR="00F4631C" w:rsidRPr="004C0E79" w:rsidRDefault="00F4631C" w:rsidP="00ED2F41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16_04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70EEED" w14:textId="77777777" w:rsidR="00F4631C" w:rsidRPr="00A71F02" w:rsidRDefault="00F4631C" w:rsidP="00ED2F41">
            <w:pPr>
              <w:spacing w:line="276" w:lineRule="auto"/>
              <w:rPr>
                <w:rFonts w:cs="Arial"/>
                <w:szCs w:val="20"/>
              </w:rPr>
            </w:pPr>
            <w:r w:rsidRPr="00567F8E">
              <w:rPr>
                <w:rFonts w:cs="Arial"/>
                <w:szCs w:val="20"/>
              </w:rPr>
              <w:t xml:space="preserve">Nadzemní a podzemní vedení elektrizační soustavy a jejich ochranná pásma sledovat i nadzemní vedení 110 </w:t>
            </w:r>
            <w:r w:rsidR="00ED2F41">
              <w:rPr>
                <w:rFonts w:cs="Arial"/>
                <w:szCs w:val="20"/>
              </w:rPr>
              <w:t>kW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8AB37F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14DEDC" w14:textId="77777777" w:rsidR="00F4631C" w:rsidRPr="00A71F02" w:rsidRDefault="00F4631C" w:rsidP="0004680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B653F3" w14:textId="77777777" w:rsidR="00F4631C" w:rsidRPr="00017B80" w:rsidRDefault="00F4631C" w:rsidP="00046808">
            <w:pPr>
              <w:spacing w:line="276" w:lineRule="auto"/>
              <w:rPr>
                <w:rFonts w:cs="Arial"/>
                <w:b/>
                <w:szCs w:val="20"/>
              </w:rPr>
            </w:pPr>
            <w:r w:rsidRPr="00567F8E">
              <w:rPr>
                <w:rFonts w:cs="Arial"/>
                <w:b/>
                <w:szCs w:val="20"/>
                <w:highlight w:val="magenta"/>
              </w:rPr>
              <w:t>žádost na kraje???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BF4355" w14:textId="77777777" w:rsidR="00F4631C" w:rsidRPr="007F681E" w:rsidRDefault="00F4631C" w:rsidP="00046808">
            <w:pPr>
              <w:spacing w:line="276" w:lineRule="auto"/>
              <w:rPr>
                <w:rFonts w:cs="Arial"/>
                <w:b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86DFBF" w14:textId="77777777" w:rsidR="00F4631C" w:rsidRPr="00BB18B7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4265A3" w14:textId="77777777" w:rsidR="00F4631C" w:rsidRPr="00823BCA" w:rsidRDefault="00F4631C" w:rsidP="0004680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1E5B3" w14:textId="77777777" w:rsidR="00F4631C" w:rsidRPr="00C7621B" w:rsidRDefault="00F4631C" w:rsidP="00046808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5C272" w14:textId="77777777" w:rsidR="00F4631C" w:rsidRPr="00172EA4" w:rsidRDefault="00F4631C" w:rsidP="00ED2F41">
            <w:pPr>
              <w:spacing w:line="276" w:lineRule="auto"/>
              <w:rPr>
                <w:rFonts w:cs="Arial"/>
                <w:szCs w:val="20"/>
              </w:rPr>
            </w:pPr>
            <w:r w:rsidRPr="00567F8E">
              <w:rPr>
                <w:rFonts w:cs="Arial"/>
                <w:szCs w:val="20"/>
              </w:rPr>
              <w:t xml:space="preserve">Doposud sledujeme pouze 400 </w:t>
            </w:r>
            <w:proofErr w:type="gramStart"/>
            <w:r w:rsidR="00ED2F41">
              <w:rPr>
                <w:rFonts w:cs="Arial"/>
                <w:szCs w:val="20"/>
              </w:rPr>
              <w:t xml:space="preserve">kW </w:t>
            </w:r>
            <w:r w:rsidRPr="00567F8E">
              <w:rPr>
                <w:rFonts w:cs="Arial"/>
                <w:szCs w:val="20"/>
              </w:rPr>
              <w:t xml:space="preserve"> a</w:t>
            </w:r>
            <w:proofErr w:type="gramEnd"/>
            <w:r w:rsidRPr="00567F8E">
              <w:rPr>
                <w:rFonts w:cs="Arial"/>
                <w:szCs w:val="20"/>
              </w:rPr>
              <w:t xml:space="preserve">  220 </w:t>
            </w:r>
            <w:r w:rsidR="00ED2F41">
              <w:rPr>
                <w:rFonts w:cs="Arial"/>
                <w:szCs w:val="20"/>
              </w:rPr>
              <w:t>kW</w:t>
            </w:r>
            <w:r w:rsidRPr="00567F8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-  návrh  </w:t>
            </w:r>
            <w:r w:rsidRPr="00567F8E">
              <w:rPr>
                <w:rFonts w:cs="Arial"/>
                <w:szCs w:val="20"/>
              </w:rPr>
              <w:t xml:space="preserve">sledovat i nadzemní vedení 110 </w:t>
            </w:r>
            <w:r w:rsidR="00ED2F41">
              <w:rPr>
                <w:rFonts w:cs="Arial"/>
                <w:szCs w:val="20"/>
              </w:rPr>
              <w:t xml:space="preserve">kW </w:t>
            </w:r>
            <w:r w:rsidRPr="00567F8E">
              <w:rPr>
                <w:rFonts w:cs="Arial"/>
                <w:szCs w:val="20"/>
              </w:rPr>
              <w:t>MK.</w:t>
            </w:r>
          </w:p>
        </w:tc>
      </w:tr>
    </w:tbl>
    <w:p w14:paraId="4CC34232" w14:textId="77777777" w:rsidR="00F4631C" w:rsidRPr="00F90F21" w:rsidRDefault="00F4631C" w:rsidP="00F4631C">
      <w:pPr>
        <w:spacing w:line="276" w:lineRule="auto"/>
        <w:rPr>
          <w:rFonts w:cs="Arial"/>
          <w:b/>
          <w:sz w:val="28"/>
          <w:szCs w:val="28"/>
        </w:rPr>
      </w:pPr>
    </w:p>
    <w:p w14:paraId="79CF56B8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223ED9E4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6039BBD8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21E83A44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651012A6" w14:textId="77777777" w:rsidR="00F4631C" w:rsidRDefault="00F4631C" w:rsidP="00C02F30">
      <w:pPr>
        <w:spacing w:line="276" w:lineRule="auto"/>
        <w:rPr>
          <w:rFonts w:cs="Arial"/>
          <w:b/>
          <w:sz w:val="22"/>
        </w:rPr>
      </w:pPr>
    </w:p>
    <w:p w14:paraId="34A8633D" w14:textId="77777777" w:rsidR="00093A6B" w:rsidRPr="00982668" w:rsidRDefault="00093A6B" w:rsidP="00C02F30">
      <w:pPr>
        <w:spacing w:line="276" w:lineRule="auto"/>
        <w:rPr>
          <w:rFonts w:cs="Arial"/>
          <w:i/>
          <w:sz w:val="22"/>
        </w:rPr>
      </w:pPr>
      <w:r w:rsidRPr="00982668">
        <w:rPr>
          <w:rFonts w:cs="Arial"/>
          <w:b/>
          <w:sz w:val="22"/>
        </w:rPr>
        <w:t xml:space="preserve">Poznámka: </w:t>
      </w:r>
      <w:r w:rsidRPr="00982668">
        <w:rPr>
          <w:rFonts w:cs="Arial"/>
          <w:sz w:val="22"/>
        </w:rPr>
        <w:t>způsob značení aktuální dostupnosti dat</w:t>
      </w:r>
      <w:r w:rsidR="00F90F21" w:rsidRPr="00982668">
        <w:rPr>
          <w:rFonts w:cs="Arial"/>
          <w:sz w:val="22"/>
        </w:rPr>
        <w:t xml:space="preserve"> ve </w:t>
      </w:r>
      <w:r w:rsidR="00D931BE" w:rsidRPr="00982668">
        <w:rPr>
          <w:rFonts w:cs="Arial"/>
          <w:sz w:val="22"/>
        </w:rPr>
        <w:t>sloupci „aktuální</w:t>
      </w:r>
      <w:r w:rsidR="00F90F21" w:rsidRPr="00982668">
        <w:rPr>
          <w:rFonts w:cs="Arial"/>
          <w:i/>
          <w:sz w:val="22"/>
        </w:rPr>
        <w:t xml:space="preserve"> data k dispozici“ </w:t>
      </w:r>
    </w:p>
    <w:p w14:paraId="3AF3FB72" w14:textId="6B6DF645" w:rsidR="00093A6B" w:rsidRPr="00982668" w:rsidRDefault="00093A6B" w:rsidP="00093A6B">
      <w:pPr>
        <w:pStyle w:val="Odstavecseseznamem"/>
        <w:numPr>
          <w:ilvl w:val="0"/>
          <w:numId w:val="28"/>
        </w:numPr>
        <w:spacing w:line="276" w:lineRule="auto"/>
        <w:ind w:hanging="720"/>
        <w:rPr>
          <w:rFonts w:cs="Arial"/>
          <w:i/>
          <w:sz w:val="22"/>
        </w:rPr>
      </w:pPr>
      <w:r w:rsidRPr="00982668">
        <w:rPr>
          <w:rFonts w:cs="Arial"/>
          <w:i/>
          <w:sz w:val="22"/>
        </w:rPr>
        <w:t>Data o</w:t>
      </w:r>
      <w:r w:rsidR="00F90F21" w:rsidRPr="00982668">
        <w:rPr>
          <w:rFonts w:cs="Arial"/>
          <w:i/>
          <w:sz w:val="22"/>
        </w:rPr>
        <w:t>značená</w:t>
      </w:r>
      <w:r w:rsidRPr="00982668">
        <w:rPr>
          <w:rFonts w:cs="Arial"/>
          <w:i/>
          <w:sz w:val="22"/>
        </w:rPr>
        <w:t>:</w:t>
      </w:r>
      <w:r w:rsidR="00250E48">
        <w:rPr>
          <w:rFonts w:cs="Arial"/>
          <w:i/>
          <w:sz w:val="22"/>
        </w:rPr>
        <w:tab/>
      </w:r>
      <w:r w:rsidRPr="00982668">
        <w:rPr>
          <w:rFonts w:cs="Arial"/>
          <w:sz w:val="22"/>
          <w:highlight w:val="green"/>
        </w:rPr>
        <w:t>ANO</w:t>
      </w:r>
      <w:r w:rsidRPr="00982668">
        <w:rPr>
          <w:rFonts w:cs="Arial"/>
          <w:sz w:val="22"/>
        </w:rPr>
        <w:t xml:space="preserve"> (bez přidaného symbolu) jsou k dispozici, ale zatím jen jako nezpracovaná dle DM „surová“</w:t>
      </w:r>
    </w:p>
    <w:p w14:paraId="3D02078D" w14:textId="533D53BB" w:rsidR="00093A6B" w:rsidRPr="00982668" w:rsidRDefault="00093A6B" w:rsidP="00093A6B">
      <w:pPr>
        <w:pStyle w:val="Odstavecseseznamem"/>
        <w:numPr>
          <w:ilvl w:val="0"/>
          <w:numId w:val="28"/>
        </w:numPr>
        <w:spacing w:line="276" w:lineRule="auto"/>
        <w:ind w:hanging="720"/>
        <w:rPr>
          <w:rFonts w:cs="Arial"/>
          <w:sz w:val="22"/>
        </w:rPr>
      </w:pPr>
      <w:r w:rsidRPr="00982668">
        <w:rPr>
          <w:rFonts w:cs="Arial"/>
          <w:i/>
          <w:sz w:val="22"/>
        </w:rPr>
        <w:t>Data označená</w:t>
      </w:r>
      <w:r w:rsidR="00250E48">
        <w:rPr>
          <w:rFonts w:cs="Arial"/>
          <w:i/>
          <w:sz w:val="22"/>
        </w:rPr>
        <w:t>:</w:t>
      </w:r>
      <w:r w:rsidR="00250E48">
        <w:rPr>
          <w:rFonts w:cs="Arial"/>
          <w:i/>
          <w:sz w:val="22"/>
        </w:rPr>
        <w:tab/>
      </w:r>
      <w:r w:rsidR="00F90F21" w:rsidRPr="00982668">
        <w:rPr>
          <w:rFonts w:cs="Arial"/>
          <w:sz w:val="22"/>
          <w:highlight w:val="green"/>
        </w:rPr>
        <w:t>ANO*</w:t>
      </w:r>
      <w:r w:rsidR="00F90F21" w:rsidRPr="00982668">
        <w:rPr>
          <w:rFonts w:cs="Arial"/>
          <w:sz w:val="22"/>
        </w:rPr>
        <w:t xml:space="preserve"> (s jednou hvězdičkou) jsou již převedená data ze surových dat </w:t>
      </w:r>
      <w:r w:rsidRPr="00982668">
        <w:rPr>
          <w:rFonts w:cs="Arial"/>
          <w:sz w:val="22"/>
        </w:rPr>
        <w:t>na referenční</w:t>
      </w:r>
    </w:p>
    <w:p w14:paraId="11E87C79" w14:textId="37C79A0B" w:rsidR="00F90F21" w:rsidRPr="00982668" w:rsidRDefault="00093A6B" w:rsidP="00093A6B">
      <w:pPr>
        <w:pStyle w:val="Odstavecseseznamem"/>
        <w:numPr>
          <w:ilvl w:val="0"/>
          <w:numId w:val="28"/>
        </w:numPr>
        <w:spacing w:line="276" w:lineRule="auto"/>
        <w:ind w:hanging="720"/>
        <w:rPr>
          <w:rFonts w:cs="Arial"/>
          <w:sz w:val="22"/>
        </w:rPr>
      </w:pPr>
      <w:r w:rsidRPr="00982668">
        <w:rPr>
          <w:rFonts w:cs="Arial"/>
          <w:i/>
          <w:sz w:val="22"/>
        </w:rPr>
        <w:t>Data označená:</w:t>
      </w:r>
      <w:r w:rsidR="00250E48">
        <w:rPr>
          <w:rFonts w:cs="Arial"/>
          <w:i/>
          <w:sz w:val="22"/>
        </w:rPr>
        <w:tab/>
      </w:r>
      <w:r w:rsidR="00F90F21" w:rsidRPr="00982668">
        <w:rPr>
          <w:rFonts w:cs="Arial"/>
          <w:sz w:val="22"/>
          <w:highlight w:val="green"/>
        </w:rPr>
        <w:t>ANO**</w:t>
      </w:r>
      <w:r w:rsidR="00F90F21" w:rsidRPr="00982668">
        <w:rPr>
          <w:rFonts w:cs="Arial"/>
          <w:sz w:val="22"/>
        </w:rPr>
        <w:t xml:space="preserve"> (se dvěma hvězdičkami) jsou již k nahlédnutí v </w:t>
      </w:r>
      <w:r w:rsidR="00F90F21" w:rsidRPr="00982668">
        <w:rPr>
          <w:bCs/>
          <w:sz w:val="22"/>
          <w:u w:val="single"/>
        </w:rPr>
        <w:t>pracov</w:t>
      </w:r>
      <w:r w:rsidRPr="00982668">
        <w:rPr>
          <w:bCs/>
          <w:sz w:val="22"/>
          <w:u w:val="single"/>
        </w:rPr>
        <w:t>ní verzi mapové aplikace ÚAP ČR</w:t>
      </w:r>
    </w:p>
    <w:p w14:paraId="1EFBF60A" w14:textId="77777777" w:rsidR="00982668" w:rsidRPr="00982668" w:rsidRDefault="00982668" w:rsidP="00E267DA">
      <w:pPr>
        <w:spacing w:line="276" w:lineRule="auto"/>
        <w:rPr>
          <w:rFonts w:cs="Arial"/>
          <w:color w:val="FF0000"/>
          <w:szCs w:val="20"/>
        </w:rPr>
      </w:pPr>
    </w:p>
    <w:p w14:paraId="431AAD6E" w14:textId="77777777" w:rsidR="00982668" w:rsidRPr="00982668" w:rsidRDefault="00982668" w:rsidP="00982668">
      <w:pPr>
        <w:spacing w:line="276" w:lineRule="auto"/>
        <w:rPr>
          <w:rFonts w:cs="Arial"/>
          <w:sz w:val="28"/>
          <w:szCs w:val="28"/>
        </w:rPr>
      </w:pPr>
    </w:p>
    <w:p w14:paraId="717C3FF5" w14:textId="77777777" w:rsidR="00C02F30" w:rsidRDefault="00803F2A" w:rsidP="00C02F30">
      <w:pPr>
        <w:spacing w:line="276" w:lineRule="auto"/>
        <w:rPr>
          <w:rFonts w:cs="Arial"/>
          <w:b/>
          <w:szCs w:val="20"/>
        </w:rPr>
      </w:pPr>
      <w:r w:rsidRPr="00BB18B7">
        <w:rPr>
          <w:rFonts w:cs="Arial"/>
          <w:b/>
          <w:szCs w:val="20"/>
        </w:rPr>
        <w:t xml:space="preserve">SEZNAM </w:t>
      </w:r>
      <w:r w:rsidR="00C02F30" w:rsidRPr="00BB18B7">
        <w:rPr>
          <w:rFonts w:cs="Arial"/>
          <w:b/>
          <w:szCs w:val="20"/>
        </w:rPr>
        <w:t xml:space="preserve">VYBRANÝCH </w:t>
      </w:r>
      <w:r w:rsidR="00F73F87">
        <w:rPr>
          <w:rFonts w:cs="Arial"/>
          <w:b/>
          <w:szCs w:val="20"/>
        </w:rPr>
        <w:t>ZKRATEK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180"/>
      </w:tblGrid>
      <w:tr w:rsidR="00C02F30" w:rsidRPr="00C02F30" w14:paraId="3467EBE9" w14:textId="77777777" w:rsidTr="00C02F30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287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AGC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DD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mezinárodní železniční magistrály</w:t>
            </w:r>
          </w:p>
        </w:tc>
      </w:tr>
      <w:tr w:rsidR="00C02F30" w:rsidRPr="00C02F30" w14:paraId="73ABE500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107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E9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mezinárodní vodní cesty a přístavy</w:t>
            </w:r>
          </w:p>
        </w:tc>
      </w:tr>
      <w:tr w:rsidR="00C02F30" w:rsidRPr="00C02F30" w14:paraId="73CD3C4E" w14:textId="77777777" w:rsidTr="00C02F30">
        <w:trPr>
          <w:trHeight w:val="4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3985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B5B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Evropská dohoda o hlavních silnicích s mezinárodním provozem</w:t>
            </w:r>
          </w:p>
        </w:tc>
      </w:tr>
      <w:tr w:rsidR="00C02F30" w:rsidRPr="00C02F30" w14:paraId="08E5172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C0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AGTC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855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mezinárodní kombinovaná doprava</w:t>
            </w:r>
          </w:p>
        </w:tc>
      </w:tr>
      <w:tr w:rsidR="00C02F30" w:rsidRPr="00C02F30" w14:paraId="2732F0B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79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AOPK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C62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Agentura ochrany přírody a krajiny ČR</w:t>
            </w:r>
          </w:p>
        </w:tc>
      </w:tr>
      <w:tr w:rsidR="00C02F30" w:rsidRPr="00C02F30" w14:paraId="27D72282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2B9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CDV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FAB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5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Centrum dopravního výzkumu</w:t>
              </w:r>
            </w:hyperlink>
          </w:p>
        </w:tc>
      </w:tr>
      <w:tr w:rsidR="00C02F30" w:rsidRPr="00C02F30" w14:paraId="06D22B6A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179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CENIA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83EF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Česká informační agentura životního prostředí</w:t>
            </w:r>
          </w:p>
        </w:tc>
      </w:tr>
      <w:tr w:rsidR="00C02F30" w:rsidRPr="00C02F30" w14:paraId="3D9B4422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45D8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ČBU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C1F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6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Český báňský úřad</w:t>
              </w:r>
            </w:hyperlink>
          </w:p>
        </w:tc>
      </w:tr>
      <w:tr w:rsidR="00C02F30" w:rsidRPr="00C02F30" w14:paraId="4896E040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226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ČSÚ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E75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7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Český statistický úřad</w:t>
              </w:r>
            </w:hyperlink>
          </w:p>
        </w:tc>
      </w:tr>
      <w:tr w:rsidR="00C02F30" w:rsidRPr="00C02F30" w14:paraId="62FAAF6B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D79B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ČÚZK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5C7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Český úřad zeměměřický a katastrální</w:t>
            </w:r>
          </w:p>
        </w:tc>
      </w:tr>
      <w:tr w:rsidR="00C02F30" w:rsidRPr="00C02F30" w14:paraId="484E2828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8AB1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EHK OSN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495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Evropská hospodářská komise Spojených národů</w:t>
            </w:r>
          </w:p>
        </w:tc>
      </w:tr>
      <w:tr w:rsidR="00C02F30" w:rsidRPr="00C02F30" w14:paraId="6ECFC45F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70ED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 xml:space="preserve">ESPON 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19B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European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Spatial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Observation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Network</w:t>
            </w:r>
          </w:p>
        </w:tc>
      </w:tr>
      <w:tr w:rsidR="00C02F30" w:rsidRPr="00C02F30" w14:paraId="5001C339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22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EÚPČ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BD9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Evidence územně plánovací činnosti</w:t>
            </w:r>
          </w:p>
        </w:tc>
      </w:tr>
      <w:tr w:rsidR="00C02F30" w:rsidRPr="00C02F30" w14:paraId="13EE5863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EC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FUAs</w:t>
            </w:r>
            <w:proofErr w:type="spellEnd"/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918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The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micro-regional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nature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of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functional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urban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areas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</w:tc>
      </w:tr>
      <w:tr w:rsidR="00C02F30" w:rsidRPr="00C02F30" w14:paraId="02DC7786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2DD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IISPP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B44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 xml:space="preserve">Integrovaný informační systém památkové péče </w:t>
            </w:r>
          </w:p>
        </w:tc>
      </w:tr>
      <w:tr w:rsidR="00C02F30" w:rsidRPr="00C02F30" w14:paraId="7BF4D4D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EA8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INSPIRE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EF8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INfrastructure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for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SPatial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InfoRmation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in </w:t>
            </w:r>
            <w:proofErr w:type="spellStart"/>
            <w:r w:rsidRPr="00C02F30">
              <w:rPr>
                <w:rFonts w:eastAsia="Times New Roman" w:cs="Arial"/>
                <w:szCs w:val="20"/>
                <w:lang w:eastAsia="cs-CZ"/>
              </w:rPr>
              <w:t>Europe</w:t>
            </w:r>
            <w:proofErr w:type="spellEnd"/>
            <w:r w:rsidRPr="00C02F30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</w:tc>
      </w:tr>
      <w:tr w:rsidR="00C02F30" w:rsidRPr="00C02F30" w14:paraId="78A9A0D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782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LAPV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CB8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8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Lokality pro akumulaci povrchových vod</w:t>
              </w:r>
            </w:hyperlink>
          </w:p>
        </w:tc>
      </w:tr>
      <w:tr w:rsidR="00C02F30" w:rsidRPr="00C02F30" w14:paraId="1A138577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E0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MD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69F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29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Ministerstvo dopravy</w:t>
              </w:r>
            </w:hyperlink>
          </w:p>
        </w:tc>
      </w:tr>
      <w:tr w:rsidR="00C02F30" w:rsidRPr="00C02F30" w14:paraId="4FD26E66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67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MERO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07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mezinárodní ropovody</w:t>
            </w:r>
          </w:p>
        </w:tc>
      </w:tr>
      <w:tr w:rsidR="00C02F30" w:rsidRPr="00C02F30" w14:paraId="59EBDBAA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69B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MPO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E332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0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Ministerstvo průmyslu a obchodu</w:t>
              </w:r>
            </w:hyperlink>
          </w:p>
        </w:tc>
      </w:tr>
      <w:tr w:rsidR="00C02F30" w:rsidRPr="00C02F30" w14:paraId="28B500E4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52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MŽP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92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Ministerstvo životního prostředí</w:t>
            </w:r>
          </w:p>
        </w:tc>
      </w:tr>
      <w:tr w:rsidR="00C02F30" w:rsidRPr="00C02F30" w14:paraId="2442E973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2E0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NPÚ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01F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1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Národní památkový ústav</w:t>
              </w:r>
            </w:hyperlink>
          </w:p>
        </w:tc>
      </w:tr>
      <w:tr w:rsidR="00C02F30" w:rsidRPr="00C02F30" w14:paraId="240FFC83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9F7E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PÚR ČR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FE3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Politika územního rozvoje České republiky</w:t>
            </w:r>
          </w:p>
        </w:tc>
      </w:tr>
      <w:tr w:rsidR="00C02F30" w:rsidRPr="00C02F30" w14:paraId="73B82525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E74A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ŘSD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B01D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2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Ředitelství silnic a dálnic</w:t>
              </w:r>
            </w:hyperlink>
          </w:p>
        </w:tc>
      </w:tr>
      <w:tr w:rsidR="00C02F30" w:rsidRPr="00C02F30" w14:paraId="42CB5EEC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E9C2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SLDB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B848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3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Sčítání lidu, domů a bytů</w:t>
              </w:r>
            </w:hyperlink>
          </w:p>
        </w:tc>
      </w:tr>
      <w:tr w:rsidR="00C02F30" w:rsidRPr="00C02F30" w14:paraId="448950E8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97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SRR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D83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Strategie regionálního rozvoje ČR</w:t>
            </w:r>
          </w:p>
        </w:tc>
      </w:tr>
      <w:tr w:rsidR="00C02F30" w:rsidRPr="00C02F30" w14:paraId="1A791839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B7B6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SÚJB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C6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Státní úřad pro jadernou bezpečnost</w:t>
            </w:r>
          </w:p>
        </w:tc>
      </w:tr>
      <w:tr w:rsidR="00C02F30" w:rsidRPr="00C02F30" w14:paraId="4C72C99E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43C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SÚRAO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E1C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Správa úložišť radioaktivních odpadů</w:t>
            </w:r>
          </w:p>
        </w:tc>
      </w:tr>
      <w:tr w:rsidR="00C02F30" w:rsidRPr="00C02F30" w14:paraId="539396F3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D3E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SŽDC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47A" w14:textId="77777777" w:rsidR="00C02F30" w:rsidRPr="00C02F30" w:rsidRDefault="00244449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hyperlink r:id="rId34" w:history="1">
              <w:r w:rsidR="00C02F30" w:rsidRPr="00C02F30">
                <w:rPr>
                  <w:rFonts w:eastAsia="Times New Roman" w:cs="Arial"/>
                  <w:szCs w:val="20"/>
                  <w:lang w:eastAsia="cs-CZ"/>
                </w:rPr>
                <w:t>Správa železniční dopravní cesty</w:t>
              </w:r>
            </w:hyperlink>
          </w:p>
        </w:tc>
      </w:tr>
      <w:tr w:rsidR="00C02F30" w:rsidRPr="00C02F30" w14:paraId="1426E93E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ED1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lastRenderedPageBreak/>
              <w:t>TEN-E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043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Transevropské energetické sítě</w:t>
            </w:r>
          </w:p>
        </w:tc>
      </w:tr>
      <w:tr w:rsidR="00C02F30" w:rsidRPr="00C02F30" w14:paraId="321832E5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D44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TEN-T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D6F5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Transevropské dopravní sí</w:t>
            </w:r>
            <w:r w:rsidR="00BB2E83">
              <w:rPr>
                <w:rFonts w:eastAsia="Times New Roman" w:cs="Arial"/>
                <w:szCs w:val="20"/>
                <w:lang w:eastAsia="cs-CZ"/>
              </w:rPr>
              <w:t>t</w:t>
            </w:r>
            <w:r w:rsidRPr="00C02F30">
              <w:rPr>
                <w:rFonts w:eastAsia="Times New Roman" w:cs="Arial"/>
                <w:szCs w:val="20"/>
                <w:lang w:eastAsia="cs-CZ"/>
              </w:rPr>
              <w:t>ě</w:t>
            </w:r>
          </w:p>
        </w:tc>
      </w:tr>
      <w:tr w:rsidR="009E2FDF" w:rsidRPr="00C02F30" w14:paraId="1C16AA31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5661" w14:textId="77777777" w:rsidR="009E2FDF" w:rsidRPr="00C02F30" w:rsidRDefault="009E2FDF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ÚSES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A33F" w14:textId="77777777" w:rsidR="009E2FDF" w:rsidRPr="00C02F30" w:rsidRDefault="009E2FDF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4A1313">
              <w:rPr>
                <w:rFonts w:cs="Arial"/>
                <w:szCs w:val="20"/>
              </w:rPr>
              <w:t>Územní systém ekologické stability</w:t>
            </w:r>
          </w:p>
        </w:tc>
      </w:tr>
      <w:tr w:rsidR="00C02F30" w:rsidRPr="00C02F30" w14:paraId="7F84AB9D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87C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VÚV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F6BF" w14:textId="77777777" w:rsidR="00C02F30" w:rsidRPr="00C02F30" w:rsidRDefault="00C02F30" w:rsidP="00C02F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Výzkumný ústav vodohospodářský TGM</w:t>
            </w:r>
          </w:p>
        </w:tc>
      </w:tr>
      <w:tr w:rsidR="00C02F30" w:rsidRPr="00C02F30" w14:paraId="393A69B9" w14:textId="77777777" w:rsidTr="00C02F30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A903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ZÚR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9F0D" w14:textId="77777777" w:rsidR="00C02F30" w:rsidRPr="00C02F30" w:rsidRDefault="00C02F30" w:rsidP="00C02F30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C02F30">
              <w:rPr>
                <w:rFonts w:eastAsia="Times New Roman" w:cs="Arial"/>
                <w:szCs w:val="20"/>
                <w:lang w:eastAsia="cs-CZ"/>
              </w:rPr>
              <w:t>Zásady územního rozvoje</w:t>
            </w:r>
          </w:p>
        </w:tc>
      </w:tr>
    </w:tbl>
    <w:p w14:paraId="10F6BA4C" w14:textId="77777777" w:rsidR="00803F2A" w:rsidRPr="00A03F85" w:rsidRDefault="00803F2A" w:rsidP="00576C01">
      <w:pPr>
        <w:spacing w:line="276" w:lineRule="auto"/>
        <w:rPr>
          <w:rFonts w:cs="Arial"/>
          <w:szCs w:val="20"/>
        </w:rPr>
      </w:pPr>
    </w:p>
    <w:sectPr w:rsidR="00803F2A" w:rsidRPr="00A03F85" w:rsidSect="00576C0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A0E3" w14:textId="77777777" w:rsidR="00E302AC" w:rsidRDefault="00E302AC" w:rsidP="005A7811">
      <w:pPr>
        <w:spacing w:after="0" w:line="240" w:lineRule="auto"/>
      </w:pPr>
      <w:r>
        <w:separator/>
      </w:r>
    </w:p>
  </w:endnote>
  <w:endnote w:type="continuationSeparator" w:id="0">
    <w:p w14:paraId="5604295F" w14:textId="77777777" w:rsidR="00E302AC" w:rsidRDefault="00E302AC" w:rsidP="005A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F21D" w14:textId="77777777" w:rsidR="00E302AC" w:rsidRDefault="00E302AC" w:rsidP="005A7811">
      <w:pPr>
        <w:spacing w:after="0" w:line="240" w:lineRule="auto"/>
      </w:pPr>
      <w:r>
        <w:separator/>
      </w:r>
    </w:p>
  </w:footnote>
  <w:footnote w:type="continuationSeparator" w:id="0">
    <w:p w14:paraId="24714ED9" w14:textId="77777777" w:rsidR="00E302AC" w:rsidRDefault="00E302AC" w:rsidP="005A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BBD"/>
    <w:multiLevelType w:val="hybridMultilevel"/>
    <w:tmpl w:val="5F70D276"/>
    <w:lvl w:ilvl="0" w:tplc="045C925C">
      <w:start w:val="1"/>
      <w:numFmt w:val="decimal"/>
      <w:lvlText w:val="09_0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914B92"/>
    <w:multiLevelType w:val="hybridMultilevel"/>
    <w:tmpl w:val="254AD32A"/>
    <w:lvl w:ilvl="0" w:tplc="12AA7244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D36"/>
    <w:multiLevelType w:val="hybridMultilevel"/>
    <w:tmpl w:val="B5980772"/>
    <w:lvl w:ilvl="0" w:tplc="6FF8EAAE">
      <w:start w:val="1"/>
      <w:numFmt w:val="decimal"/>
      <w:lvlText w:val="06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D2"/>
    <w:multiLevelType w:val="hybridMultilevel"/>
    <w:tmpl w:val="46F46484"/>
    <w:lvl w:ilvl="0" w:tplc="D1D8C1D2">
      <w:start w:val="1"/>
      <w:numFmt w:val="decimal"/>
      <w:lvlText w:val="01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8C4"/>
    <w:multiLevelType w:val="hybridMultilevel"/>
    <w:tmpl w:val="C4A455F6"/>
    <w:lvl w:ilvl="0" w:tplc="C778EA72"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987405B"/>
    <w:multiLevelType w:val="hybridMultilevel"/>
    <w:tmpl w:val="0B7AA568"/>
    <w:lvl w:ilvl="0" w:tplc="C4184748">
      <w:start w:val="1"/>
      <w:numFmt w:val="decimal"/>
      <w:lvlText w:val="00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755D8"/>
    <w:multiLevelType w:val="hybridMultilevel"/>
    <w:tmpl w:val="EBDC14BA"/>
    <w:lvl w:ilvl="0" w:tplc="52924038">
      <w:start w:val="7"/>
      <w:numFmt w:val="decimal"/>
      <w:lvlText w:val="06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67213"/>
    <w:multiLevelType w:val="hybridMultilevel"/>
    <w:tmpl w:val="B5980772"/>
    <w:lvl w:ilvl="0" w:tplc="6FF8EAAE">
      <w:start w:val="1"/>
      <w:numFmt w:val="decimal"/>
      <w:lvlText w:val="06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308"/>
    <w:multiLevelType w:val="hybridMultilevel"/>
    <w:tmpl w:val="A9CEC3AA"/>
    <w:lvl w:ilvl="0" w:tplc="E902735A">
      <w:start w:val="1"/>
      <w:numFmt w:val="decimal"/>
      <w:lvlText w:val="05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77DB"/>
    <w:multiLevelType w:val="hybridMultilevel"/>
    <w:tmpl w:val="DE88C7E6"/>
    <w:lvl w:ilvl="0" w:tplc="D4066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12E0"/>
    <w:multiLevelType w:val="hybridMultilevel"/>
    <w:tmpl w:val="C22C9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50EED"/>
    <w:multiLevelType w:val="hybridMultilevel"/>
    <w:tmpl w:val="49E69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06AC4"/>
    <w:multiLevelType w:val="hybridMultilevel"/>
    <w:tmpl w:val="3C0AD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E7B17"/>
    <w:multiLevelType w:val="hybridMultilevel"/>
    <w:tmpl w:val="5CD48E0E"/>
    <w:lvl w:ilvl="0" w:tplc="E8B2B8DC">
      <w:start w:val="1"/>
      <w:numFmt w:val="decimal"/>
      <w:lvlText w:val="08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313D6"/>
    <w:multiLevelType w:val="hybridMultilevel"/>
    <w:tmpl w:val="62CED0A8"/>
    <w:lvl w:ilvl="0" w:tplc="7DF80ED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F70B8"/>
    <w:multiLevelType w:val="hybridMultilevel"/>
    <w:tmpl w:val="70EEF35C"/>
    <w:lvl w:ilvl="0" w:tplc="6BB2E9C2">
      <w:start w:val="1"/>
      <w:numFmt w:val="decimal"/>
      <w:lvlText w:val="07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A4EE5"/>
    <w:multiLevelType w:val="hybridMultilevel"/>
    <w:tmpl w:val="BF189E46"/>
    <w:lvl w:ilvl="0" w:tplc="ED2A1B18">
      <w:start w:val="1"/>
      <w:numFmt w:val="decimal"/>
      <w:lvlText w:val="14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84F39"/>
    <w:multiLevelType w:val="hybridMultilevel"/>
    <w:tmpl w:val="ED02F0D6"/>
    <w:lvl w:ilvl="0" w:tplc="568C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07C7"/>
    <w:multiLevelType w:val="hybridMultilevel"/>
    <w:tmpl w:val="3C8C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96"/>
    <w:multiLevelType w:val="hybridMultilevel"/>
    <w:tmpl w:val="F2C2BB1E"/>
    <w:lvl w:ilvl="0" w:tplc="6B283AC4">
      <w:start w:val="1"/>
      <w:numFmt w:val="decimal"/>
      <w:lvlText w:val="04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43A0"/>
    <w:multiLevelType w:val="hybridMultilevel"/>
    <w:tmpl w:val="D7461442"/>
    <w:lvl w:ilvl="0" w:tplc="3EA6DE4E">
      <w:start w:val="1"/>
      <w:numFmt w:val="decimal"/>
      <w:lvlText w:val="10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BE4"/>
    <w:multiLevelType w:val="hybridMultilevel"/>
    <w:tmpl w:val="401AA8E8"/>
    <w:lvl w:ilvl="0" w:tplc="058E7DD8">
      <w:start w:val="1"/>
      <w:numFmt w:val="decimal"/>
      <w:lvlText w:val="02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5765"/>
    <w:multiLevelType w:val="hybridMultilevel"/>
    <w:tmpl w:val="09961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F2A5D"/>
    <w:multiLevelType w:val="hybridMultilevel"/>
    <w:tmpl w:val="5A84E6D4"/>
    <w:lvl w:ilvl="0" w:tplc="6D20C0DC">
      <w:start w:val="6"/>
      <w:numFmt w:val="decimal"/>
      <w:suff w:val="nothing"/>
      <w:lvlText w:val="06_0%1"/>
      <w:lvlJc w:val="left"/>
      <w:pPr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7B53"/>
    <w:multiLevelType w:val="hybridMultilevel"/>
    <w:tmpl w:val="D898FAB8"/>
    <w:lvl w:ilvl="0" w:tplc="868660D2">
      <w:start w:val="1"/>
      <w:numFmt w:val="decimal"/>
      <w:lvlText w:val="03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421AE"/>
    <w:multiLevelType w:val="hybridMultilevel"/>
    <w:tmpl w:val="B5980772"/>
    <w:lvl w:ilvl="0" w:tplc="6FF8EAAE">
      <w:start w:val="1"/>
      <w:numFmt w:val="decimal"/>
      <w:lvlText w:val="06_0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E6E0B"/>
    <w:multiLevelType w:val="hybridMultilevel"/>
    <w:tmpl w:val="C9E6215E"/>
    <w:lvl w:ilvl="0" w:tplc="568C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32273"/>
    <w:multiLevelType w:val="hybridMultilevel"/>
    <w:tmpl w:val="D88C2DD8"/>
    <w:lvl w:ilvl="0" w:tplc="7EE0E8B4">
      <w:start w:val="1"/>
      <w:numFmt w:val="decimal"/>
      <w:lvlText w:val="12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C1B87"/>
    <w:multiLevelType w:val="hybridMultilevel"/>
    <w:tmpl w:val="F2B48938"/>
    <w:lvl w:ilvl="0" w:tplc="7C9878D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1995889"/>
    <w:multiLevelType w:val="hybridMultilevel"/>
    <w:tmpl w:val="8E8E593C"/>
    <w:lvl w:ilvl="0" w:tplc="7A02046A">
      <w:start w:val="1"/>
      <w:numFmt w:val="decimal"/>
      <w:lvlText w:val="11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74674"/>
    <w:multiLevelType w:val="hybridMultilevel"/>
    <w:tmpl w:val="80F6C088"/>
    <w:lvl w:ilvl="0" w:tplc="A6FE0CA6">
      <w:start w:val="1"/>
      <w:numFmt w:val="decimal"/>
      <w:lvlText w:val="15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4B01"/>
    <w:multiLevelType w:val="hybridMultilevel"/>
    <w:tmpl w:val="1AEEA6B6"/>
    <w:lvl w:ilvl="0" w:tplc="070E1B7E">
      <w:start w:val="1"/>
      <w:numFmt w:val="decimal"/>
      <w:lvlText w:val="13_0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22"/>
  </w:num>
  <w:num w:numId="6">
    <w:abstractNumId w:val="5"/>
  </w:num>
  <w:num w:numId="7">
    <w:abstractNumId w:val="18"/>
  </w:num>
  <w:num w:numId="8">
    <w:abstractNumId w:val="1"/>
  </w:num>
  <w:num w:numId="9">
    <w:abstractNumId w:val="3"/>
  </w:num>
  <w:num w:numId="10">
    <w:abstractNumId w:val="24"/>
  </w:num>
  <w:num w:numId="11">
    <w:abstractNumId w:val="19"/>
  </w:num>
  <w:num w:numId="12">
    <w:abstractNumId w:val="8"/>
  </w:num>
  <w:num w:numId="13">
    <w:abstractNumId w:val="25"/>
  </w:num>
  <w:num w:numId="14">
    <w:abstractNumId w:val="15"/>
  </w:num>
  <w:num w:numId="15">
    <w:abstractNumId w:val="13"/>
  </w:num>
  <w:num w:numId="16">
    <w:abstractNumId w:val="20"/>
  </w:num>
  <w:num w:numId="17">
    <w:abstractNumId w:val="0"/>
  </w:num>
  <w:num w:numId="18">
    <w:abstractNumId w:val="29"/>
  </w:num>
  <w:num w:numId="19">
    <w:abstractNumId w:val="27"/>
  </w:num>
  <w:num w:numId="20">
    <w:abstractNumId w:val="31"/>
  </w:num>
  <w:num w:numId="21">
    <w:abstractNumId w:val="16"/>
  </w:num>
  <w:num w:numId="22">
    <w:abstractNumId w:val="30"/>
  </w:num>
  <w:num w:numId="23">
    <w:abstractNumId w:val="21"/>
  </w:num>
  <w:num w:numId="24">
    <w:abstractNumId w:val="7"/>
  </w:num>
  <w:num w:numId="25">
    <w:abstractNumId w:val="2"/>
  </w:num>
  <w:num w:numId="26">
    <w:abstractNumId w:val="6"/>
  </w:num>
  <w:num w:numId="27">
    <w:abstractNumId w:val="23"/>
  </w:num>
  <w:num w:numId="28">
    <w:abstractNumId w:val="9"/>
  </w:num>
  <w:num w:numId="29">
    <w:abstractNumId w:val="26"/>
  </w:num>
  <w:num w:numId="30">
    <w:abstractNumId w:val="14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DC"/>
    <w:rsid w:val="00000B7D"/>
    <w:rsid w:val="00000D8E"/>
    <w:rsid w:val="00005E32"/>
    <w:rsid w:val="00015B42"/>
    <w:rsid w:val="00015E6D"/>
    <w:rsid w:val="00017B80"/>
    <w:rsid w:val="00023228"/>
    <w:rsid w:val="00025CC4"/>
    <w:rsid w:val="00030371"/>
    <w:rsid w:val="00031E3C"/>
    <w:rsid w:val="0003217C"/>
    <w:rsid w:val="00041717"/>
    <w:rsid w:val="00046808"/>
    <w:rsid w:val="00054341"/>
    <w:rsid w:val="00054E29"/>
    <w:rsid w:val="00056690"/>
    <w:rsid w:val="00057472"/>
    <w:rsid w:val="00066A82"/>
    <w:rsid w:val="00070B60"/>
    <w:rsid w:val="000727F6"/>
    <w:rsid w:val="00074A62"/>
    <w:rsid w:val="000819B7"/>
    <w:rsid w:val="000825C4"/>
    <w:rsid w:val="00084598"/>
    <w:rsid w:val="000868C2"/>
    <w:rsid w:val="00091B79"/>
    <w:rsid w:val="00093A6B"/>
    <w:rsid w:val="00095A51"/>
    <w:rsid w:val="000967E8"/>
    <w:rsid w:val="0009700D"/>
    <w:rsid w:val="000A0BFC"/>
    <w:rsid w:val="000A164D"/>
    <w:rsid w:val="000A3F54"/>
    <w:rsid w:val="000A4367"/>
    <w:rsid w:val="000B4489"/>
    <w:rsid w:val="000C01DF"/>
    <w:rsid w:val="000C0367"/>
    <w:rsid w:val="000C449C"/>
    <w:rsid w:val="000C5AA9"/>
    <w:rsid w:val="000D4918"/>
    <w:rsid w:val="000E3502"/>
    <w:rsid w:val="0010167C"/>
    <w:rsid w:val="00106D9C"/>
    <w:rsid w:val="0011251E"/>
    <w:rsid w:val="0011758E"/>
    <w:rsid w:val="00127276"/>
    <w:rsid w:val="00131747"/>
    <w:rsid w:val="00131BB3"/>
    <w:rsid w:val="0014261A"/>
    <w:rsid w:val="00147A55"/>
    <w:rsid w:val="00153AFD"/>
    <w:rsid w:val="001578B3"/>
    <w:rsid w:val="00160E4C"/>
    <w:rsid w:val="00160F89"/>
    <w:rsid w:val="00166380"/>
    <w:rsid w:val="00167658"/>
    <w:rsid w:val="001704AC"/>
    <w:rsid w:val="00172EA4"/>
    <w:rsid w:val="00173548"/>
    <w:rsid w:val="0017778F"/>
    <w:rsid w:val="00181BFE"/>
    <w:rsid w:val="00191121"/>
    <w:rsid w:val="00191B19"/>
    <w:rsid w:val="0019489D"/>
    <w:rsid w:val="001A3A76"/>
    <w:rsid w:val="001B1124"/>
    <w:rsid w:val="001B5487"/>
    <w:rsid w:val="001B67F1"/>
    <w:rsid w:val="001C4B7E"/>
    <w:rsid w:val="001C53FB"/>
    <w:rsid w:val="001D0181"/>
    <w:rsid w:val="001D15E8"/>
    <w:rsid w:val="001D41D1"/>
    <w:rsid w:val="001D7119"/>
    <w:rsid w:val="001E2389"/>
    <w:rsid w:val="001F3285"/>
    <w:rsid w:val="001F6C42"/>
    <w:rsid w:val="00201EBE"/>
    <w:rsid w:val="0020369E"/>
    <w:rsid w:val="00205623"/>
    <w:rsid w:val="00221842"/>
    <w:rsid w:val="0022474E"/>
    <w:rsid w:val="002316B9"/>
    <w:rsid w:val="00231E38"/>
    <w:rsid w:val="0023504C"/>
    <w:rsid w:val="002371FC"/>
    <w:rsid w:val="002418FD"/>
    <w:rsid w:val="00241932"/>
    <w:rsid w:val="00242A0A"/>
    <w:rsid w:val="00244449"/>
    <w:rsid w:val="002461B7"/>
    <w:rsid w:val="002468CC"/>
    <w:rsid w:val="00250E48"/>
    <w:rsid w:val="002510C8"/>
    <w:rsid w:val="00265FC1"/>
    <w:rsid w:val="0026605C"/>
    <w:rsid w:val="0026689B"/>
    <w:rsid w:val="00274C92"/>
    <w:rsid w:val="002811D0"/>
    <w:rsid w:val="00282F1A"/>
    <w:rsid w:val="00292F27"/>
    <w:rsid w:val="00293587"/>
    <w:rsid w:val="002935C2"/>
    <w:rsid w:val="00297CB5"/>
    <w:rsid w:val="002A2098"/>
    <w:rsid w:val="002B34E4"/>
    <w:rsid w:val="002B7D0C"/>
    <w:rsid w:val="002C4169"/>
    <w:rsid w:val="002C57C3"/>
    <w:rsid w:val="002C5C59"/>
    <w:rsid w:val="002C6005"/>
    <w:rsid w:val="002C781B"/>
    <w:rsid w:val="002D1D6F"/>
    <w:rsid w:val="002E35FC"/>
    <w:rsid w:val="002E67F3"/>
    <w:rsid w:val="002E6C93"/>
    <w:rsid w:val="002F231F"/>
    <w:rsid w:val="002F42BA"/>
    <w:rsid w:val="002F4A17"/>
    <w:rsid w:val="002F5D71"/>
    <w:rsid w:val="002F5ECD"/>
    <w:rsid w:val="00302E5F"/>
    <w:rsid w:val="00305238"/>
    <w:rsid w:val="00311145"/>
    <w:rsid w:val="0031323B"/>
    <w:rsid w:val="0032067F"/>
    <w:rsid w:val="0032253D"/>
    <w:rsid w:val="00326AA2"/>
    <w:rsid w:val="00326F2D"/>
    <w:rsid w:val="003306DE"/>
    <w:rsid w:val="00335234"/>
    <w:rsid w:val="003366AE"/>
    <w:rsid w:val="00336AD9"/>
    <w:rsid w:val="003425E3"/>
    <w:rsid w:val="00343235"/>
    <w:rsid w:val="00343CF9"/>
    <w:rsid w:val="0034754F"/>
    <w:rsid w:val="0035259D"/>
    <w:rsid w:val="0035375A"/>
    <w:rsid w:val="003553FD"/>
    <w:rsid w:val="00356C45"/>
    <w:rsid w:val="00357069"/>
    <w:rsid w:val="00360C9F"/>
    <w:rsid w:val="00365607"/>
    <w:rsid w:val="003715BE"/>
    <w:rsid w:val="00371F3D"/>
    <w:rsid w:val="00373845"/>
    <w:rsid w:val="00376D17"/>
    <w:rsid w:val="00380616"/>
    <w:rsid w:val="00383ED3"/>
    <w:rsid w:val="00387063"/>
    <w:rsid w:val="003909E8"/>
    <w:rsid w:val="00391F18"/>
    <w:rsid w:val="0039227B"/>
    <w:rsid w:val="0039288B"/>
    <w:rsid w:val="003A6E94"/>
    <w:rsid w:val="003A76C4"/>
    <w:rsid w:val="003B0DEE"/>
    <w:rsid w:val="003B10DD"/>
    <w:rsid w:val="003B1105"/>
    <w:rsid w:val="003B23D5"/>
    <w:rsid w:val="003B2DA8"/>
    <w:rsid w:val="003B3912"/>
    <w:rsid w:val="003B39F5"/>
    <w:rsid w:val="003C10E6"/>
    <w:rsid w:val="003C29B9"/>
    <w:rsid w:val="003C4D8F"/>
    <w:rsid w:val="003C6FFA"/>
    <w:rsid w:val="003E04F5"/>
    <w:rsid w:val="003E4ABE"/>
    <w:rsid w:val="003F0D4F"/>
    <w:rsid w:val="004012CD"/>
    <w:rsid w:val="004015DB"/>
    <w:rsid w:val="00403EE1"/>
    <w:rsid w:val="0040642D"/>
    <w:rsid w:val="004066E8"/>
    <w:rsid w:val="00406C5B"/>
    <w:rsid w:val="0041178A"/>
    <w:rsid w:val="004137A9"/>
    <w:rsid w:val="0042004F"/>
    <w:rsid w:val="00425749"/>
    <w:rsid w:val="00430114"/>
    <w:rsid w:val="00432A85"/>
    <w:rsid w:val="004349B2"/>
    <w:rsid w:val="004376E5"/>
    <w:rsid w:val="0044028F"/>
    <w:rsid w:val="004403B2"/>
    <w:rsid w:val="00441678"/>
    <w:rsid w:val="004423D4"/>
    <w:rsid w:val="00450E0C"/>
    <w:rsid w:val="0045736F"/>
    <w:rsid w:val="00463EAC"/>
    <w:rsid w:val="004719D3"/>
    <w:rsid w:val="00476CF6"/>
    <w:rsid w:val="00485048"/>
    <w:rsid w:val="00494FF5"/>
    <w:rsid w:val="004A090B"/>
    <w:rsid w:val="004A1313"/>
    <w:rsid w:val="004A4736"/>
    <w:rsid w:val="004A4BB0"/>
    <w:rsid w:val="004B189B"/>
    <w:rsid w:val="004B401B"/>
    <w:rsid w:val="004B5AFA"/>
    <w:rsid w:val="004B7596"/>
    <w:rsid w:val="004C0098"/>
    <w:rsid w:val="004C0E79"/>
    <w:rsid w:val="004C6542"/>
    <w:rsid w:val="004C6F27"/>
    <w:rsid w:val="004D0C48"/>
    <w:rsid w:val="004D79C2"/>
    <w:rsid w:val="004D7F85"/>
    <w:rsid w:val="004E3E08"/>
    <w:rsid w:val="004F33E0"/>
    <w:rsid w:val="005024FC"/>
    <w:rsid w:val="00504B4F"/>
    <w:rsid w:val="005110AB"/>
    <w:rsid w:val="00516543"/>
    <w:rsid w:val="00520429"/>
    <w:rsid w:val="005246F6"/>
    <w:rsid w:val="00531B12"/>
    <w:rsid w:val="00536207"/>
    <w:rsid w:val="005413AD"/>
    <w:rsid w:val="00550F78"/>
    <w:rsid w:val="0056178B"/>
    <w:rsid w:val="0056574C"/>
    <w:rsid w:val="00571EC1"/>
    <w:rsid w:val="0057528E"/>
    <w:rsid w:val="00576C01"/>
    <w:rsid w:val="0057789D"/>
    <w:rsid w:val="00585D70"/>
    <w:rsid w:val="00591E09"/>
    <w:rsid w:val="0059437A"/>
    <w:rsid w:val="005A70FE"/>
    <w:rsid w:val="005A7811"/>
    <w:rsid w:val="005B3248"/>
    <w:rsid w:val="005B4236"/>
    <w:rsid w:val="005C26CD"/>
    <w:rsid w:val="005C271B"/>
    <w:rsid w:val="005C33FF"/>
    <w:rsid w:val="005C3B88"/>
    <w:rsid w:val="005C63DB"/>
    <w:rsid w:val="005D3E33"/>
    <w:rsid w:val="005D3EB6"/>
    <w:rsid w:val="005D78FF"/>
    <w:rsid w:val="005E1022"/>
    <w:rsid w:val="005E18BD"/>
    <w:rsid w:val="005E686F"/>
    <w:rsid w:val="005F45D5"/>
    <w:rsid w:val="005F58C8"/>
    <w:rsid w:val="00602576"/>
    <w:rsid w:val="00602E72"/>
    <w:rsid w:val="006035BD"/>
    <w:rsid w:val="006035CB"/>
    <w:rsid w:val="006036EB"/>
    <w:rsid w:val="00610A68"/>
    <w:rsid w:val="006133C9"/>
    <w:rsid w:val="00614742"/>
    <w:rsid w:val="0062342C"/>
    <w:rsid w:val="00624D9D"/>
    <w:rsid w:val="006302CC"/>
    <w:rsid w:val="006325E5"/>
    <w:rsid w:val="00633EA4"/>
    <w:rsid w:val="00641301"/>
    <w:rsid w:val="0064707C"/>
    <w:rsid w:val="00654D86"/>
    <w:rsid w:val="00660D5C"/>
    <w:rsid w:val="006702D4"/>
    <w:rsid w:val="0067087A"/>
    <w:rsid w:val="006772F6"/>
    <w:rsid w:val="00680929"/>
    <w:rsid w:val="00683328"/>
    <w:rsid w:val="00684068"/>
    <w:rsid w:val="00690C8B"/>
    <w:rsid w:val="00691C6B"/>
    <w:rsid w:val="006920B5"/>
    <w:rsid w:val="00693117"/>
    <w:rsid w:val="006936AC"/>
    <w:rsid w:val="006A13CF"/>
    <w:rsid w:val="006A1F04"/>
    <w:rsid w:val="006A2D3C"/>
    <w:rsid w:val="006A4F40"/>
    <w:rsid w:val="006B51AA"/>
    <w:rsid w:val="006B5B3D"/>
    <w:rsid w:val="006B6853"/>
    <w:rsid w:val="006C1704"/>
    <w:rsid w:val="006C40A2"/>
    <w:rsid w:val="006C51CA"/>
    <w:rsid w:val="006C56AF"/>
    <w:rsid w:val="006D18EE"/>
    <w:rsid w:val="006E2566"/>
    <w:rsid w:val="006E2637"/>
    <w:rsid w:val="006E5170"/>
    <w:rsid w:val="006F2B38"/>
    <w:rsid w:val="006F7069"/>
    <w:rsid w:val="0070039B"/>
    <w:rsid w:val="00703A65"/>
    <w:rsid w:val="0070703C"/>
    <w:rsid w:val="0070763B"/>
    <w:rsid w:val="00713C67"/>
    <w:rsid w:val="00713EA6"/>
    <w:rsid w:val="00714C96"/>
    <w:rsid w:val="007153E2"/>
    <w:rsid w:val="007225B5"/>
    <w:rsid w:val="007236C7"/>
    <w:rsid w:val="00724CD5"/>
    <w:rsid w:val="0073005B"/>
    <w:rsid w:val="00732D65"/>
    <w:rsid w:val="007359A0"/>
    <w:rsid w:val="00737C54"/>
    <w:rsid w:val="00742ADF"/>
    <w:rsid w:val="00744928"/>
    <w:rsid w:val="00747D32"/>
    <w:rsid w:val="00754BB4"/>
    <w:rsid w:val="00755A83"/>
    <w:rsid w:val="007573C1"/>
    <w:rsid w:val="00760CF5"/>
    <w:rsid w:val="00770B5F"/>
    <w:rsid w:val="00770E49"/>
    <w:rsid w:val="00772761"/>
    <w:rsid w:val="007768B8"/>
    <w:rsid w:val="00780EB0"/>
    <w:rsid w:val="007814BE"/>
    <w:rsid w:val="00790C63"/>
    <w:rsid w:val="00792831"/>
    <w:rsid w:val="00793816"/>
    <w:rsid w:val="007A4A5E"/>
    <w:rsid w:val="007A7E81"/>
    <w:rsid w:val="007C19FA"/>
    <w:rsid w:val="007C460D"/>
    <w:rsid w:val="007D3395"/>
    <w:rsid w:val="007D3C41"/>
    <w:rsid w:val="007D6EB0"/>
    <w:rsid w:val="007E0071"/>
    <w:rsid w:val="007E337B"/>
    <w:rsid w:val="007E44F9"/>
    <w:rsid w:val="007F3AC2"/>
    <w:rsid w:val="007F4F3C"/>
    <w:rsid w:val="007F681E"/>
    <w:rsid w:val="007F682A"/>
    <w:rsid w:val="00800E02"/>
    <w:rsid w:val="00803F2A"/>
    <w:rsid w:val="00805C4B"/>
    <w:rsid w:val="00816C79"/>
    <w:rsid w:val="00820A6E"/>
    <w:rsid w:val="00823BCA"/>
    <w:rsid w:val="00823C3F"/>
    <w:rsid w:val="0082698E"/>
    <w:rsid w:val="00826B0A"/>
    <w:rsid w:val="00831322"/>
    <w:rsid w:val="008329A6"/>
    <w:rsid w:val="00832C66"/>
    <w:rsid w:val="00832D4F"/>
    <w:rsid w:val="00832E6D"/>
    <w:rsid w:val="008331F0"/>
    <w:rsid w:val="008339C5"/>
    <w:rsid w:val="00850CC3"/>
    <w:rsid w:val="00851418"/>
    <w:rsid w:val="008527F8"/>
    <w:rsid w:val="00852F40"/>
    <w:rsid w:val="00862CED"/>
    <w:rsid w:val="00863840"/>
    <w:rsid w:val="0086480F"/>
    <w:rsid w:val="00873E01"/>
    <w:rsid w:val="00873FB9"/>
    <w:rsid w:val="008802E7"/>
    <w:rsid w:val="00884B12"/>
    <w:rsid w:val="0088633E"/>
    <w:rsid w:val="008863C7"/>
    <w:rsid w:val="008901DF"/>
    <w:rsid w:val="00897EF3"/>
    <w:rsid w:val="008A1CCC"/>
    <w:rsid w:val="008A3117"/>
    <w:rsid w:val="008A5F61"/>
    <w:rsid w:val="008A67E6"/>
    <w:rsid w:val="008A6AF1"/>
    <w:rsid w:val="008C18BB"/>
    <w:rsid w:val="008C2B47"/>
    <w:rsid w:val="008C5EE4"/>
    <w:rsid w:val="008C71D8"/>
    <w:rsid w:val="008D0522"/>
    <w:rsid w:val="008D346E"/>
    <w:rsid w:val="008D6B3D"/>
    <w:rsid w:val="008E13DC"/>
    <w:rsid w:val="008E2AAB"/>
    <w:rsid w:val="008E3C82"/>
    <w:rsid w:val="008E4800"/>
    <w:rsid w:val="008E7B1B"/>
    <w:rsid w:val="008F1FA0"/>
    <w:rsid w:val="008F4EAF"/>
    <w:rsid w:val="008F5995"/>
    <w:rsid w:val="008F672F"/>
    <w:rsid w:val="00903104"/>
    <w:rsid w:val="00903DB7"/>
    <w:rsid w:val="00922F93"/>
    <w:rsid w:val="00925922"/>
    <w:rsid w:val="00934073"/>
    <w:rsid w:val="009364D0"/>
    <w:rsid w:val="0094695D"/>
    <w:rsid w:val="0095167C"/>
    <w:rsid w:val="009525F5"/>
    <w:rsid w:val="00955396"/>
    <w:rsid w:val="00961388"/>
    <w:rsid w:val="00964357"/>
    <w:rsid w:val="00965BAC"/>
    <w:rsid w:val="00971560"/>
    <w:rsid w:val="009768B3"/>
    <w:rsid w:val="00982668"/>
    <w:rsid w:val="009837B9"/>
    <w:rsid w:val="009868EF"/>
    <w:rsid w:val="009902FD"/>
    <w:rsid w:val="009907E1"/>
    <w:rsid w:val="0099080D"/>
    <w:rsid w:val="00991596"/>
    <w:rsid w:val="00992287"/>
    <w:rsid w:val="0099519C"/>
    <w:rsid w:val="00995909"/>
    <w:rsid w:val="00996141"/>
    <w:rsid w:val="009A6B9E"/>
    <w:rsid w:val="009B19EF"/>
    <w:rsid w:val="009B4958"/>
    <w:rsid w:val="009C05DA"/>
    <w:rsid w:val="009C0696"/>
    <w:rsid w:val="009C2E22"/>
    <w:rsid w:val="009C4523"/>
    <w:rsid w:val="009C6AE6"/>
    <w:rsid w:val="009D110E"/>
    <w:rsid w:val="009D406C"/>
    <w:rsid w:val="009E2FDF"/>
    <w:rsid w:val="009E492F"/>
    <w:rsid w:val="009F1BBB"/>
    <w:rsid w:val="009F5EC5"/>
    <w:rsid w:val="009F7A8D"/>
    <w:rsid w:val="00A002E1"/>
    <w:rsid w:val="00A0399C"/>
    <w:rsid w:val="00A03F85"/>
    <w:rsid w:val="00A0538A"/>
    <w:rsid w:val="00A06AE0"/>
    <w:rsid w:val="00A13017"/>
    <w:rsid w:val="00A14EE2"/>
    <w:rsid w:val="00A2009A"/>
    <w:rsid w:val="00A35F02"/>
    <w:rsid w:val="00A36AAC"/>
    <w:rsid w:val="00A474EE"/>
    <w:rsid w:val="00A5115D"/>
    <w:rsid w:val="00A52E57"/>
    <w:rsid w:val="00A54A3A"/>
    <w:rsid w:val="00A61232"/>
    <w:rsid w:val="00A6348D"/>
    <w:rsid w:val="00A6516A"/>
    <w:rsid w:val="00A668ED"/>
    <w:rsid w:val="00A67005"/>
    <w:rsid w:val="00A678FB"/>
    <w:rsid w:val="00A700F6"/>
    <w:rsid w:val="00A709DE"/>
    <w:rsid w:val="00A715AC"/>
    <w:rsid w:val="00A71F02"/>
    <w:rsid w:val="00A73BBA"/>
    <w:rsid w:val="00A767FF"/>
    <w:rsid w:val="00A82269"/>
    <w:rsid w:val="00A82A01"/>
    <w:rsid w:val="00A87B84"/>
    <w:rsid w:val="00A93405"/>
    <w:rsid w:val="00A9620A"/>
    <w:rsid w:val="00AA0A6F"/>
    <w:rsid w:val="00AA1C76"/>
    <w:rsid w:val="00AA22E8"/>
    <w:rsid w:val="00AA7F94"/>
    <w:rsid w:val="00AB3AFB"/>
    <w:rsid w:val="00AB744D"/>
    <w:rsid w:val="00AC1D10"/>
    <w:rsid w:val="00AC7AF1"/>
    <w:rsid w:val="00AD297A"/>
    <w:rsid w:val="00AD3A76"/>
    <w:rsid w:val="00AD3EB6"/>
    <w:rsid w:val="00AE17F1"/>
    <w:rsid w:val="00AE2C42"/>
    <w:rsid w:val="00AE4FD4"/>
    <w:rsid w:val="00AE6AC7"/>
    <w:rsid w:val="00AF702C"/>
    <w:rsid w:val="00AF70C2"/>
    <w:rsid w:val="00B12DC9"/>
    <w:rsid w:val="00B14C4E"/>
    <w:rsid w:val="00B176A0"/>
    <w:rsid w:val="00B17966"/>
    <w:rsid w:val="00B203A8"/>
    <w:rsid w:val="00B25F4A"/>
    <w:rsid w:val="00B27500"/>
    <w:rsid w:val="00B31163"/>
    <w:rsid w:val="00B406DF"/>
    <w:rsid w:val="00B4424C"/>
    <w:rsid w:val="00B6343B"/>
    <w:rsid w:val="00B64970"/>
    <w:rsid w:val="00B727BA"/>
    <w:rsid w:val="00B728E6"/>
    <w:rsid w:val="00B729E9"/>
    <w:rsid w:val="00B74F8D"/>
    <w:rsid w:val="00B84053"/>
    <w:rsid w:val="00B84D36"/>
    <w:rsid w:val="00B87F3C"/>
    <w:rsid w:val="00B952A2"/>
    <w:rsid w:val="00B9562D"/>
    <w:rsid w:val="00BA0EFB"/>
    <w:rsid w:val="00BA1000"/>
    <w:rsid w:val="00BA4E57"/>
    <w:rsid w:val="00BA5831"/>
    <w:rsid w:val="00BA6A2C"/>
    <w:rsid w:val="00BB1300"/>
    <w:rsid w:val="00BB18B7"/>
    <w:rsid w:val="00BB2D52"/>
    <w:rsid w:val="00BB2E83"/>
    <w:rsid w:val="00BB41F0"/>
    <w:rsid w:val="00BB5D77"/>
    <w:rsid w:val="00BC3077"/>
    <w:rsid w:val="00BC5226"/>
    <w:rsid w:val="00BC662E"/>
    <w:rsid w:val="00BE1E6F"/>
    <w:rsid w:val="00BE7899"/>
    <w:rsid w:val="00BF6780"/>
    <w:rsid w:val="00C004D3"/>
    <w:rsid w:val="00C02F30"/>
    <w:rsid w:val="00C0303B"/>
    <w:rsid w:val="00C073C0"/>
    <w:rsid w:val="00C110D2"/>
    <w:rsid w:val="00C131BC"/>
    <w:rsid w:val="00C13212"/>
    <w:rsid w:val="00C14698"/>
    <w:rsid w:val="00C17EFD"/>
    <w:rsid w:val="00C248D7"/>
    <w:rsid w:val="00C3157C"/>
    <w:rsid w:val="00C32966"/>
    <w:rsid w:val="00C34B60"/>
    <w:rsid w:val="00C40565"/>
    <w:rsid w:val="00C418B1"/>
    <w:rsid w:val="00C46926"/>
    <w:rsid w:val="00C538E2"/>
    <w:rsid w:val="00C575A3"/>
    <w:rsid w:val="00C60397"/>
    <w:rsid w:val="00C620D8"/>
    <w:rsid w:val="00C64486"/>
    <w:rsid w:val="00C65228"/>
    <w:rsid w:val="00C65D9B"/>
    <w:rsid w:val="00C72447"/>
    <w:rsid w:val="00C72C71"/>
    <w:rsid w:val="00C744C9"/>
    <w:rsid w:val="00C74CE3"/>
    <w:rsid w:val="00C75353"/>
    <w:rsid w:val="00C7621B"/>
    <w:rsid w:val="00C86B76"/>
    <w:rsid w:val="00C86CEC"/>
    <w:rsid w:val="00C90CC0"/>
    <w:rsid w:val="00C920A5"/>
    <w:rsid w:val="00C9523E"/>
    <w:rsid w:val="00C97B19"/>
    <w:rsid w:val="00CA03AF"/>
    <w:rsid w:val="00CA34FC"/>
    <w:rsid w:val="00CA7239"/>
    <w:rsid w:val="00CB1999"/>
    <w:rsid w:val="00CB3E1A"/>
    <w:rsid w:val="00CB7063"/>
    <w:rsid w:val="00CC3652"/>
    <w:rsid w:val="00CC3956"/>
    <w:rsid w:val="00CD3C6C"/>
    <w:rsid w:val="00CD3E77"/>
    <w:rsid w:val="00CE0825"/>
    <w:rsid w:val="00CE2508"/>
    <w:rsid w:val="00CE3705"/>
    <w:rsid w:val="00CE5C76"/>
    <w:rsid w:val="00CE73D9"/>
    <w:rsid w:val="00CF3020"/>
    <w:rsid w:val="00CF476B"/>
    <w:rsid w:val="00CF65C4"/>
    <w:rsid w:val="00D00F42"/>
    <w:rsid w:val="00D12152"/>
    <w:rsid w:val="00D122B8"/>
    <w:rsid w:val="00D15CCA"/>
    <w:rsid w:val="00D202EE"/>
    <w:rsid w:val="00D32488"/>
    <w:rsid w:val="00D337F4"/>
    <w:rsid w:val="00D357FC"/>
    <w:rsid w:val="00D416EF"/>
    <w:rsid w:val="00D43D29"/>
    <w:rsid w:val="00D44480"/>
    <w:rsid w:val="00D449D0"/>
    <w:rsid w:val="00D51D08"/>
    <w:rsid w:val="00D674EB"/>
    <w:rsid w:val="00D70EA4"/>
    <w:rsid w:val="00D72702"/>
    <w:rsid w:val="00D7423C"/>
    <w:rsid w:val="00D815F4"/>
    <w:rsid w:val="00D83087"/>
    <w:rsid w:val="00D84E0F"/>
    <w:rsid w:val="00D86B12"/>
    <w:rsid w:val="00D86D3D"/>
    <w:rsid w:val="00D8741D"/>
    <w:rsid w:val="00D931BE"/>
    <w:rsid w:val="00DA627E"/>
    <w:rsid w:val="00DB0D2E"/>
    <w:rsid w:val="00DB11C5"/>
    <w:rsid w:val="00DB207A"/>
    <w:rsid w:val="00DC1FB8"/>
    <w:rsid w:val="00DC4A8F"/>
    <w:rsid w:val="00DC590E"/>
    <w:rsid w:val="00DC761F"/>
    <w:rsid w:val="00DC7C83"/>
    <w:rsid w:val="00DD364F"/>
    <w:rsid w:val="00DD76B8"/>
    <w:rsid w:val="00DF41B4"/>
    <w:rsid w:val="00DF522B"/>
    <w:rsid w:val="00DF75D5"/>
    <w:rsid w:val="00E00463"/>
    <w:rsid w:val="00E11446"/>
    <w:rsid w:val="00E141DC"/>
    <w:rsid w:val="00E20ADB"/>
    <w:rsid w:val="00E259C9"/>
    <w:rsid w:val="00E25E77"/>
    <w:rsid w:val="00E267DA"/>
    <w:rsid w:val="00E26F79"/>
    <w:rsid w:val="00E2742D"/>
    <w:rsid w:val="00E302AC"/>
    <w:rsid w:val="00E30A59"/>
    <w:rsid w:val="00E3100F"/>
    <w:rsid w:val="00E31797"/>
    <w:rsid w:val="00E35E9C"/>
    <w:rsid w:val="00E40C09"/>
    <w:rsid w:val="00E431DC"/>
    <w:rsid w:val="00E43C8D"/>
    <w:rsid w:val="00E43EDD"/>
    <w:rsid w:val="00E562C4"/>
    <w:rsid w:val="00E60FA1"/>
    <w:rsid w:val="00E62462"/>
    <w:rsid w:val="00E65F6A"/>
    <w:rsid w:val="00E6735B"/>
    <w:rsid w:val="00E7426D"/>
    <w:rsid w:val="00E75346"/>
    <w:rsid w:val="00E82741"/>
    <w:rsid w:val="00E8554B"/>
    <w:rsid w:val="00E87B06"/>
    <w:rsid w:val="00E97A98"/>
    <w:rsid w:val="00EA09A0"/>
    <w:rsid w:val="00EA0AFF"/>
    <w:rsid w:val="00EA24A8"/>
    <w:rsid w:val="00EB272E"/>
    <w:rsid w:val="00EB2C72"/>
    <w:rsid w:val="00EB4042"/>
    <w:rsid w:val="00EB4722"/>
    <w:rsid w:val="00EC4FA4"/>
    <w:rsid w:val="00EC5043"/>
    <w:rsid w:val="00EC7CC8"/>
    <w:rsid w:val="00ED2DC3"/>
    <w:rsid w:val="00ED2F41"/>
    <w:rsid w:val="00EE0CB7"/>
    <w:rsid w:val="00EE14F3"/>
    <w:rsid w:val="00EE193E"/>
    <w:rsid w:val="00EF3858"/>
    <w:rsid w:val="00EF419D"/>
    <w:rsid w:val="00EF7144"/>
    <w:rsid w:val="00EF716D"/>
    <w:rsid w:val="00EF77A4"/>
    <w:rsid w:val="00F170BD"/>
    <w:rsid w:val="00F17EBF"/>
    <w:rsid w:val="00F22487"/>
    <w:rsid w:val="00F23E28"/>
    <w:rsid w:val="00F24651"/>
    <w:rsid w:val="00F300C4"/>
    <w:rsid w:val="00F42FF1"/>
    <w:rsid w:val="00F4631C"/>
    <w:rsid w:val="00F47DC0"/>
    <w:rsid w:val="00F5102D"/>
    <w:rsid w:val="00F52430"/>
    <w:rsid w:val="00F53F3F"/>
    <w:rsid w:val="00F575C7"/>
    <w:rsid w:val="00F62EBE"/>
    <w:rsid w:val="00F63604"/>
    <w:rsid w:val="00F63DD8"/>
    <w:rsid w:val="00F64D4B"/>
    <w:rsid w:val="00F73F87"/>
    <w:rsid w:val="00F7418F"/>
    <w:rsid w:val="00F75193"/>
    <w:rsid w:val="00F75B90"/>
    <w:rsid w:val="00F80B5F"/>
    <w:rsid w:val="00F841E5"/>
    <w:rsid w:val="00F86CAF"/>
    <w:rsid w:val="00F90C7C"/>
    <w:rsid w:val="00F90F21"/>
    <w:rsid w:val="00F97EEB"/>
    <w:rsid w:val="00FA3F68"/>
    <w:rsid w:val="00FB35E9"/>
    <w:rsid w:val="00FB59D9"/>
    <w:rsid w:val="00FB5D30"/>
    <w:rsid w:val="00FC4A2D"/>
    <w:rsid w:val="00FD0205"/>
    <w:rsid w:val="00FD163F"/>
    <w:rsid w:val="00FD2EF2"/>
    <w:rsid w:val="00FE00D9"/>
    <w:rsid w:val="00FE30EF"/>
    <w:rsid w:val="00FF0ED2"/>
    <w:rsid w:val="00FF1439"/>
    <w:rsid w:val="00FF62DE"/>
    <w:rsid w:val="00FF667D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989A"/>
  <w15:docId w15:val="{4F0F1AAD-34D4-4C6B-8439-033B62BD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8ED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8E13DC"/>
    <w:pPr>
      <w:ind w:left="720"/>
      <w:contextualSpacing/>
    </w:pPr>
  </w:style>
  <w:style w:type="table" w:styleId="Mkatabulky">
    <w:name w:val="Table Grid"/>
    <w:basedOn w:val="Normlntabulka"/>
    <w:uiPriority w:val="39"/>
    <w:rsid w:val="0057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576C01"/>
  </w:style>
  <w:style w:type="paragraph" w:styleId="Textbubliny">
    <w:name w:val="Balloon Text"/>
    <w:basedOn w:val="Normln"/>
    <w:link w:val="TextbublinyChar"/>
    <w:uiPriority w:val="99"/>
    <w:semiHidden/>
    <w:unhideWhenUsed/>
    <w:rsid w:val="007A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A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76E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2B3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803F2A"/>
    <w:pPr>
      <w:widowControl w:val="0"/>
      <w:spacing w:before="120" w:after="0" w:line="240" w:lineRule="auto"/>
      <w:ind w:left="118"/>
    </w:pPr>
    <w:rPr>
      <w:rFonts w:eastAsia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803F2A"/>
    <w:rPr>
      <w:rFonts w:ascii="Arial" w:eastAsia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81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A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81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50E48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E7426D"/>
    <w:pPr>
      <w:spacing w:line="240" w:lineRule="auto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42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0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6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su_a_uzemne_analyticke_podklady" TargetMode="External"/><Relationship Id="rId13" Type="http://schemas.openxmlformats.org/officeDocument/2006/relationships/hyperlink" Target="https://geoportal.gov.cz/web/guest/eshop/gallery" TargetMode="External"/><Relationship Id="rId18" Type="http://schemas.openxmlformats.org/officeDocument/2006/relationships/hyperlink" Target="https://geoportal.plavebniurad.cz/apps/vodni-cesty-verejnost/" TargetMode="External"/><Relationship Id="rId26" Type="http://schemas.openxmlformats.org/officeDocument/2006/relationships/hyperlink" Target="https://tema.novinky.cz/cesky-bansky-ura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zso.cz/csu/czso/csu_a_uzemne_analyticke_podklady" TargetMode="External"/><Relationship Id="rId34" Type="http://schemas.openxmlformats.org/officeDocument/2006/relationships/hyperlink" Target="https://cs.wikipedia.org/wiki/Spr%C3%A1va_%C5%BEelezni%C4%8Dn%C3%AD_dopravn%C3%AD_ces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eis.vuv.cz/data/webmap/datovesady/isvs/zaplavuzemi/HTML_ISVS$zaplavuzemi$stazeni.asp?doc=full" TargetMode="External"/><Relationship Id="rId17" Type="http://schemas.openxmlformats.org/officeDocument/2006/relationships/hyperlink" Target="https://ec.europa.eu/transport/infrastructure/tentec/tentec-portal/map/maps.html%20viz.%20T01_03" TargetMode="External"/><Relationship Id="rId25" Type="http://schemas.openxmlformats.org/officeDocument/2006/relationships/hyperlink" Target="https://www.cdv.cz/" TargetMode="External"/><Relationship Id="rId33" Type="http://schemas.openxmlformats.org/officeDocument/2006/relationships/hyperlink" Target="https://www.czso.cz/csu/czso/scitani-lidu-domu-a-bytu-2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tabaze-strategie.cz/cz/mze/strategie/generel-uzemi-chranenych-pro-akumulaci-povrchovych-vod-a-zakladni-zasady-vyuziti-techto-uzemi?typ=download" TargetMode="External"/><Relationship Id="rId20" Type="http://schemas.openxmlformats.org/officeDocument/2006/relationships/hyperlink" Target="http://apl.czso.cz/pll/rocenka/rocenkavyber.volba?titul=Ukazatele%20v%20region&#225;ln&#237;m%20&#269;len&#283;n&#237;&amp;mypriznak=RC&amp;typ=2&amp;proc=rocenka.presmsocas&amp;mylang=CZ&amp;jak=4" TargetMode="External"/><Relationship Id="rId29" Type="http://schemas.openxmlformats.org/officeDocument/2006/relationships/hyperlink" Target="https://www.mdcr.cz/Dokumenty/Ministerstvo/Krizove-rizeni-M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is.vuv.cz/default.asp?typ=00" TargetMode="External"/><Relationship Id="rId24" Type="http://schemas.openxmlformats.org/officeDocument/2006/relationships/hyperlink" Target="https://geoportal.npu.cz" TargetMode="External"/><Relationship Id="rId32" Type="http://schemas.openxmlformats.org/officeDocument/2006/relationships/hyperlink" Target="https://www.rsd.cz/wps/port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is.vuv.cz/default.asp?typ=00" TargetMode="External"/><Relationship Id="rId23" Type="http://schemas.openxmlformats.org/officeDocument/2006/relationships/hyperlink" Target="https://geoportal.npu.cz" TargetMode="External"/><Relationship Id="rId28" Type="http://schemas.openxmlformats.org/officeDocument/2006/relationships/hyperlink" Target="https://zurka.cz/lap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ap.nature.cz/" TargetMode="External"/><Relationship Id="rId19" Type="http://schemas.openxmlformats.org/officeDocument/2006/relationships/hyperlink" Target="https://heis.vuv.cz/default.asp?typ=00" TargetMode="External"/><Relationship Id="rId31" Type="http://schemas.openxmlformats.org/officeDocument/2006/relationships/hyperlink" Target="https://www.npu.cz/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ap.nature.cz/" TargetMode="External"/><Relationship Id="rId14" Type="http://schemas.openxmlformats.org/officeDocument/2006/relationships/hyperlink" Target="https://heis.vuv.cz/default.asp?typ=00" TargetMode="External"/><Relationship Id="rId22" Type="http://schemas.openxmlformats.org/officeDocument/2006/relationships/hyperlink" Target="https://geoportal.npu.cz" TargetMode="External"/><Relationship Id="rId27" Type="http://schemas.openxmlformats.org/officeDocument/2006/relationships/hyperlink" Target="https://www.czso.cz/" TargetMode="External"/><Relationship Id="rId30" Type="http://schemas.openxmlformats.org/officeDocument/2006/relationships/hyperlink" Target="https://www.mpo.cz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FFEB-7568-4BF2-AE69-20265B82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4120</Words>
  <Characters>24310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Máchová</dc:creator>
  <cp:lastModifiedBy>Vladimíra Labounková</cp:lastModifiedBy>
  <cp:revision>2</cp:revision>
  <cp:lastPrinted>2019-11-25T09:38:00Z</cp:lastPrinted>
  <dcterms:created xsi:type="dcterms:W3CDTF">2022-12-05T12:58:00Z</dcterms:created>
  <dcterms:modified xsi:type="dcterms:W3CDTF">2022-12-05T12:58:00Z</dcterms:modified>
</cp:coreProperties>
</file>