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3.xml" ContentType="application/vnd.openxmlformats-officedocument.wordprocessingml.header+xml"/>
  <Override PartName="/word/footer12.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6.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20.xml" ContentType="application/vnd.openxmlformats-officedocument.wordprocessingml.foot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footer24.xml" ContentType="application/vnd.openxmlformats-officedocument.wordprocessingml.footer+xml"/>
  <Override PartName="/word/footer25.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footer26.xml" ContentType="application/vnd.openxmlformats-officedocument.wordprocessingml.footer+xml"/>
  <Override PartName="/word/footer2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footer30.xml" ContentType="application/vnd.openxmlformats-officedocument.wordprocessingml.footer+xml"/>
  <Override PartName="/word/footer31.xml" ContentType="application/vnd.openxmlformats-officedocument.wordprocessingml.footer+xml"/>
  <Override PartName="/word/header32.xml" ContentType="application/vnd.openxmlformats-officedocument.wordprocessingml.header+xml"/>
  <Override PartName="/word/header33.xml" ContentType="application/vnd.openxmlformats-officedocument.wordprocessingml.header+xml"/>
  <Override PartName="/word/footer32.xml" ContentType="application/vnd.openxmlformats-officedocument.wordprocessingml.footer+xml"/>
  <Override PartName="/word/footer33.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6.xml" ContentType="application/vnd.openxmlformats-officedocument.wordprocessingml.header+xml"/>
  <Override PartName="/word/header37.xml" ContentType="application/vnd.openxmlformats-officedocument.wordprocessingml.header+xml"/>
  <Override PartName="/word/footer36.xml" ContentType="application/vnd.openxmlformats-officedocument.wordprocessingml.footer+xml"/>
  <Override PartName="/word/footer37.xml" ContentType="application/vnd.openxmlformats-officedocument.wordprocessingml.footer+xml"/>
  <Override PartName="/word/header38.xml" ContentType="application/vnd.openxmlformats-officedocument.wordprocessingml.header+xml"/>
  <Override PartName="/word/header39.xml" ContentType="application/vnd.openxmlformats-officedocument.wordprocessingml.header+xml"/>
  <Override PartName="/word/footer38.xml" ContentType="application/vnd.openxmlformats-officedocument.wordprocessingml.footer+xml"/>
  <Override PartName="/word/footer39.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D1EF7A3" w14:textId="1E79D693" w:rsidR="006342D8" w:rsidRPr="003A6232" w:rsidRDefault="001C3BD4" w:rsidP="0052499A">
      <w:pPr>
        <w:pStyle w:val="Nadpis1"/>
        <w:numPr>
          <w:ilvl w:val="0"/>
          <w:numId w:val="0"/>
        </w:numPr>
        <w:rPr>
          <w:rFonts w:ascii="Arial Black" w:hAnsi="Arial Black"/>
          <w:sz w:val="48"/>
          <w:szCs w:val="48"/>
        </w:rPr>
      </w:pPr>
      <w:r w:rsidRPr="003A6232">
        <w:rPr>
          <w:noProof/>
        </w:rPr>
        <mc:AlternateContent>
          <mc:Choice Requires="wpg">
            <w:drawing>
              <wp:anchor distT="0" distB="0" distL="114300" distR="114300" simplePos="0" relativeHeight="251898368" behindDoc="0" locked="0" layoutInCell="1" allowOverlap="1" wp14:anchorId="6CC2EF71" wp14:editId="0D68C5C7">
                <wp:simplePos x="0" y="0"/>
                <wp:positionH relativeFrom="column">
                  <wp:posOffset>13557</wp:posOffset>
                </wp:positionH>
                <wp:positionV relativeFrom="paragraph">
                  <wp:posOffset>-718215</wp:posOffset>
                </wp:positionV>
                <wp:extent cx="6081823" cy="520996"/>
                <wp:effectExtent l="0" t="0" r="0" b="0"/>
                <wp:wrapNone/>
                <wp:docPr id="25" name="Skupina 25"/>
                <wp:cNvGraphicFramePr/>
                <a:graphic xmlns:a="http://schemas.openxmlformats.org/drawingml/2006/main">
                  <a:graphicData uri="http://schemas.microsoft.com/office/word/2010/wordprocessingGroup">
                    <wpg:wgp>
                      <wpg:cNvGrpSpPr/>
                      <wpg:grpSpPr>
                        <a:xfrm>
                          <a:off x="0" y="0"/>
                          <a:ext cx="6081823" cy="520996"/>
                          <a:chOff x="0" y="0"/>
                          <a:chExt cx="6081823" cy="520996"/>
                        </a:xfrm>
                      </wpg:grpSpPr>
                      <pic:pic xmlns:pic="http://schemas.openxmlformats.org/drawingml/2006/picture">
                        <pic:nvPicPr>
                          <pic:cNvPr id="253" name="Obrázek 253" descr="D:\users\simkova\My Documents\a-Propagace-2011\mmr-logo-velke-zakladni.jpg"/>
                          <pic:cNvPicPr>
                            <a:picLocks noChangeAspect="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190306" cy="499731"/>
                          </a:xfrm>
                          <a:prstGeom prst="rect">
                            <a:avLst/>
                          </a:prstGeom>
                          <a:noFill/>
                          <a:ln>
                            <a:noFill/>
                          </a:ln>
                        </pic:spPr>
                      </pic:pic>
                      <pic:pic xmlns:pic="http://schemas.openxmlformats.org/drawingml/2006/picture">
                        <pic:nvPicPr>
                          <pic:cNvPr id="24" name="Obrázek 24"/>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5029200" y="53163"/>
                            <a:ext cx="1052623" cy="467833"/>
                          </a:xfrm>
                          <a:prstGeom prst="rect">
                            <a:avLst/>
                          </a:prstGeom>
                        </pic:spPr>
                      </pic:pic>
                    </wpg:wgp>
                  </a:graphicData>
                </a:graphic>
              </wp:anchor>
            </w:drawing>
          </mc:Choice>
          <mc:Fallback>
            <w:pict>
              <v:group w14:anchorId="692AD83B" id="Skupina 25" o:spid="_x0000_s1026" style="position:absolute;margin-left:1.05pt;margin-top:-56.55pt;width:478.9pt;height:41pt;z-index:251898368" coordsize="60818,5209" o:gfxdata="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Ao8P3hwYWNrZXQgZW5kPSJ3Ij8+/9sAQwACAQEB&#10;AQECAQEBAgICAgIEAwICAgIFBAQDBAYFBgYGBQYGBgcJCAYHCQcGBggLCAkKCgoKCgYICwwLCgwJ&#10;CgoK/9sAQwECAgICAgIFAwMFCgcGBwoKCgoKCgoKCgoKCgoKCgoKCgoKCgoKCgoKCgoKCgoKCgoK&#10;CgoKCgoKCgoKCgoKCgoK/8AAEQgAYADX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ázek 253" o:spid="_x0000_s1027" type="#_x0000_t75" style="position:absolute;width:21903;height:4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">
                  <v:imagedata r:id="rId10" o:title="mmr-logo-velke-zakladni"/>
                </v:shape>
                <v:shape id="Obrázek 24" o:spid="_x0000_s1028" type="#_x0000_t75" style="position:absolute;left:50292;top:531;width:10526;height:46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">
                  <v:imagedata r:id="rId11" o:title=""/>
                </v:shape>
              </v:group>
            </w:pict>
          </mc:Fallback>
        </mc:AlternateContent>
      </w:r>
      <w:r w:rsidR="00237F38" w:rsidRPr="003A6232">
        <w:rPr>
          <w:noProof/>
          <w:color w:val="33228A"/>
        </w:rPr>
        <mc:AlternateContent>
          <mc:Choice Requires="wpg">
            <w:drawing>
              <wp:anchor distT="0" distB="0" distL="114300" distR="114300" simplePos="0" relativeHeight="251893248" behindDoc="0" locked="0" layoutInCell="1" allowOverlap="1" wp14:anchorId="0778235C" wp14:editId="6EA46EA9">
                <wp:simplePos x="0" y="0"/>
                <wp:positionH relativeFrom="page">
                  <wp:posOffset>-14605</wp:posOffset>
                </wp:positionH>
                <wp:positionV relativeFrom="page">
                  <wp:posOffset>1468755</wp:posOffset>
                </wp:positionV>
                <wp:extent cx="7606800" cy="5101200"/>
                <wp:effectExtent l="0" t="0" r="0" b="4445"/>
                <wp:wrapNone/>
                <wp:docPr id="561" name="Skupina 561"/>
                <wp:cNvGraphicFramePr/>
                <a:graphic xmlns:a="http://schemas.openxmlformats.org/drawingml/2006/main">
                  <a:graphicData uri="http://schemas.microsoft.com/office/word/2010/wordprocessingGroup">
                    <wpg:wgp>
                      <wpg:cNvGrpSpPr/>
                      <wpg:grpSpPr>
                        <a:xfrm>
                          <a:off x="0" y="0"/>
                          <a:ext cx="7606800" cy="5101200"/>
                          <a:chOff x="0" y="0"/>
                          <a:chExt cx="7606665" cy="5102063"/>
                        </a:xfrm>
                      </wpg:grpSpPr>
                      <wps:wsp>
                        <wps:cNvPr id="242" name="Rectangle 110"/>
                        <wps:cNvSpPr>
                          <a:spLocks noChangeArrowheads="1"/>
                        </wps:cNvSpPr>
                        <wps:spPr bwMode="auto">
                          <a:xfrm>
                            <a:off x="0" y="4890052"/>
                            <a:ext cx="7606665" cy="212011"/>
                          </a:xfrm>
                          <a:prstGeom prst="rect">
                            <a:avLst/>
                          </a:prstGeom>
                          <a:solidFill>
                            <a:srgbClr val="3366CC"/>
                          </a:solidFill>
                          <a:ln>
                            <a:noFill/>
                          </a:ln>
                        </wps:spPr>
                        <wps:bodyPr rot="0" vert="horz" wrap="square" lIns="91440" tIns="45720" rIns="91440" bIns="45720" anchor="t" anchorCtr="0" upright="1">
                          <a:noAutofit/>
                        </wps:bodyPr>
                      </wps:wsp>
                      <pic:pic xmlns:pic="http://schemas.openxmlformats.org/drawingml/2006/picture">
                        <pic:nvPicPr>
                          <pic:cNvPr id="456" name="Obrázek 456"/>
                          <pic:cNvPicPr>
                            <a:picLocks/>
                          </pic:cNvPicPr>
                        </pic:nvPicPr>
                        <pic:blipFill>
                          <a:blip r:embed="rId12">
                            <a:extLst>
                              <a:ext uri="{28A0092B-C50C-407E-A947-70E740481C1C}">
                                <a14:useLocalDpi xmlns:a14="http://schemas.microsoft.com/office/drawing/2010/main" val="0"/>
                              </a:ext>
                            </a:extLst>
                          </a:blip>
                          <a:stretch>
                            <a:fillRect/>
                          </a:stretch>
                        </pic:blipFill>
                        <pic:spPr>
                          <a:xfrm>
                            <a:off x="2531165" y="1630018"/>
                            <a:ext cx="2517913" cy="1643269"/>
                          </a:xfrm>
                          <a:prstGeom prst="rect">
                            <a:avLst/>
                          </a:prstGeom>
                        </pic:spPr>
                      </pic:pic>
                      <pic:pic xmlns:pic="http://schemas.openxmlformats.org/drawingml/2006/picture">
                        <pic:nvPicPr>
                          <pic:cNvPr id="546" name="Obrázek 546" descr="D:\users\simkova\My Documents\a-PÚR-2015\11-Publikace-preklad-od-04-2015\foto-nove\2-04.jpg"/>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13252" y="0"/>
                            <a:ext cx="2517913" cy="1643270"/>
                          </a:xfrm>
                          <a:prstGeom prst="rect">
                            <a:avLst/>
                          </a:prstGeom>
                          <a:noFill/>
                          <a:ln>
                            <a:noFill/>
                          </a:ln>
                        </pic:spPr>
                      </pic:pic>
                      <pic:pic xmlns:pic="http://schemas.openxmlformats.org/drawingml/2006/picture">
                        <pic:nvPicPr>
                          <pic:cNvPr id="547" name="Obrázek 547" descr="D:\users\simkova\My Documents\a-PÚR-2015\11-Publikace-preklad-od-04-2015\foto-nove\5-03.jpg"/>
                          <pic:cNvPicPr>
                            <a:picLocks/>
                          </pic:cNvPicPr>
                        </pic:nvPicPr>
                        <pic:blipFill>
                          <a:blip r:embed="rId14">
                            <a:extLst>
                              <a:ext uri="{28A0092B-C50C-407E-A947-70E740481C1C}">
                                <a14:useLocalDpi xmlns:a14="http://schemas.microsoft.com/office/drawing/2010/main" val="0"/>
                              </a:ext>
                            </a:extLst>
                          </a:blip>
                          <a:srcRect/>
                          <a:stretch>
                            <a:fillRect/>
                          </a:stretch>
                        </pic:blipFill>
                        <pic:spPr bwMode="auto">
                          <a:xfrm>
                            <a:off x="2531165" y="0"/>
                            <a:ext cx="2517913" cy="1643270"/>
                          </a:xfrm>
                          <a:prstGeom prst="rect">
                            <a:avLst/>
                          </a:prstGeom>
                          <a:noFill/>
                          <a:ln>
                            <a:noFill/>
                          </a:ln>
                        </pic:spPr>
                      </pic:pic>
                      <pic:pic xmlns:pic="http://schemas.openxmlformats.org/drawingml/2006/picture">
                        <pic:nvPicPr>
                          <pic:cNvPr id="548" name="Obrázek 548" descr="D:\users\simkova\My Documents\a-PÚR-2015\11-Publikace-preklad-od-04-2015\foto-nove\4-04.jpg"/>
                          <pic:cNvPicPr>
                            <a:picLocks/>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13252" y="1630018"/>
                            <a:ext cx="2517913" cy="1643269"/>
                          </a:xfrm>
                          <a:prstGeom prst="rect">
                            <a:avLst/>
                          </a:prstGeom>
                          <a:noFill/>
                          <a:ln>
                            <a:noFill/>
                          </a:ln>
                        </pic:spPr>
                      </pic:pic>
                      <pic:pic xmlns:pic="http://schemas.openxmlformats.org/drawingml/2006/picture">
                        <pic:nvPicPr>
                          <pic:cNvPr id="549" name="Obrázek 549" descr="D:\users\simkova\My Documents\a-PÚR-2015\11-Publikace-preklad-od-04-2015\foto-nove\6-01.jpg"/>
                          <pic:cNvPicPr>
                            <a:picLocks/>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5049078" y="0"/>
                            <a:ext cx="2517913" cy="1643270"/>
                          </a:xfrm>
                          <a:prstGeom prst="rect">
                            <a:avLst/>
                          </a:prstGeom>
                          <a:noFill/>
                          <a:ln>
                            <a:noFill/>
                          </a:ln>
                        </pic:spPr>
                      </pic:pic>
                      <pic:pic xmlns:pic="http://schemas.openxmlformats.org/drawingml/2006/picture">
                        <pic:nvPicPr>
                          <pic:cNvPr id="552" name="Obrázek 552" descr="D:\users\simkova\My Documents\a-PÚR-2015\11-Publikace-preklad-od-04-2015\foto-nove\4-01.jpg"/>
                          <pic:cNvPicPr>
                            <a:picLocks/>
                          </pic:cNvPicPr>
                        </pic:nvPicPr>
                        <pic:blipFill>
                          <a:blip r:embed="rId17">
                            <a:extLst>
                              <a:ext uri="{28A0092B-C50C-407E-A947-70E740481C1C}">
                                <a14:useLocalDpi xmlns:a14="http://schemas.microsoft.com/office/drawing/2010/main" val="0"/>
                              </a:ext>
                            </a:extLst>
                          </a:blip>
                          <a:srcRect/>
                          <a:stretch>
                            <a:fillRect/>
                          </a:stretch>
                        </pic:blipFill>
                        <pic:spPr bwMode="auto">
                          <a:xfrm>
                            <a:off x="2531165" y="3260035"/>
                            <a:ext cx="2517913" cy="1643270"/>
                          </a:xfrm>
                          <a:prstGeom prst="rect">
                            <a:avLst/>
                          </a:prstGeom>
                          <a:noFill/>
                          <a:ln>
                            <a:noFill/>
                          </a:ln>
                        </pic:spPr>
                      </pic:pic>
                      <pic:pic xmlns:pic="http://schemas.openxmlformats.org/drawingml/2006/picture">
                        <pic:nvPicPr>
                          <pic:cNvPr id="554" name="Obrázek 554" descr="D:\users\simkova\My Documents\a-PÚR-2015\11-Publikace-preklad-od-04-2015\foto-nove\5-02.jpg"/>
                          <pic:cNvPicPr>
                            <a:picLocks/>
                          </pic:cNvPicPr>
                        </pic:nvPicPr>
                        <pic:blipFill>
                          <a:blip r:embed="rId18">
                            <a:extLst>
                              <a:ext uri="{28A0092B-C50C-407E-A947-70E740481C1C}">
                                <a14:useLocalDpi xmlns:a14="http://schemas.microsoft.com/office/drawing/2010/main" val="0"/>
                              </a:ext>
                            </a:extLst>
                          </a:blip>
                          <a:srcRect/>
                          <a:stretch>
                            <a:fillRect/>
                          </a:stretch>
                        </pic:blipFill>
                        <pic:spPr bwMode="auto">
                          <a:xfrm>
                            <a:off x="5049078" y="3260035"/>
                            <a:ext cx="2517913" cy="1643270"/>
                          </a:xfrm>
                          <a:prstGeom prst="rect">
                            <a:avLst/>
                          </a:prstGeom>
                          <a:noFill/>
                          <a:ln>
                            <a:noFill/>
                          </a:ln>
                        </pic:spPr>
                      </pic:pic>
                      <pic:pic xmlns:pic="http://schemas.openxmlformats.org/drawingml/2006/picture">
                        <pic:nvPicPr>
                          <pic:cNvPr id="558" name="Obrázek 558" descr="D:\users\simkova\My Documents\a-PÚR-2015\11-Publikace-preklad-od-04-2015\foto-nove\3-04.jpg"/>
                          <pic:cNvPicPr>
                            <a:picLocks/>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5049078" y="1630018"/>
                            <a:ext cx="2517913" cy="1643269"/>
                          </a:xfrm>
                          <a:prstGeom prst="rect">
                            <a:avLst/>
                          </a:prstGeom>
                          <a:noFill/>
                          <a:ln>
                            <a:noFill/>
                          </a:ln>
                        </pic:spPr>
                      </pic:pic>
                      <pic:pic xmlns:pic="http://schemas.openxmlformats.org/drawingml/2006/picture">
                        <pic:nvPicPr>
                          <pic:cNvPr id="559" name="Obrázek 559" descr="D:\users\simkova\My Documents\a-PÚR-2015\11-Publikace-preklad-od-04-2015\foto-nove\2-03.jpg"/>
                          <pic:cNvPicPr>
                            <a:picLocks/>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13252" y="3260035"/>
                            <a:ext cx="2517913" cy="164327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27CAF685" id="Skupina 561" o:spid="_x0000_s1026" style="position:absolute;margin-left:-1.15pt;margin-top:115.65pt;width:598.95pt;height:401.65pt;z-index:251893248;mso-position-horizontal-relative:page;mso-position-vertical-relative:page;mso-width-relative:margin;mso-height-relative:margin" coordsize="76066,51020" o:gfxdata="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">
                <v:rect id="Rectangle 110" o:spid="_x0000_s1027" style="position:absolute;top:48900;width:76066;height:2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" fillcolor="#36c"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ázek 456" o:spid="_x0000_s1028" type="#_x0000_t75" style="position:absolute;left:25311;top:16300;width:25179;height:16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">
                  <v:imagedata r:id="rId21" o:title=""/>
                  <o:lock v:ext="edit" aspectratio="f"/>
                </v:shape>
                <v:shape id="Obrázek 546" o:spid="_x0000_s1029" type="#_x0000_t75" style="position:absolute;left:132;width:25179;height:16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">
                  <v:imagedata r:id="rId22" o:title="2-04"/>
                  <o:lock v:ext="edit" aspectratio="f"/>
                </v:shape>
                <v:shape id="Obrázek 547" o:spid="_x0000_s1030" type="#_x0000_t75" style="position:absolute;left:25311;width:25179;height:16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">
                  <v:imagedata r:id="rId23" o:title="5-03"/>
                  <o:lock v:ext="edit" aspectratio="f"/>
                </v:shape>
                <v:shape id="Obrázek 548" o:spid="_x0000_s1031" type="#_x0000_t75" style="position:absolute;left:132;top:16300;width:25179;height:16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">
                  <v:imagedata r:id="rId24" o:title="4-04"/>
                  <o:lock v:ext="edit" aspectratio="f"/>
                </v:shape>
                <v:shape id="Obrázek 549" o:spid="_x0000_s1032" type="#_x0000_t75" style="position:absolute;left:50490;width:25179;height:16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">
                  <v:imagedata r:id="rId25" o:title="6-01"/>
                  <o:lock v:ext="edit" aspectratio="f"/>
                </v:shape>
                <v:shape id="Obrázek 552" o:spid="_x0000_s1033" type="#_x0000_t75" style="position:absolute;left:25311;top:32600;width:25179;height:16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">
                  <v:imagedata r:id="rId26" o:title="4-01"/>
                  <o:lock v:ext="edit" aspectratio="f"/>
                </v:shape>
                <v:shape id="Obrázek 554" o:spid="_x0000_s1034" type="#_x0000_t75" style="position:absolute;left:50490;top:32600;width:25179;height:16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">
                  <v:imagedata r:id="rId27" o:title="5-02"/>
                  <o:lock v:ext="edit" aspectratio="f"/>
                </v:shape>
                <v:shape id="Obrázek 558" o:spid="_x0000_s1035" type="#_x0000_t75" style="position:absolute;left:50490;top:16300;width:25179;height:16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">
                  <v:imagedata r:id="rId28" o:title="3-04"/>
                  <o:lock v:ext="edit" aspectratio="f"/>
                </v:shape>
                <v:shape id="Obrázek 559" o:spid="_x0000_s1036" type="#_x0000_t75" style="position:absolute;left:132;top:32600;width:25179;height:16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">
                  <v:imagedata r:id="rId29" o:title="2-03"/>
                  <o:lock v:ext="edit" aspectratio="f"/>
                </v:shape>
                <w10:wrap anchorx="page" anchory="page"/>
              </v:group>
            </w:pict>
          </mc:Fallback>
        </mc:AlternateContent>
      </w:r>
    </w:p>
    <w:p w14:paraId="690AC1F7" w14:textId="3888248D" w:rsidR="00EC5087" w:rsidRPr="006A4016" w:rsidRDefault="0020035D" w:rsidP="0034376E">
      <w:pPr>
        <w:spacing w:before="8760"/>
        <w:ind w:left="-57" w:right="-57"/>
        <w:rPr>
          <w:rFonts w:ascii="Arial" w:hAnsi="Arial" w:cs="Arial"/>
          <w:b/>
          <w:color w:val="3366CC"/>
          <w:sz w:val="62"/>
          <w:szCs w:val="62"/>
        </w:rPr>
      </w:pPr>
      <w:r w:rsidRPr="006A4016">
        <w:rPr>
          <w:rFonts w:ascii="Arial" w:hAnsi="Arial" w:cs="Arial"/>
          <w:b/>
          <w:noProof/>
          <w:color w:val="3366CC"/>
        </w:rPr>
        <w:drawing>
          <wp:anchor distT="0" distB="0" distL="114300" distR="114300" simplePos="0" relativeHeight="251680256" behindDoc="1" locked="1" layoutInCell="1" allowOverlap="1" wp14:anchorId="101E5C2F" wp14:editId="06A0DD32">
            <wp:simplePos x="0" y="0"/>
            <wp:positionH relativeFrom="margin">
              <wp:posOffset>-3394710</wp:posOffset>
            </wp:positionH>
            <wp:positionV relativeFrom="page">
              <wp:posOffset>6848475</wp:posOffset>
            </wp:positionV>
            <wp:extent cx="9660255" cy="5393055"/>
            <wp:effectExtent l="0" t="0" r="0" b="0"/>
            <wp:wrapNone/>
            <wp:docPr id="460" name="Obrázek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dtisk_modry.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9660255" cy="5393055"/>
                    </a:xfrm>
                    <a:prstGeom prst="rect">
                      <a:avLst/>
                    </a:prstGeom>
                  </pic:spPr>
                </pic:pic>
              </a:graphicData>
            </a:graphic>
            <wp14:sizeRelH relativeFrom="page">
              <wp14:pctWidth>0</wp14:pctWidth>
            </wp14:sizeRelH>
            <wp14:sizeRelV relativeFrom="page">
              <wp14:pctHeight>0</wp14:pctHeight>
            </wp14:sizeRelV>
          </wp:anchor>
        </w:drawing>
      </w:r>
      <w:r w:rsidR="00EC5087" w:rsidRPr="006A4016">
        <w:rPr>
          <w:rFonts w:ascii="Arial" w:hAnsi="Arial" w:cs="Arial"/>
          <w:b/>
          <w:color w:val="3366CC"/>
          <w:sz w:val="62"/>
          <w:szCs w:val="62"/>
        </w:rPr>
        <w:t xml:space="preserve">POLITIKA ÚZEMNÍHO ROZVOJE </w:t>
      </w:r>
    </w:p>
    <w:p w14:paraId="5CC01F82" w14:textId="2BD54D9A" w:rsidR="00EC5087" w:rsidRPr="006A4016" w:rsidRDefault="00EC5087" w:rsidP="00EC5087">
      <w:pPr>
        <w:ind w:left="-57" w:right="-57"/>
        <w:rPr>
          <w:rFonts w:ascii="Arial" w:hAnsi="Arial" w:cs="Arial"/>
          <w:b/>
          <w:color w:val="3366CC"/>
          <w:sz w:val="62"/>
          <w:szCs w:val="62"/>
        </w:rPr>
      </w:pPr>
      <w:bookmarkStart w:id="0" w:name="_Hlk54174311"/>
      <w:r w:rsidRPr="006A4016">
        <w:rPr>
          <w:rFonts w:ascii="Arial" w:hAnsi="Arial" w:cs="Arial"/>
          <w:b/>
          <w:color w:val="3366CC"/>
          <w:sz w:val="62"/>
          <w:szCs w:val="62"/>
        </w:rPr>
        <w:t>ČESKÉ REPUBLIKY</w:t>
      </w:r>
      <w:bookmarkEnd w:id="0"/>
    </w:p>
    <w:p w14:paraId="5185A4F4" w14:textId="6CFC7B8C" w:rsidR="00EC5087" w:rsidRPr="006A4016" w:rsidRDefault="00EC5087" w:rsidP="00EC5087">
      <w:pPr>
        <w:ind w:left="-57" w:right="-57"/>
        <w:rPr>
          <w:rFonts w:ascii="Arial" w:hAnsi="Arial" w:cs="Arial"/>
          <w:b/>
          <w:color w:val="3366CC"/>
          <w:sz w:val="36"/>
          <w:szCs w:val="36"/>
        </w:rPr>
      </w:pPr>
      <w:r w:rsidRPr="006A4016">
        <w:rPr>
          <w:rFonts w:ascii="Arial" w:hAnsi="Arial" w:cs="Arial"/>
          <w:b/>
          <w:color w:val="3366CC"/>
          <w:sz w:val="36"/>
          <w:szCs w:val="36"/>
        </w:rPr>
        <w:t>(</w:t>
      </w:r>
      <w:bookmarkStart w:id="1" w:name="_Hlk54174283"/>
      <w:r w:rsidR="004224FC" w:rsidRPr="006A4016">
        <w:rPr>
          <w:rFonts w:ascii="Arial" w:hAnsi="Arial" w:cs="Arial"/>
          <w:b/>
          <w:color w:val="3366CC"/>
          <w:sz w:val="36"/>
          <w:szCs w:val="36"/>
        </w:rPr>
        <w:t>ve znění závazném</w:t>
      </w:r>
      <w:bookmarkEnd w:id="1"/>
      <w:r w:rsidRPr="006A4016">
        <w:rPr>
          <w:rFonts w:ascii="Arial" w:hAnsi="Arial" w:cs="Arial"/>
          <w:b/>
          <w:color w:val="3366CC"/>
          <w:sz w:val="36"/>
          <w:szCs w:val="36"/>
        </w:rPr>
        <w:t xml:space="preserve"> od </w:t>
      </w:r>
      <w:r w:rsidR="007F0466" w:rsidRPr="006A4016">
        <w:rPr>
          <w:rFonts w:ascii="Arial" w:hAnsi="Arial" w:cs="Arial"/>
          <w:b/>
          <w:color w:val="3366CC"/>
          <w:sz w:val="36"/>
          <w:szCs w:val="36"/>
        </w:rPr>
        <w:t>1</w:t>
      </w:r>
      <w:r w:rsidRPr="006A4016">
        <w:rPr>
          <w:rFonts w:ascii="Arial" w:hAnsi="Arial" w:cs="Arial"/>
          <w:b/>
          <w:color w:val="3366CC"/>
          <w:sz w:val="36"/>
          <w:szCs w:val="36"/>
        </w:rPr>
        <w:t xml:space="preserve">. </w:t>
      </w:r>
      <w:r w:rsidR="00926B6E" w:rsidRPr="006A4016">
        <w:rPr>
          <w:rFonts w:ascii="Arial" w:hAnsi="Arial" w:cs="Arial"/>
          <w:b/>
          <w:color w:val="3366CC"/>
          <w:sz w:val="36"/>
          <w:szCs w:val="36"/>
        </w:rPr>
        <w:t>3</w:t>
      </w:r>
      <w:r w:rsidRPr="006A4016">
        <w:rPr>
          <w:rFonts w:ascii="Arial" w:hAnsi="Arial" w:cs="Arial"/>
          <w:b/>
          <w:color w:val="3366CC"/>
          <w:sz w:val="36"/>
          <w:szCs w:val="36"/>
        </w:rPr>
        <w:t>. 202</w:t>
      </w:r>
      <w:r w:rsidR="00926B6E" w:rsidRPr="006A4016">
        <w:rPr>
          <w:rFonts w:ascii="Arial" w:hAnsi="Arial" w:cs="Arial"/>
          <w:b/>
          <w:color w:val="3366CC"/>
          <w:sz w:val="36"/>
          <w:szCs w:val="36"/>
        </w:rPr>
        <w:t>4</w:t>
      </w:r>
      <w:r w:rsidRPr="006A4016">
        <w:rPr>
          <w:rFonts w:ascii="Arial" w:hAnsi="Arial" w:cs="Arial"/>
          <w:b/>
          <w:color w:val="3366CC"/>
          <w:sz w:val="36"/>
          <w:szCs w:val="36"/>
        </w:rPr>
        <w:t>)</w:t>
      </w:r>
    </w:p>
    <w:p w14:paraId="0A533A25" w14:textId="1E1BF2DD" w:rsidR="00161BA0" w:rsidRDefault="0020035D" w:rsidP="003549F9">
      <w:pPr>
        <w:spacing w:before="1920"/>
        <w:ind w:left="7082" w:firstLine="709"/>
        <w:jc w:val="center"/>
        <w:rPr>
          <w:rStyle w:val="Hypertextovodkaz"/>
          <w:rFonts w:ascii="Arial" w:hAnsi="Arial" w:cs="Arial"/>
          <w:sz w:val="22"/>
          <w:szCs w:val="22"/>
        </w:rPr>
      </w:pPr>
      <w:r w:rsidRPr="003A6232">
        <w:rPr>
          <w:rFonts w:ascii="Arial" w:hAnsi="Arial" w:cs="Arial"/>
          <w:b/>
          <w:noProof/>
          <w:color w:val="00B050"/>
        </w:rPr>
        <mc:AlternateContent>
          <mc:Choice Requires="wps">
            <w:drawing>
              <wp:anchor distT="0" distB="0" distL="114300" distR="114300" simplePos="0" relativeHeight="251901440" behindDoc="0" locked="1" layoutInCell="1" allowOverlap="1" wp14:anchorId="17357E86" wp14:editId="0A34953A">
                <wp:simplePos x="0" y="0"/>
                <wp:positionH relativeFrom="column">
                  <wp:posOffset>13970</wp:posOffset>
                </wp:positionH>
                <wp:positionV relativeFrom="page">
                  <wp:posOffset>9704070</wp:posOffset>
                </wp:positionV>
                <wp:extent cx="2411895" cy="291548"/>
                <wp:effectExtent l="0" t="0" r="26670" b="13335"/>
                <wp:wrapNone/>
                <wp:docPr id="459"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1895" cy="291548"/>
                        </a:xfrm>
                        <a:prstGeom prst="rect">
                          <a:avLst/>
                        </a:prstGeom>
                        <a:solidFill>
                          <a:srgbClr val="3366CC"/>
                        </a:solidFill>
                        <a:ln w="9525">
                          <a:solidFill>
                            <a:schemeClr val="accent1"/>
                          </a:solidFill>
                          <a:miter lim="800000"/>
                          <a:headEnd/>
                          <a:tailEnd/>
                        </a:ln>
                      </wps:spPr>
                      <wps:txbx>
                        <w:txbxContent>
                          <w:p w14:paraId="43C77BCD" w14:textId="77777777" w:rsidR="00A715FB" w:rsidRPr="00A6142A" w:rsidRDefault="00A715FB" w:rsidP="00D31932">
                            <w:pPr>
                              <w:spacing w:before="0"/>
                              <w:jc w:val="center"/>
                              <w:rPr>
                                <w:rFonts w:ascii="Arial" w:hAnsi="Arial" w:cs="Arial"/>
                                <w:b/>
                                <w:color w:val="FFFFFF" w:themeColor="background1"/>
                                <w:sz w:val="26"/>
                                <w:szCs w:val="26"/>
                              </w:rPr>
                            </w:pPr>
                            <w:r w:rsidRPr="00A6142A">
                              <w:rPr>
                                <w:rFonts w:ascii="Arial" w:hAnsi="Arial" w:cs="Arial"/>
                                <w:b/>
                                <w:color w:val="FFFFFF" w:themeColor="background1"/>
                                <w:sz w:val="26"/>
                                <w:szCs w:val="26"/>
                              </w:rPr>
                              <w:t>Rozvoj ve všech oblastech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7357E86" id="_x0000_t202" coordsize="21600,21600" o:spt="202" path="m,l,21600r21600,l21600,xe">
                <v:stroke joinstyle="miter"/>
                <v:path gradientshapeok="t" o:connecttype="rect"/>
              </v:shapetype>
              <v:shape id="Textové pole 2" o:spid="_x0000_s1026" type="#_x0000_t202" style="position:absolute;left:0;text-align:left;margin-left:1.1pt;margin-top:764.1pt;width:189.9pt;height:22.95pt;z-index:2519014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" fillcolor="#36c" strokecolor="#4f81bd [3204]">
                <v:textbox>
                  <w:txbxContent>
                    <w:p w14:paraId="43C77BCD" w14:textId="77777777" w:rsidR="00A715FB" w:rsidRPr="00A6142A" w:rsidRDefault="00A715FB" w:rsidP="00D31932">
                      <w:pPr>
                        <w:spacing w:before="0"/>
                        <w:jc w:val="center"/>
                        <w:rPr>
                          <w:rFonts w:ascii="Arial" w:hAnsi="Arial" w:cs="Arial"/>
                          <w:b/>
                          <w:color w:val="FFFFFF" w:themeColor="background1"/>
                          <w:sz w:val="26"/>
                          <w:szCs w:val="26"/>
                        </w:rPr>
                      </w:pPr>
                      <w:r w:rsidRPr="00A6142A">
                        <w:rPr>
                          <w:rFonts w:ascii="Arial" w:hAnsi="Arial" w:cs="Arial"/>
                          <w:b/>
                          <w:color w:val="FFFFFF" w:themeColor="background1"/>
                          <w:sz w:val="26"/>
                          <w:szCs w:val="26"/>
                        </w:rPr>
                        <w:t>Rozvoj ve všech oblastech</w:t>
                      </w:r>
                    </w:p>
                  </w:txbxContent>
                </v:textbox>
                <w10:wrap anchory="page"/>
                <w10:anchorlock/>
              </v:shape>
            </w:pict>
          </mc:Fallback>
        </mc:AlternateContent>
      </w:r>
      <w:r w:rsidR="008006F1" w:rsidRPr="00D72103">
        <w:rPr>
          <w:rFonts w:ascii="Arial" w:hAnsi="Arial" w:cs="Arial"/>
          <w:sz w:val="22"/>
          <w:szCs w:val="22"/>
        </w:rPr>
        <w:t>www.mmr.</w:t>
      </w:r>
      <w:r w:rsidR="001C082B">
        <w:rPr>
          <w:rFonts w:ascii="Arial" w:hAnsi="Arial" w:cs="Arial"/>
          <w:sz w:val="22"/>
          <w:szCs w:val="22"/>
        </w:rPr>
        <w:t>gov.</w:t>
      </w:r>
      <w:r w:rsidR="008006F1" w:rsidRPr="00D72103">
        <w:rPr>
          <w:rFonts w:ascii="Arial" w:hAnsi="Arial" w:cs="Arial"/>
          <w:sz w:val="22"/>
          <w:szCs w:val="22"/>
        </w:rPr>
        <w:t>cz</w:t>
      </w:r>
    </w:p>
    <w:p w14:paraId="133B3CA1" w14:textId="77777777" w:rsidR="00E11CF4" w:rsidRPr="003A6232" w:rsidRDefault="00E11CF4" w:rsidP="00693168">
      <w:pPr>
        <w:spacing w:before="1920"/>
        <w:rPr>
          <w:rFonts w:ascii="Arial" w:hAnsi="Arial" w:cs="Arial"/>
          <w:sz w:val="22"/>
          <w:szCs w:val="22"/>
        </w:rPr>
        <w:sectPr w:rsidR="00E11CF4" w:rsidRPr="003A6232" w:rsidSect="00040312">
          <w:headerReference w:type="even" r:id="rId31"/>
          <w:headerReference w:type="default" r:id="rId32"/>
          <w:pgSz w:w="11906" w:h="16838" w:code="9"/>
          <w:pgMar w:top="1985" w:right="1134" w:bottom="993" w:left="1134" w:header="709" w:footer="709" w:gutter="0"/>
          <w:cols w:space="708"/>
          <w:docGrid w:linePitch="360"/>
        </w:sectPr>
      </w:pPr>
    </w:p>
    <w:p w14:paraId="6A1069BC" w14:textId="4C5742A6" w:rsidR="00830FAF" w:rsidRPr="00372353" w:rsidRDefault="00830FAF" w:rsidP="00926B6E">
      <w:pPr>
        <w:pStyle w:val="Zhlav"/>
        <w:pageBreakBefore/>
        <w:tabs>
          <w:tab w:val="left" w:pos="2268"/>
        </w:tabs>
        <w:spacing w:before="10080"/>
        <w:rPr>
          <w:rFonts w:ascii="Arial" w:hAnsi="Arial" w:cs="Arial"/>
          <w:b/>
          <w:sz w:val="20"/>
          <w:szCs w:val="20"/>
        </w:rPr>
      </w:pPr>
      <w:bookmarkStart w:id="2" w:name="_Hlk54090904"/>
      <w:r w:rsidRPr="00372353">
        <w:rPr>
          <w:rFonts w:ascii="Arial" w:hAnsi="Arial" w:cs="Arial"/>
          <w:b/>
          <w:sz w:val="20"/>
          <w:szCs w:val="20"/>
        </w:rPr>
        <w:lastRenderedPageBreak/>
        <w:t xml:space="preserve">POLITIKA ÚZEMNÍHO ROZVOJE </w:t>
      </w:r>
      <w:r w:rsidR="004224FC" w:rsidRPr="004224FC">
        <w:rPr>
          <w:rFonts w:ascii="Arial" w:hAnsi="Arial" w:cs="Arial"/>
          <w:b/>
          <w:sz w:val="20"/>
          <w:szCs w:val="20"/>
        </w:rPr>
        <w:t>ČESKÉ REPUBLIKY</w:t>
      </w:r>
    </w:p>
    <w:p w14:paraId="12B5333B" w14:textId="6AA4BB84" w:rsidR="00830FAF" w:rsidRPr="00372353" w:rsidRDefault="00830FAF" w:rsidP="00F47D88">
      <w:pPr>
        <w:pStyle w:val="Zhlav"/>
        <w:tabs>
          <w:tab w:val="left" w:pos="2268"/>
        </w:tabs>
        <w:spacing w:before="0"/>
        <w:rPr>
          <w:rFonts w:ascii="Arial" w:hAnsi="Arial" w:cs="Arial"/>
          <w:b/>
          <w:sz w:val="20"/>
          <w:szCs w:val="20"/>
        </w:rPr>
      </w:pPr>
      <w:bookmarkStart w:id="3" w:name="_Hlk54082887"/>
      <w:r w:rsidRPr="004A462F">
        <w:rPr>
          <w:rFonts w:ascii="Arial" w:hAnsi="Arial" w:cs="Arial"/>
          <w:b/>
          <w:sz w:val="20"/>
          <w:szCs w:val="20"/>
        </w:rPr>
        <w:t>(</w:t>
      </w:r>
      <w:bookmarkStart w:id="4" w:name="_Hlk54174516"/>
      <w:r w:rsidR="004224FC" w:rsidRPr="004A462F">
        <w:rPr>
          <w:rFonts w:ascii="Arial" w:hAnsi="Arial" w:cs="Arial"/>
          <w:b/>
          <w:sz w:val="20"/>
          <w:szCs w:val="20"/>
        </w:rPr>
        <w:t>ve znění závazném</w:t>
      </w:r>
      <w:r w:rsidRPr="004A462F">
        <w:rPr>
          <w:rFonts w:ascii="Arial" w:hAnsi="Arial" w:cs="Arial"/>
          <w:b/>
          <w:sz w:val="20"/>
          <w:szCs w:val="20"/>
        </w:rPr>
        <w:t xml:space="preserve"> </w:t>
      </w:r>
      <w:bookmarkEnd w:id="4"/>
      <w:r w:rsidRPr="004A462F">
        <w:rPr>
          <w:rFonts w:ascii="Arial" w:hAnsi="Arial" w:cs="Arial"/>
          <w:b/>
          <w:sz w:val="20"/>
          <w:szCs w:val="20"/>
        </w:rPr>
        <w:t xml:space="preserve">od </w:t>
      </w:r>
      <w:r w:rsidR="007F0466" w:rsidRPr="006B2D78">
        <w:rPr>
          <w:rFonts w:ascii="Arial" w:hAnsi="Arial" w:cs="Arial"/>
          <w:b/>
          <w:sz w:val="20"/>
          <w:szCs w:val="20"/>
        </w:rPr>
        <w:t>1</w:t>
      </w:r>
      <w:r w:rsidR="005B2770" w:rsidRPr="006B2D78">
        <w:rPr>
          <w:rFonts w:ascii="Arial" w:hAnsi="Arial" w:cs="Arial"/>
          <w:b/>
          <w:sz w:val="20"/>
          <w:szCs w:val="20"/>
        </w:rPr>
        <w:t>.</w:t>
      </w:r>
      <w:r w:rsidR="007F0466" w:rsidRPr="006B2D78">
        <w:rPr>
          <w:rFonts w:ascii="Arial" w:hAnsi="Arial" w:cs="Arial"/>
          <w:b/>
          <w:sz w:val="20"/>
          <w:szCs w:val="20"/>
        </w:rPr>
        <w:t xml:space="preserve"> </w:t>
      </w:r>
      <w:r w:rsidR="00926B6E">
        <w:rPr>
          <w:rFonts w:ascii="Arial" w:hAnsi="Arial" w:cs="Arial"/>
          <w:b/>
          <w:sz w:val="20"/>
          <w:szCs w:val="20"/>
        </w:rPr>
        <w:t>3</w:t>
      </w:r>
      <w:r w:rsidR="005B2770" w:rsidRPr="006B2D78">
        <w:rPr>
          <w:rFonts w:ascii="Arial" w:hAnsi="Arial" w:cs="Arial"/>
          <w:b/>
          <w:sz w:val="20"/>
          <w:szCs w:val="20"/>
        </w:rPr>
        <w:t>. 202</w:t>
      </w:r>
      <w:r w:rsidR="00926B6E">
        <w:rPr>
          <w:rFonts w:ascii="Arial" w:hAnsi="Arial" w:cs="Arial"/>
          <w:b/>
          <w:sz w:val="20"/>
          <w:szCs w:val="20"/>
        </w:rPr>
        <w:t>4</w:t>
      </w:r>
      <w:r w:rsidRPr="006B2D78">
        <w:rPr>
          <w:rFonts w:ascii="Arial" w:hAnsi="Arial" w:cs="Arial"/>
          <w:b/>
          <w:sz w:val="20"/>
          <w:szCs w:val="20"/>
        </w:rPr>
        <w:t>)</w:t>
      </w:r>
    </w:p>
    <w:bookmarkEnd w:id="2"/>
    <w:bookmarkEnd w:id="3"/>
    <w:p w14:paraId="2ABDEE8C" w14:textId="24C03BF7" w:rsidR="00830FAF" w:rsidRPr="004224FC" w:rsidRDefault="00830FAF" w:rsidP="00F919C5">
      <w:pPr>
        <w:spacing w:before="360" w:line="360" w:lineRule="auto"/>
        <w:jc w:val="left"/>
        <w:rPr>
          <w:rFonts w:ascii="Arial" w:hAnsi="Arial" w:cs="Arial"/>
          <w:sz w:val="18"/>
          <w:szCs w:val="18"/>
        </w:rPr>
      </w:pPr>
      <w:r w:rsidRPr="003600EC">
        <w:rPr>
          <w:rFonts w:ascii="Arial" w:hAnsi="Arial" w:cs="Arial"/>
          <w:spacing w:val="-1"/>
          <w:sz w:val="18"/>
          <w:szCs w:val="18"/>
        </w:rPr>
        <w:t>Politika územního rozvoje České republiky 2008, schválená usnesením vlády ze dne 20. července 2009 č. 929, ve znění</w:t>
      </w:r>
      <w:r w:rsidRPr="004224FC">
        <w:rPr>
          <w:rFonts w:ascii="Arial" w:hAnsi="Arial" w:cs="Arial"/>
          <w:sz w:val="18"/>
          <w:szCs w:val="18"/>
        </w:rPr>
        <w:t xml:space="preserve"> Aktualizace č. 1 Politiky územního rozvoje České republiky schválené usnesením vlády ze dne 15. dubna 2015 č. 276,</w:t>
      </w:r>
    </w:p>
    <w:p w14:paraId="5375412F" w14:textId="128A5445" w:rsidR="00830FAF" w:rsidRPr="004224FC" w:rsidRDefault="00830FAF" w:rsidP="00F919C5">
      <w:pPr>
        <w:spacing w:before="0" w:line="360" w:lineRule="auto"/>
        <w:jc w:val="left"/>
        <w:rPr>
          <w:rFonts w:ascii="Arial" w:hAnsi="Arial" w:cs="Arial"/>
          <w:spacing w:val="3"/>
          <w:sz w:val="18"/>
          <w:szCs w:val="18"/>
        </w:rPr>
      </w:pPr>
      <w:r w:rsidRPr="004224FC">
        <w:rPr>
          <w:rFonts w:ascii="Arial" w:hAnsi="Arial" w:cs="Arial"/>
          <w:spacing w:val="3"/>
          <w:sz w:val="18"/>
          <w:szCs w:val="18"/>
        </w:rPr>
        <w:t>Aktualizace č.</w:t>
      </w:r>
      <w:r w:rsidR="00976FB4" w:rsidRPr="004224FC">
        <w:rPr>
          <w:rFonts w:ascii="Arial" w:hAnsi="Arial" w:cs="Arial"/>
          <w:spacing w:val="3"/>
          <w:sz w:val="18"/>
          <w:szCs w:val="18"/>
        </w:rPr>
        <w:t xml:space="preserve"> </w:t>
      </w:r>
      <w:r w:rsidRPr="004224FC">
        <w:rPr>
          <w:rFonts w:ascii="Arial" w:hAnsi="Arial" w:cs="Arial"/>
          <w:spacing w:val="3"/>
          <w:sz w:val="18"/>
          <w:szCs w:val="18"/>
        </w:rPr>
        <w:t>2 Politiky územního rozvoje České republiky schválené usnesením vlády ze dne 2. září 2019 č. 629,</w:t>
      </w:r>
    </w:p>
    <w:p w14:paraId="5452771F" w14:textId="330CCE2D" w:rsidR="00830FAF" w:rsidRPr="004224FC" w:rsidRDefault="00830FAF" w:rsidP="00F919C5">
      <w:pPr>
        <w:spacing w:before="0" w:line="360" w:lineRule="auto"/>
        <w:jc w:val="left"/>
        <w:rPr>
          <w:rFonts w:ascii="Arial" w:hAnsi="Arial" w:cs="Arial"/>
          <w:spacing w:val="3"/>
          <w:sz w:val="18"/>
          <w:szCs w:val="18"/>
        </w:rPr>
      </w:pPr>
      <w:r w:rsidRPr="004224FC">
        <w:rPr>
          <w:rFonts w:ascii="Arial" w:hAnsi="Arial" w:cs="Arial"/>
          <w:spacing w:val="3"/>
          <w:sz w:val="18"/>
          <w:szCs w:val="18"/>
        </w:rPr>
        <w:t>Aktualizace č. 3 Politiky územního rozvoje České republiky schválené usnesením vlády ze dne 2. září 2019 č. 630,</w:t>
      </w:r>
    </w:p>
    <w:p w14:paraId="0E420687" w14:textId="6C3639E7" w:rsidR="00EE55D1" w:rsidRDefault="00830FAF" w:rsidP="00F919C5">
      <w:pPr>
        <w:spacing w:before="0" w:line="360" w:lineRule="auto"/>
        <w:jc w:val="left"/>
        <w:rPr>
          <w:rFonts w:ascii="Arial" w:hAnsi="Arial" w:cs="Arial"/>
          <w:spacing w:val="1"/>
          <w:sz w:val="18"/>
          <w:szCs w:val="18"/>
        </w:rPr>
      </w:pPr>
      <w:r w:rsidRPr="00782951">
        <w:rPr>
          <w:rFonts w:ascii="Arial" w:hAnsi="Arial" w:cs="Arial"/>
          <w:spacing w:val="1"/>
          <w:sz w:val="18"/>
          <w:szCs w:val="18"/>
        </w:rPr>
        <w:t>Aktualizace č. 5 Politiky územního rozvoje České republiky schválené usnesením vlády ze dne 17. srpna 2020 č. 833</w:t>
      </w:r>
      <w:r w:rsidR="0048232F">
        <w:rPr>
          <w:rFonts w:ascii="Arial" w:hAnsi="Arial" w:cs="Arial"/>
          <w:spacing w:val="1"/>
          <w:sz w:val="18"/>
          <w:szCs w:val="18"/>
        </w:rPr>
        <w:t>,</w:t>
      </w:r>
    </w:p>
    <w:p w14:paraId="58877689" w14:textId="0B420978" w:rsidR="00EE55D1" w:rsidRDefault="0048232F" w:rsidP="00976FB4">
      <w:pPr>
        <w:spacing w:before="0" w:line="360" w:lineRule="auto"/>
        <w:jc w:val="left"/>
        <w:rPr>
          <w:rFonts w:ascii="Arial" w:hAnsi="Arial" w:cs="Arial"/>
          <w:spacing w:val="-1"/>
          <w:sz w:val="18"/>
          <w:szCs w:val="18"/>
        </w:rPr>
      </w:pPr>
      <w:r w:rsidRPr="0048232F">
        <w:rPr>
          <w:rFonts w:ascii="Arial" w:hAnsi="Arial" w:cs="Arial"/>
          <w:spacing w:val="-1"/>
          <w:sz w:val="18"/>
          <w:szCs w:val="18"/>
        </w:rPr>
        <w:t>Aktualizace č. 4 Politiky územního rozvoje České republiky schválené usnesením vlády ze dne 12. července 2021 č. 618</w:t>
      </w:r>
      <w:r w:rsidR="000E75CC">
        <w:rPr>
          <w:rFonts w:ascii="Arial" w:hAnsi="Arial" w:cs="Arial"/>
          <w:spacing w:val="-1"/>
          <w:sz w:val="18"/>
          <w:szCs w:val="18"/>
        </w:rPr>
        <w:t>,</w:t>
      </w:r>
    </w:p>
    <w:p w14:paraId="30051242" w14:textId="77777777" w:rsidR="00926B6E" w:rsidRDefault="00EB2D82" w:rsidP="00976FB4">
      <w:pPr>
        <w:spacing w:before="0" w:line="360" w:lineRule="auto"/>
        <w:jc w:val="left"/>
        <w:rPr>
          <w:rFonts w:ascii="Arial" w:hAnsi="Arial" w:cs="Arial"/>
          <w:spacing w:val="-1"/>
          <w:sz w:val="18"/>
          <w:szCs w:val="18"/>
        </w:rPr>
      </w:pPr>
      <w:r w:rsidRPr="004C3DC5">
        <w:rPr>
          <w:rFonts w:ascii="Arial" w:hAnsi="Arial" w:cs="Arial"/>
          <w:spacing w:val="-1"/>
          <w:sz w:val="18"/>
          <w:szCs w:val="18"/>
        </w:rPr>
        <w:t>Aktualizace č. 6</w:t>
      </w:r>
      <w:r w:rsidR="00693168" w:rsidRPr="004C3DC5">
        <w:rPr>
          <w:rFonts w:ascii="Arial" w:hAnsi="Arial" w:cs="Arial"/>
          <w:spacing w:val="-1"/>
          <w:sz w:val="18"/>
          <w:szCs w:val="18"/>
        </w:rPr>
        <w:t xml:space="preserve"> Politiky územního rozvoje České republiky schválené usnesením vlády ze dne </w:t>
      </w:r>
      <w:r w:rsidR="00CE4D99" w:rsidRPr="004C3DC5">
        <w:rPr>
          <w:rFonts w:ascii="Arial" w:hAnsi="Arial" w:cs="Arial"/>
          <w:spacing w:val="-1"/>
          <w:sz w:val="18"/>
          <w:szCs w:val="18"/>
        </w:rPr>
        <w:t>1</w:t>
      </w:r>
      <w:r w:rsidR="00203300" w:rsidRPr="004C3DC5">
        <w:rPr>
          <w:rFonts w:ascii="Arial" w:hAnsi="Arial" w:cs="Arial"/>
          <w:spacing w:val="-1"/>
          <w:sz w:val="18"/>
          <w:szCs w:val="18"/>
        </w:rPr>
        <w:t>9</w:t>
      </w:r>
      <w:r w:rsidR="00CE4D99" w:rsidRPr="004C3DC5">
        <w:rPr>
          <w:rFonts w:ascii="Arial" w:hAnsi="Arial" w:cs="Arial"/>
          <w:spacing w:val="-1"/>
          <w:sz w:val="18"/>
          <w:szCs w:val="18"/>
        </w:rPr>
        <w:t>. července 202</w:t>
      </w:r>
      <w:r w:rsidR="00203300" w:rsidRPr="004C3DC5">
        <w:rPr>
          <w:rFonts w:ascii="Arial" w:hAnsi="Arial" w:cs="Arial"/>
          <w:spacing w:val="-1"/>
          <w:sz w:val="18"/>
          <w:szCs w:val="18"/>
        </w:rPr>
        <w:t>3</w:t>
      </w:r>
      <w:r w:rsidR="00CE4D99" w:rsidRPr="004C3DC5">
        <w:rPr>
          <w:rFonts w:ascii="Arial" w:hAnsi="Arial" w:cs="Arial"/>
          <w:spacing w:val="-1"/>
          <w:sz w:val="18"/>
          <w:szCs w:val="18"/>
        </w:rPr>
        <w:t xml:space="preserve"> č.</w:t>
      </w:r>
      <w:r w:rsidR="00203300" w:rsidRPr="004C3DC5">
        <w:rPr>
          <w:rFonts w:ascii="Arial" w:hAnsi="Arial" w:cs="Arial"/>
          <w:spacing w:val="-1"/>
          <w:sz w:val="18"/>
          <w:szCs w:val="18"/>
        </w:rPr>
        <w:t xml:space="preserve"> </w:t>
      </w:r>
      <w:r w:rsidR="004C3DC5" w:rsidRPr="004C3DC5">
        <w:rPr>
          <w:rFonts w:ascii="Arial" w:hAnsi="Arial" w:cs="Arial"/>
          <w:spacing w:val="-1"/>
          <w:sz w:val="18"/>
          <w:szCs w:val="18"/>
        </w:rPr>
        <w:t>542</w:t>
      </w:r>
      <w:r w:rsidR="00926B6E">
        <w:rPr>
          <w:rFonts w:ascii="Arial" w:hAnsi="Arial" w:cs="Arial"/>
          <w:spacing w:val="-1"/>
          <w:sz w:val="18"/>
          <w:szCs w:val="18"/>
        </w:rPr>
        <w:t>,</w:t>
      </w:r>
    </w:p>
    <w:p w14:paraId="5C27A238" w14:textId="60C508A8" w:rsidR="00926B6E" w:rsidRDefault="00926B6E" w:rsidP="00976FB4">
      <w:pPr>
        <w:spacing w:before="0" w:line="360" w:lineRule="auto"/>
        <w:jc w:val="left"/>
        <w:rPr>
          <w:rFonts w:ascii="Arial" w:hAnsi="Arial" w:cs="Arial"/>
          <w:spacing w:val="-1"/>
          <w:sz w:val="18"/>
          <w:szCs w:val="18"/>
        </w:rPr>
      </w:pPr>
      <w:r>
        <w:rPr>
          <w:rFonts w:ascii="Arial" w:hAnsi="Arial" w:cs="Arial"/>
          <w:spacing w:val="-1"/>
          <w:sz w:val="18"/>
          <w:szCs w:val="18"/>
        </w:rPr>
        <w:t xml:space="preserve">Aktualizace č. 7 </w:t>
      </w:r>
      <w:r w:rsidRPr="00926B6E">
        <w:rPr>
          <w:rFonts w:ascii="Arial" w:hAnsi="Arial" w:cs="Arial"/>
          <w:spacing w:val="-1"/>
          <w:sz w:val="18"/>
          <w:szCs w:val="18"/>
        </w:rPr>
        <w:t xml:space="preserve">Politiky územního rozvoje České republiky schválené usnesením vlády ze dne </w:t>
      </w:r>
      <w:r>
        <w:rPr>
          <w:rFonts w:ascii="Arial" w:hAnsi="Arial" w:cs="Arial"/>
          <w:spacing w:val="-1"/>
          <w:sz w:val="18"/>
          <w:szCs w:val="18"/>
        </w:rPr>
        <w:t>7</w:t>
      </w:r>
      <w:r w:rsidRPr="00926B6E">
        <w:rPr>
          <w:rFonts w:ascii="Arial" w:hAnsi="Arial" w:cs="Arial"/>
          <w:spacing w:val="-1"/>
          <w:sz w:val="18"/>
          <w:szCs w:val="18"/>
        </w:rPr>
        <w:t xml:space="preserve">. </w:t>
      </w:r>
      <w:r>
        <w:rPr>
          <w:rFonts w:ascii="Arial" w:hAnsi="Arial" w:cs="Arial"/>
          <w:spacing w:val="-1"/>
          <w:sz w:val="18"/>
          <w:szCs w:val="18"/>
        </w:rPr>
        <w:t>února</w:t>
      </w:r>
      <w:r w:rsidRPr="00926B6E">
        <w:rPr>
          <w:rFonts w:ascii="Arial" w:hAnsi="Arial" w:cs="Arial"/>
          <w:spacing w:val="-1"/>
          <w:sz w:val="18"/>
          <w:szCs w:val="18"/>
        </w:rPr>
        <w:t xml:space="preserve"> 202</w:t>
      </w:r>
      <w:r>
        <w:rPr>
          <w:rFonts w:ascii="Arial" w:hAnsi="Arial" w:cs="Arial"/>
          <w:spacing w:val="-1"/>
          <w:sz w:val="18"/>
          <w:szCs w:val="18"/>
        </w:rPr>
        <w:t>4</w:t>
      </w:r>
      <w:r w:rsidRPr="00926B6E">
        <w:rPr>
          <w:rFonts w:ascii="Arial" w:hAnsi="Arial" w:cs="Arial"/>
          <w:spacing w:val="-1"/>
          <w:sz w:val="18"/>
          <w:szCs w:val="18"/>
        </w:rPr>
        <w:t xml:space="preserve"> č. </w:t>
      </w:r>
      <w:r>
        <w:rPr>
          <w:rFonts w:ascii="Arial" w:hAnsi="Arial" w:cs="Arial"/>
          <w:spacing w:val="-1"/>
          <w:sz w:val="18"/>
          <w:szCs w:val="18"/>
        </w:rPr>
        <w:t>89.</w:t>
      </w:r>
    </w:p>
    <w:p w14:paraId="1DE936BD" w14:textId="56E87CB5" w:rsidR="00EB2D82" w:rsidRPr="00693168" w:rsidRDefault="00CE4D99" w:rsidP="00976FB4">
      <w:pPr>
        <w:spacing w:before="0" w:line="360" w:lineRule="auto"/>
        <w:jc w:val="left"/>
        <w:rPr>
          <w:rFonts w:ascii="Arial" w:hAnsi="Arial" w:cs="Arial"/>
          <w:spacing w:val="-1"/>
          <w:sz w:val="18"/>
          <w:szCs w:val="18"/>
        </w:rPr>
        <w:sectPr w:rsidR="00EB2D82" w:rsidRPr="00693168" w:rsidSect="00040312">
          <w:headerReference w:type="even" r:id="rId33"/>
          <w:headerReference w:type="default" r:id="rId34"/>
          <w:footerReference w:type="even" r:id="rId35"/>
          <w:footerReference w:type="default" r:id="rId36"/>
          <w:pgSz w:w="11906" w:h="16838" w:code="9"/>
          <w:pgMar w:top="1985" w:right="1134" w:bottom="993" w:left="1134" w:header="709" w:footer="709" w:gutter="0"/>
          <w:cols w:space="708"/>
          <w:docGrid w:linePitch="360"/>
        </w:sectPr>
      </w:pPr>
      <w:r w:rsidRPr="004C3DC5">
        <w:rPr>
          <w:rFonts w:ascii="Arial" w:hAnsi="Arial" w:cs="Arial"/>
          <w:spacing w:val="-1"/>
          <w:sz w:val="18"/>
          <w:szCs w:val="18"/>
        </w:rPr>
        <w:t>.</w:t>
      </w:r>
    </w:p>
    <w:p w14:paraId="531463BD" w14:textId="1C8F2563" w:rsidR="00830FAF" w:rsidRPr="006A4016" w:rsidRDefault="001C3BD4" w:rsidP="00471A61">
      <w:pPr>
        <w:pageBreakBefore/>
        <w:spacing w:before="5400"/>
        <w:ind w:left="-57"/>
        <w:rPr>
          <w:rFonts w:ascii="Arial" w:hAnsi="Arial" w:cs="Arial"/>
          <w:b/>
          <w:color w:val="3366CC"/>
          <w:sz w:val="62"/>
          <w:szCs w:val="62"/>
        </w:rPr>
      </w:pPr>
      <w:r w:rsidRPr="006A4016">
        <w:rPr>
          <w:rFonts w:ascii="Arial" w:hAnsi="Arial" w:cs="Arial"/>
          <w:noProof/>
          <w:color w:val="3366CC"/>
          <w:sz w:val="22"/>
          <w:szCs w:val="22"/>
        </w:rPr>
        <w:lastRenderedPageBreak/>
        <mc:AlternateContent>
          <mc:Choice Requires="wpg">
            <w:drawing>
              <wp:anchor distT="0" distB="0" distL="114300" distR="114300" simplePos="0" relativeHeight="251900416" behindDoc="0" locked="0" layoutInCell="1" allowOverlap="1" wp14:anchorId="0F074B4E" wp14:editId="25E0BBB1">
                <wp:simplePos x="0" y="0"/>
                <wp:positionH relativeFrom="column">
                  <wp:posOffset>2924</wp:posOffset>
                </wp:positionH>
                <wp:positionV relativeFrom="paragraph">
                  <wp:posOffset>-526828</wp:posOffset>
                </wp:positionV>
                <wp:extent cx="6198781" cy="499730"/>
                <wp:effectExtent l="0" t="0" r="0" b="0"/>
                <wp:wrapNone/>
                <wp:docPr id="31" name="Skupina 31"/>
                <wp:cNvGraphicFramePr/>
                <a:graphic xmlns:a="http://schemas.openxmlformats.org/drawingml/2006/main">
                  <a:graphicData uri="http://schemas.microsoft.com/office/word/2010/wordprocessingGroup">
                    <wpg:wgp>
                      <wpg:cNvGrpSpPr/>
                      <wpg:grpSpPr>
                        <a:xfrm>
                          <a:off x="0" y="0"/>
                          <a:ext cx="6198781" cy="499730"/>
                          <a:chOff x="0" y="0"/>
                          <a:chExt cx="6198781" cy="499730"/>
                        </a:xfrm>
                      </wpg:grpSpPr>
                      <pic:pic xmlns:pic="http://schemas.openxmlformats.org/drawingml/2006/picture">
                        <pic:nvPicPr>
                          <pic:cNvPr id="505" name="Obrázek 505" descr="D:\users\simkova\My Documents\a-Propagace-2011\mmr-logo-velke-zakladni.jpg"/>
                          <pic:cNvPicPr>
                            <a:picLocks noChangeAspect="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190307" cy="499730"/>
                          </a:xfrm>
                          <a:prstGeom prst="rect">
                            <a:avLst/>
                          </a:prstGeom>
                          <a:noFill/>
                          <a:ln>
                            <a:noFill/>
                          </a:ln>
                        </pic:spPr>
                      </pic:pic>
                      <pic:pic xmlns:pic="http://schemas.openxmlformats.org/drawingml/2006/picture">
                        <pic:nvPicPr>
                          <pic:cNvPr id="30" name="Obrázek 30"/>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5146158" y="31897"/>
                            <a:ext cx="1052623" cy="467833"/>
                          </a:xfrm>
                          <a:prstGeom prst="rect">
                            <a:avLst/>
                          </a:prstGeom>
                        </pic:spPr>
                      </pic:pic>
                    </wpg:wgp>
                  </a:graphicData>
                </a:graphic>
              </wp:anchor>
            </w:drawing>
          </mc:Choice>
          <mc:Fallback>
            <w:pict>
              <v:group w14:anchorId="16F825FD" id="Skupina 31" o:spid="_x0000_s1026" style="position:absolute;margin-left:.25pt;margin-top:-41.5pt;width:488.1pt;height:39.35pt;z-index:251900416" coordsize="61987,4997" o:gfxdata="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KPD94cGFja2V0IGVuZD0idyI/Pv/bAEMA&#10;AgEBAQEBAgEBAQICAgICBAMCAgICBQQEAwQGBQYGBgUGBgYHCQgGBwkHBgYICwgJCgoKCgoGCAsM&#10;CwoMCQoKCv/bAEMBAgICAgICBQMDBQoHBgcKCgoKCgoKCgoKCgoKCgoKCgoKCgoKCgoKCgoKCgoK&#10;CgoKCgoKCgoKCgoKCgoKCgoKCv/AABEIAGAA1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">
                <v:shape id="Obrázek 505" o:spid="_x0000_s1027" type="#_x0000_t75" style="position:absolute;width:21903;height:4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">
                  <v:imagedata r:id="rId10" o:title="mmr-logo-velke-zakladni"/>
                </v:shape>
                <v:shape id="Obrázek 30" o:spid="_x0000_s1028" type="#_x0000_t75" style="position:absolute;left:51461;top:318;width:10526;height:46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">
                  <v:imagedata r:id="rId11" o:title=""/>
                </v:shape>
              </v:group>
            </w:pict>
          </mc:Fallback>
        </mc:AlternateContent>
      </w:r>
      <w:r w:rsidR="00830FAF" w:rsidRPr="006A4016">
        <w:rPr>
          <w:rFonts w:ascii="Arial" w:hAnsi="Arial" w:cs="Arial"/>
          <w:b/>
          <w:color w:val="3366CC"/>
          <w:sz w:val="62"/>
          <w:szCs w:val="62"/>
        </w:rPr>
        <w:t xml:space="preserve">POLITIKA ÚZEMNÍHO ROZVOJE </w:t>
      </w:r>
    </w:p>
    <w:p w14:paraId="50432107" w14:textId="77777777" w:rsidR="00830FAF" w:rsidRPr="006A4016" w:rsidRDefault="00830FAF" w:rsidP="00830FAF">
      <w:pPr>
        <w:ind w:left="-57" w:right="-57"/>
        <w:rPr>
          <w:rFonts w:ascii="Arial" w:hAnsi="Arial" w:cs="Arial"/>
          <w:b/>
          <w:color w:val="3366CC"/>
          <w:sz w:val="62"/>
          <w:szCs w:val="62"/>
        </w:rPr>
      </w:pPr>
      <w:r w:rsidRPr="006A4016">
        <w:rPr>
          <w:rFonts w:ascii="Arial" w:hAnsi="Arial" w:cs="Arial"/>
          <w:b/>
          <w:color w:val="3366CC"/>
          <w:sz w:val="62"/>
          <w:szCs w:val="62"/>
        </w:rPr>
        <w:t>ČESKÉ REPUBLIKY</w:t>
      </w:r>
    </w:p>
    <w:p w14:paraId="3A56DB71" w14:textId="28AC3EC2" w:rsidR="00830FAF" w:rsidRPr="006A4016" w:rsidRDefault="00830FAF" w:rsidP="00830FAF">
      <w:pPr>
        <w:ind w:left="-57" w:right="-57"/>
        <w:rPr>
          <w:rFonts w:ascii="Arial" w:hAnsi="Arial" w:cs="Arial"/>
          <w:b/>
          <w:color w:val="3366CC"/>
          <w:sz w:val="51"/>
          <w:szCs w:val="51"/>
        </w:rPr>
      </w:pPr>
      <w:r w:rsidRPr="006A4016">
        <w:rPr>
          <w:rFonts w:ascii="Arial" w:hAnsi="Arial" w:cs="Arial"/>
          <w:b/>
          <w:color w:val="3366CC"/>
          <w:sz w:val="51"/>
          <w:szCs w:val="51"/>
        </w:rPr>
        <w:t>(</w:t>
      </w:r>
      <w:r w:rsidR="004224FC" w:rsidRPr="006A4016">
        <w:rPr>
          <w:rFonts w:ascii="Arial" w:hAnsi="Arial" w:cs="Arial"/>
          <w:b/>
          <w:color w:val="3366CC"/>
          <w:sz w:val="51"/>
          <w:szCs w:val="51"/>
        </w:rPr>
        <w:t>ve znění závazném</w:t>
      </w:r>
      <w:r w:rsidRPr="006A4016">
        <w:rPr>
          <w:rFonts w:ascii="Arial" w:hAnsi="Arial" w:cs="Arial"/>
          <w:b/>
          <w:color w:val="3366CC"/>
          <w:sz w:val="51"/>
          <w:szCs w:val="51"/>
        </w:rPr>
        <w:t xml:space="preserve"> od </w:t>
      </w:r>
      <w:r w:rsidR="007F0466" w:rsidRPr="006A4016">
        <w:rPr>
          <w:rFonts w:ascii="Arial" w:hAnsi="Arial" w:cs="Arial"/>
          <w:b/>
          <w:color w:val="3366CC"/>
          <w:sz w:val="51"/>
          <w:szCs w:val="51"/>
        </w:rPr>
        <w:t>1</w:t>
      </w:r>
      <w:r w:rsidR="005B2770" w:rsidRPr="006A4016">
        <w:rPr>
          <w:rFonts w:ascii="Arial" w:hAnsi="Arial" w:cs="Arial"/>
          <w:b/>
          <w:color w:val="3366CC"/>
          <w:sz w:val="51"/>
          <w:szCs w:val="51"/>
        </w:rPr>
        <w:t>.</w:t>
      </w:r>
      <w:r w:rsidR="007F0466" w:rsidRPr="006A4016">
        <w:rPr>
          <w:rFonts w:ascii="Arial" w:hAnsi="Arial" w:cs="Arial"/>
          <w:b/>
          <w:color w:val="3366CC"/>
          <w:sz w:val="51"/>
          <w:szCs w:val="51"/>
        </w:rPr>
        <w:t xml:space="preserve"> </w:t>
      </w:r>
      <w:r w:rsidR="00926B6E" w:rsidRPr="006A4016">
        <w:rPr>
          <w:rFonts w:ascii="Arial" w:hAnsi="Arial" w:cs="Arial"/>
          <w:b/>
          <w:color w:val="3366CC"/>
          <w:sz w:val="51"/>
          <w:szCs w:val="51"/>
        </w:rPr>
        <w:t>3</w:t>
      </w:r>
      <w:r w:rsidRPr="006A4016">
        <w:rPr>
          <w:rFonts w:ascii="Arial" w:hAnsi="Arial" w:cs="Arial"/>
          <w:b/>
          <w:color w:val="3366CC"/>
          <w:sz w:val="51"/>
          <w:szCs w:val="51"/>
        </w:rPr>
        <w:t>. 202</w:t>
      </w:r>
      <w:r w:rsidR="00926B6E" w:rsidRPr="006A4016">
        <w:rPr>
          <w:rFonts w:ascii="Arial" w:hAnsi="Arial" w:cs="Arial"/>
          <w:b/>
          <w:color w:val="3366CC"/>
          <w:sz w:val="51"/>
          <w:szCs w:val="51"/>
        </w:rPr>
        <w:t>4</w:t>
      </w:r>
      <w:r w:rsidRPr="006A4016">
        <w:rPr>
          <w:rFonts w:ascii="Arial" w:hAnsi="Arial" w:cs="Arial"/>
          <w:b/>
          <w:color w:val="3366CC"/>
          <w:sz w:val="51"/>
          <w:szCs w:val="51"/>
        </w:rPr>
        <w:t>)</w:t>
      </w:r>
    </w:p>
    <w:p w14:paraId="230CBABA" w14:textId="77777777" w:rsidR="00830FAF" w:rsidRPr="006A4016" w:rsidRDefault="00830FAF" w:rsidP="00471A61">
      <w:pPr>
        <w:spacing w:before="2340"/>
        <w:jc w:val="left"/>
        <w:rPr>
          <w:rFonts w:ascii="Arial" w:hAnsi="Arial" w:cs="Arial"/>
          <w:b/>
          <w:color w:val="3366CC"/>
          <w:sz w:val="32"/>
          <w:szCs w:val="32"/>
        </w:rPr>
      </w:pPr>
      <w:r w:rsidRPr="006A4016">
        <w:rPr>
          <w:rFonts w:ascii="Arial" w:hAnsi="Arial" w:cs="Arial"/>
          <w:b/>
          <w:color w:val="3366CC"/>
          <w:sz w:val="32"/>
          <w:szCs w:val="32"/>
        </w:rPr>
        <w:t>Ministerstvo pro místní rozvoj ČR</w:t>
      </w:r>
    </w:p>
    <w:p w14:paraId="3A642C51" w14:textId="77777777" w:rsidR="00830FAF" w:rsidRPr="006A4016" w:rsidRDefault="00830FAF" w:rsidP="00830FAF">
      <w:pPr>
        <w:jc w:val="left"/>
        <w:rPr>
          <w:rFonts w:ascii="Arial" w:hAnsi="Arial" w:cs="Arial"/>
          <w:b/>
          <w:color w:val="3366CC"/>
          <w:sz w:val="32"/>
          <w:szCs w:val="32"/>
        </w:rPr>
      </w:pPr>
      <w:r w:rsidRPr="006A4016">
        <w:rPr>
          <w:rFonts w:ascii="Arial" w:hAnsi="Arial" w:cs="Arial"/>
          <w:b/>
          <w:color w:val="3366CC"/>
          <w:sz w:val="32"/>
          <w:szCs w:val="32"/>
        </w:rPr>
        <w:t>Ústav územního rozvoje</w:t>
      </w:r>
    </w:p>
    <w:p w14:paraId="1BFA507A" w14:textId="0AFCFA85" w:rsidR="00F3126F" w:rsidRPr="005A76DA" w:rsidRDefault="00830FAF" w:rsidP="00F3126F">
      <w:pPr>
        <w:spacing w:before="2080"/>
        <w:jc w:val="left"/>
        <w:rPr>
          <w:rFonts w:ascii="Arial" w:hAnsi="Arial" w:cs="Arial"/>
          <w:b/>
          <w:color w:val="0070C0"/>
          <w:sz w:val="32"/>
          <w:szCs w:val="32"/>
        </w:rPr>
        <w:sectPr w:rsidR="00F3126F" w:rsidRPr="005A76DA" w:rsidSect="00040312">
          <w:pgSz w:w="11906" w:h="16838" w:code="9"/>
          <w:pgMar w:top="1985" w:right="1134" w:bottom="993" w:left="1134" w:header="709" w:footer="709" w:gutter="0"/>
          <w:cols w:space="708"/>
          <w:docGrid w:linePitch="360"/>
        </w:sectPr>
      </w:pPr>
      <w:r w:rsidRPr="006A4016">
        <w:rPr>
          <w:rFonts w:ascii="Arial" w:hAnsi="Arial" w:cs="Arial"/>
          <w:b/>
          <w:color w:val="3366CC"/>
          <w:sz w:val="32"/>
          <w:szCs w:val="32"/>
        </w:rPr>
        <w:t>Praha, Brno, 202</w:t>
      </w:r>
      <w:r w:rsidR="00926B6E" w:rsidRPr="006A4016">
        <w:rPr>
          <w:rFonts w:ascii="Arial" w:hAnsi="Arial" w:cs="Arial"/>
          <w:b/>
          <w:color w:val="3366CC"/>
          <w:sz w:val="32"/>
          <w:szCs w:val="32"/>
        </w:rPr>
        <w:t>4</w:t>
      </w:r>
    </w:p>
    <w:p w14:paraId="39049182" w14:textId="1E490C7E" w:rsidR="00E11CF4" w:rsidRPr="00926B6E" w:rsidRDefault="00E11CF4" w:rsidP="00F47D88">
      <w:pPr>
        <w:tabs>
          <w:tab w:val="left" w:pos="567"/>
          <w:tab w:val="left" w:pos="2268"/>
        </w:tabs>
        <w:spacing w:before="12840"/>
        <w:rPr>
          <w:rFonts w:ascii="Arial" w:hAnsi="Arial" w:cs="Arial"/>
          <w:sz w:val="20"/>
          <w:szCs w:val="20"/>
        </w:rPr>
      </w:pPr>
      <w:r w:rsidRPr="004A1175">
        <w:rPr>
          <w:rFonts w:ascii="Arial" w:hAnsi="Arial" w:cs="Arial"/>
          <w:sz w:val="20"/>
          <w:szCs w:val="20"/>
        </w:rPr>
        <w:lastRenderedPageBreak/>
        <w:t xml:space="preserve">ISBN </w:t>
      </w:r>
      <w:r w:rsidR="004A1175" w:rsidRPr="004A1175">
        <w:rPr>
          <w:rFonts w:ascii="Arial" w:hAnsi="Arial" w:cs="Arial"/>
          <w:sz w:val="20"/>
          <w:szCs w:val="20"/>
        </w:rPr>
        <w:t>978-80-7538-558-1</w:t>
      </w:r>
      <w:r w:rsidRPr="004A1175">
        <w:rPr>
          <w:rFonts w:ascii="Arial" w:hAnsi="Arial" w:cs="Arial"/>
          <w:sz w:val="20"/>
          <w:szCs w:val="20"/>
        </w:rPr>
        <w:tab/>
      </w:r>
      <w:r w:rsidRPr="00926B6E">
        <w:rPr>
          <w:rFonts w:ascii="Arial" w:hAnsi="Arial" w:cs="Arial"/>
          <w:sz w:val="20"/>
          <w:szCs w:val="20"/>
        </w:rPr>
        <w:tab/>
      </w:r>
      <w:r w:rsidR="008022A2" w:rsidRPr="00926B6E">
        <w:rPr>
          <w:rFonts w:ascii="Arial" w:hAnsi="Arial" w:cs="Arial"/>
          <w:sz w:val="20"/>
          <w:szCs w:val="20"/>
        </w:rPr>
        <w:tab/>
      </w:r>
      <w:r w:rsidRPr="00926B6E">
        <w:rPr>
          <w:rFonts w:ascii="Arial" w:hAnsi="Arial" w:cs="Arial"/>
          <w:sz w:val="20"/>
          <w:szCs w:val="20"/>
        </w:rPr>
        <w:t>Ministerstvo pro místní rozvoj</w:t>
      </w:r>
      <w:r w:rsidR="00AE12E4" w:rsidRPr="00926B6E">
        <w:rPr>
          <w:rFonts w:ascii="Arial" w:hAnsi="Arial" w:cs="Arial"/>
          <w:sz w:val="20"/>
          <w:szCs w:val="20"/>
        </w:rPr>
        <w:t xml:space="preserve"> ČR</w:t>
      </w:r>
      <w:r w:rsidR="00D31932">
        <w:rPr>
          <w:rFonts w:ascii="Arial" w:hAnsi="Arial" w:cs="Arial"/>
          <w:sz w:val="20"/>
          <w:szCs w:val="20"/>
        </w:rPr>
        <w:t>, on-line verze</w:t>
      </w:r>
    </w:p>
    <w:p w14:paraId="7F4EF087" w14:textId="73CD3619" w:rsidR="00E11CF4" w:rsidRPr="003A6232" w:rsidRDefault="00E11CF4" w:rsidP="00B456BB">
      <w:pPr>
        <w:tabs>
          <w:tab w:val="left" w:pos="567"/>
        </w:tabs>
        <w:spacing w:before="0"/>
      </w:pPr>
      <w:r w:rsidRPr="00D31932">
        <w:rPr>
          <w:rFonts w:ascii="Arial" w:hAnsi="Arial" w:cs="Arial"/>
          <w:sz w:val="20"/>
          <w:szCs w:val="20"/>
        </w:rPr>
        <w:t xml:space="preserve">ISBN </w:t>
      </w:r>
      <w:r w:rsidR="007821B6" w:rsidRPr="00D31932">
        <w:rPr>
          <w:rFonts w:ascii="Arial" w:hAnsi="Arial" w:cs="Arial"/>
          <w:sz w:val="20"/>
          <w:szCs w:val="20"/>
        </w:rPr>
        <w:t>978-80-7663-0</w:t>
      </w:r>
      <w:r w:rsidR="00D31932" w:rsidRPr="00D31932">
        <w:rPr>
          <w:rFonts w:ascii="Arial" w:hAnsi="Arial" w:cs="Arial"/>
          <w:sz w:val="20"/>
          <w:szCs w:val="20"/>
        </w:rPr>
        <w:t>55</w:t>
      </w:r>
      <w:r w:rsidR="007821B6" w:rsidRPr="00D31932">
        <w:rPr>
          <w:rFonts w:ascii="Arial" w:hAnsi="Arial" w:cs="Arial"/>
          <w:sz w:val="20"/>
          <w:szCs w:val="20"/>
        </w:rPr>
        <w:t>-</w:t>
      </w:r>
      <w:r w:rsidR="00D31932" w:rsidRPr="00D31932">
        <w:rPr>
          <w:rFonts w:ascii="Arial" w:hAnsi="Arial" w:cs="Arial"/>
          <w:sz w:val="20"/>
          <w:szCs w:val="20"/>
        </w:rPr>
        <w:t>0</w:t>
      </w:r>
      <w:r w:rsidR="0066598C" w:rsidRPr="006B2D78">
        <w:rPr>
          <w:rFonts w:ascii="Arial" w:hAnsi="Arial" w:cs="Arial"/>
          <w:sz w:val="20"/>
          <w:szCs w:val="20"/>
        </w:rPr>
        <w:tab/>
      </w:r>
      <w:r w:rsidRPr="006B2D78">
        <w:rPr>
          <w:rFonts w:ascii="Arial" w:hAnsi="Arial" w:cs="Arial"/>
          <w:sz w:val="20"/>
          <w:szCs w:val="20"/>
        </w:rPr>
        <w:tab/>
        <w:t>Ústav územního rozvoje</w:t>
      </w:r>
      <w:r w:rsidR="00D31932">
        <w:rPr>
          <w:rFonts w:ascii="Arial" w:hAnsi="Arial" w:cs="Arial"/>
          <w:sz w:val="20"/>
          <w:szCs w:val="20"/>
        </w:rPr>
        <w:t>, on-line verze</w:t>
      </w:r>
    </w:p>
    <w:p w14:paraId="126E761D" w14:textId="77777777" w:rsidR="00D626CD" w:rsidRPr="003A6232" w:rsidRDefault="00D626CD" w:rsidP="00E11CF4">
      <w:pPr>
        <w:sectPr w:rsidR="00D626CD" w:rsidRPr="003A6232" w:rsidSect="00040312">
          <w:pgSz w:w="11906" w:h="16838" w:code="9"/>
          <w:pgMar w:top="1985" w:right="1134" w:bottom="993" w:left="1134" w:header="709" w:footer="709" w:gutter="0"/>
          <w:cols w:space="708"/>
          <w:docGrid w:linePitch="360"/>
        </w:sectPr>
      </w:pPr>
    </w:p>
    <w:p w14:paraId="3E0BFFDB" w14:textId="77777777" w:rsidR="00E11D0B" w:rsidRPr="00E65507" w:rsidRDefault="00E11D0B" w:rsidP="00E11D0B">
      <w:pPr>
        <w:rPr>
          <w:rFonts w:ascii="Arial" w:hAnsi="Arial" w:cs="Arial"/>
          <w:b/>
          <w:sz w:val="28"/>
          <w:szCs w:val="28"/>
        </w:rPr>
      </w:pPr>
      <w:bookmarkStart w:id="5" w:name="_Hlk57123058"/>
      <w:r w:rsidRPr="00E65507">
        <w:rPr>
          <w:rFonts w:ascii="Arial" w:hAnsi="Arial" w:cs="Arial"/>
          <w:b/>
          <w:sz w:val="28"/>
          <w:szCs w:val="28"/>
        </w:rPr>
        <w:lastRenderedPageBreak/>
        <w:t>ÚVODNÍ SLOVO</w:t>
      </w:r>
    </w:p>
    <w:bookmarkEnd w:id="5"/>
    <w:p w14:paraId="2A1F23B9" w14:textId="77777777" w:rsidR="00E65507" w:rsidRDefault="00E65507" w:rsidP="00E65507">
      <w:pPr>
        <w:autoSpaceDE w:val="0"/>
        <w:autoSpaceDN w:val="0"/>
        <w:adjustRightInd w:val="0"/>
        <w:spacing w:before="0" w:line="276" w:lineRule="auto"/>
        <w:jc w:val="left"/>
        <w:rPr>
          <w:rFonts w:ascii="Arial" w:eastAsia="Calibri" w:hAnsi="Arial" w:cs="Arial"/>
          <w:color w:val="000000"/>
          <w:sz w:val="20"/>
          <w:szCs w:val="20"/>
        </w:rPr>
      </w:pPr>
    </w:p>
    <w:p w14:paraId="28FBF626" w14:textId="77777777" w:rsidR="00E65507" w:rsidRDefault="00E65507" w:rsidP="00E65507">
      <w:pPr>
        <w:autoSpaceDE w:val="0"/>
        <w:autoSpaceDN w:val="0"/>
        <w:adjustRightInd w:val="0"/>
        <w:spacing w:before="0" w:line="276" w:lineRule="auto"/>
        <w:jc w:val="left"/>
        <w:rPr>
          <w:rFonts w:ascii="Arial" w:eastAsia="Calibri" w:hAnsi="Arial" w:cs="Arial"/>
          <w:color w:val="000000"/>
          <w:sz w:val="20"/>
          <w:szCs w:val="20"/>
        </w:rPr>
      </w:pPr>
    </w:p>
    <w:p w14:paraId="0A19D176" w14:textId="07AA3D3D" w:rsidR="00E65507" w:rsidRPr="00234303" w:rsidRDefault="00E65507" w:rsidP="00E65507">
      <w:pPr>
        <w:autoSpaceDE w:val="0"/>
        <w:autoSpaceDN w:val="0"/>
        <w:adjustRightInd w:val="0"/>
        <w:spacing w:before="0" w:line="276" w:lineRule="auto"/>
        <w:jc w:val="left"/>
        <w:rPr>
          <w:rFonts w:ascii="Arial" w:eastAsia="Calibri" w:hAnsi="Arial" w:cs="Arial"/>
          <w:sz w:val="20"/>
          <w:szCs w:val="20"/>
        </w:rPr>
      </w:pPr>
      <w:r w:rsidRPr="00234303">
        <w:rPr>
          <w:rFonts w:ascii="Arial" w:eastAsia="Calibri" w:hAnsi="Arial" w:cs="Arial"/>
          <w:sz w:val="20"/>
          <w:szCs w:val="20"/>
        </w:rPr>
        <w:t xml:space="preserve">Vážení čtenáři, </w:t>
      </w:r>
    </w:p>
    <w:p w14:paraId="1B8555DD" w14:textId="77777777" w:rsidR="00E65507" w:rsidRPr="00234303" w:rsidRDefault="00E65507" w:rsidP="00E65507">
      <w:pPr>
        <w:autoSpaceDE w:val="0"/>
        <w:autoSpaceDN w:val="0"/>
        <w:adjustRightInd w:val="0"/>
        <w:spacing w:before="0" w:line="276" w:lineRule="auto"/>
        <w:jc w:val="left"/>
        <w:rPr>
          <w:rFonts w:ascii="Arial" w:eastAsia="Calibri" w:hAnsi="Arial" w:cs="Arial"/>
          <w:sz w:val="20"/>
          <w:szCs w:val="20"/>
        </w:rPr>
      </w:pPr>
    </w:p>
    <w:p w14:paraId="6960BCDB" w14:textId="1B7DCB44" w:rsidR="00D251F2" w:rsidRPr="00234303" w:rsidRDefault="00E65507" w:rsidP="00D251F2">
      <w:pPr>
        <w:autoSpaceDE w:val="0"/>
        <w:autoSpaceDN w:val="0"/>
        <w:adjustRightInd w:val="0"/>
        <w:spacing w:before="0" w:line="276" w:lineRule="auto"/>
        <w:rPr>
          <w:rFonts w:ascii="Arial" w:eastAsia="Calibri" w:hAnsi="Arial" w:cs="Arial"/>
          <w:sz w:val="20"/>
          <w:szCs w:val="20"/>
        </w:rPr>
      </w:pPr>
      <w:r w:rsidRPr="00234303">
        <w:rPr>
          <w:rFonts w:ascii="Arial" w:eastAsia="Calibri" w:hAnsi="Arial" w:cs="Arial"/>
          <w:noProof/>
          <w:sz w:val="20"/>
          <w:szCs w:val="20"/>
        </w:rPr>
        <w:drawing>
          <wp:anchor distT="0" distB="0" distL="114300" distR="114300" simplePos="0" relativeHeight="251961856" behindDoc="0" locked="0" layoutInCell="1" allowOverlap="1" wp14:anchorId="08945641" wp14:editId="766B6E2A">
            <wp:simplePos x="0" y="0"/>
            <wp:positionH relativeFrom="margin">
              <wp:posOffset>3833495</wp:posOffset>
            </wp:positionH>
            <wp:positionV relativeFrom="paragraph">
              <wp:posOffset>54610</wp:posOffset>
            </wp:positionV>
            <wp:extent cx="1924050" cy="2886075"/>
            <wp:effectExtent l="0" t="0" r="0" b="9525"/>
            <wp:wrapSquare wrapText="bothSides"/>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ázek 2"/>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924050" cy="2886075"/>
                    </a:xfrm>
                    <a:prstGeom prst="rect">
                      <a:avLst/>
                    </a:prstGeom>
                  </pic:spPr>
                </pic:pic>
              </a:graphicData>
            </a:graphic>
            <wp14:sizeRelH relativeFrom="page">
              <wp14:pctWidth>0</wp14:pctWidth>
            </wp14:sizeRelH>
            <wp14:sizeRelV relativeFrom="page">
              <wp14:pctHeight>0</wp14:pctHeight>
            </wp14:sizeRelV>
          </wp:anchor>
        </w:drawing>
      </w:r>
      <w:r w:rsidR="00D251F2" w:rsidRPr="00234303">
        <w:rPr>
          <w:rFonts w:ascii="Arial" w:eastAsia="Calibri" w:hAnsi="Arial" w:cs="Arial"/>
          <w:sz w:val="20"/>
          <w:szCs w:val="20"/>
        </w:rPr>
        <w:t xml:space="preserve">máte před </w:t>
      </w:r>
      <w:r w:rsidR="00234303" w:rsidRPr="00234303">
        <w:rPr>
          <w:rFonts w:ascii="Arial" w:eastAsia="Calibri" w:hAnsi="Arial" w:cs="Arial"/>
          <w:sz w:val="20"/>
          <w:szCs w:val="20"/>
        </w:rPr>
        <w:t>sebou aktualizovanou publikaci Politika územního rozvoje České republiky. V pořadí sedmou aktualizaci vláda schválila 7. února 2024 usnesením č. 89/2024, závazná je od 1.</w:t>
      </w:r>
      <w:r w:rsidR="00371DC3">
        <w:rPr>
          <w:rFonts w:ascii="Arial" w:eastAsia="Calibri" w:hAnsi="Arial" w:cs="Arial"/>
          <w:sz w:val="20"/>
          <w:szCs w:val="20"/>
        </w:rPr>
        <w:t> </w:t>
      </w:r>
      <w:r w:rsidR="00234303" w:rsidRPr="00234303">
        <w:rPr>
          <w:rFonts w:ascii="Arial" w:eastAsia="Calibri" w:hAnsi="Arial" w:cs="Arial"/>
          <w:sz w:val="20"/>
          <w:szCs w:val="20"/>
        </w:rPr>
        <w:t>března 2024. K úpravám jsme přikročili kvůli zrušení územní ochrany pro celé průplavní spojení Dunaj-Odra-Labe. Odstranili jsme články týkající se prověření jeho účelnosti a reálnosti i</w:t>
      </w:r>
      <w:r w:rsidR="00371DC3">
        <w:rPr>
          <w:rFonts w:ascii="Arial" w:eastAsia="Calibri" w:hAnsi="Arial" w:cs="Arial"/>
          <w:sz w:val="20"/>
          <w:szCs w:val="20"/>
        </w:rPr>
        <w:t> </w:t>
      </w:r>
      <w:r w:rsidR="00234303" w:rsidRPr="00234303">
        <w:rPr>
          <w:rFonts w:ascii="Arial" w:eastAsia="Calibri" w:hAnsi="Arial" w:cs="Arial"/>
          <w:sz w:val="20"/>
          <w:szCs w:val="20"/>
        </w:rPr>
        <w:t>související územní rezervy. Díky tomu se uvolní dosud blokované území a umožní další rozvoj obcí a krajů.</w:t>
      </w:r>
    </w:p>
    <w:p w14:paraId="191DFE64" w14:textId="77777777" w:rsidR="00234303" w:rsidRPr="00234303" w:rsidRDefault="00234303" w:rsidP="00D251F2">
      <w:pPr>
        <w:autoSpaceDE w:val="0"/>
        <w:autoSpaceDN w:val="0"/>
        <w:adjustRightInd w:val="0"/>
        <w:spacing w:before="0" w:line="276" w:lineRule="auto"/>
        <w:rPr>
          <w:rFonts w:ascii="Arial" w:eastAsia="Calibri" w:hAnsi="Arial" w:cs="Arial"/>
          <w:sz w:val="20"/>
          <w:szCs w:val="20"/>
        </w:rPr>
      </w:pPr>
    </w:p>
    <w:p w14:paraId="339A5341" w14:textId="411F560C" w:rsidR="00D251F2" w:rsidRPr="00234303" w:rsidRDefault="00234303" w:rsidP="00D251F2">
      <w:pPr>
        <w:autoSpaceDE w:val="0"/>
        <w:autoSpaceDN w:val="0"/>
        <w:adjustRightInd w:val="0"/>
        <w:spacing w:before="0" w:line="276" w:lineRule="auto"/>
        <w:rPr>
          <w:rFonts w:ascii="Arial" w:eastAsia="Calibri" w:hAnsi="Arial" w:cs="Arial"/>
          <w:sz w:val="20"/>
          <w:szCs w:val="20"/>
        </w:rPr>
      </w:pPr>
      <w:r w:rsidRPr="00234303">
        <w:rPr>
          <w:rFonts w:ascii="Arial" w:eastAsia="Calibri" w:hAnsi="Arial" w:cs="Arial"/>
          <w:sz w:val="20"/>
          <w:szCs w:val="20"/>
        </w:rPr>
        <w:t>Aktualizovanou Politiku územního rozvoje ČR jsme pořídili v</w:t>
      </w:r>
      <w:r w:rsidR="00371DC3">
        <w:rPr>
          <w:rFonts w:ascii="Arial" w:eastAsia="Calibri" w:hAnsi="Arial" w:cs="Arial"/>
          <w:sz w:val="20"/>
          <w:szCs w:val="20"/>
        </w:rPr>
        <w:t> </w:t>
      </w:r>
      <w:r w:rsidRPr="00234303">
        <w:rPr>
          <w:rFonts w:ascii="Arial" w:eastAsia="Calibri" w:hAnsi="Arial" w:cs="Arial"/>
          <w:sz w:val="20"/>
          <w:szCs w:val="20"/>
        </w:rPr>
        <w:t>souladu se stavebním zákonem a v úzké spolupráci s dalšími resorty, zejména s Ministerstvem dopravy, ústředními správními úřady a kraji. Je závazná pro pořizování a vydávání územního rozvojového plánu, zásad územního rozvoje, územních plánů, regulačních plánů a pro rozhodování v území. Koordinuje územně plánovací činnost krajů, obcí a související resortní politiky s dopady do území.</w:t>
      </w:r>
    </w:p>
    <w:p w14:paraId="093347D4" w14:textId="77777777" w:rsidR="00234303" w:rsidRPr="00234303" w:rsidRDefault="00234303" w:rsidP="00D251F2">
      <w:pPr>
        <w:autoSpaceDE w:val="0"/>
        <w:autoSpaceDN w:val="0"/>
        <w:adjustRightInd w:val="0"/>
        <w:spacing w:before="0" w:line="276" w:lineRule="auto"/>
        <w:rPr>
          <w:rFonts w:ascii="Arial" w:eastAsia="Calibri" w:hAnsi="Arial" w:cs="Arial"/>
          <w:sz w:val="20"/>
          <w:szCs w:val="20"/>
        </w:rPr>
      </w:pPr>
    </w:p>
    <w:p w14:paraId="4AE1D598" w14:textId="77777777" w:rsidR="00234303" w:rsidRPr="00234303" w:rsidRDefault="00234303" w:rsidP="00234303">
      <w:pPr>
        <w:autoSpaceDE w:val="0"/>
        <w:autoSpaceDN w:val="0"/>
        <w:adjustRightInd w:val="0"/>
        <w:spacing w:before="0" w:line="276" w:lineRule="auto"/>
        <w:rPr>
          <w:rFonts w:ascii="Arial" w:eastAsia="Calibri" w:hAnsi="Arial" w:cs="Arial"/>
          <w:sz w:val="20"/>
          <w:szCs w:val="20"/>
        </w:rPr>
      </w:pPr>
      <w:r w:rsidRPr="00234303">
        <w:rPr>
          <w:rFonts w:ascii="Arial" w:eastAsia="Calibri" w:hAnsi="Arial" w:cs="Arial"/>
          <w:sz w:val="20"/>
          <w:szCs w:val="20"/>
        </w:rPr>
        <w:t>Děkuji všem, kteří se na přípravě publikace podíleli a pevně věřím, že i nadále bude přispívat k vytváření vyváženého vztahu mezi životním prostředím, hospodářským rozvojem a sociální soudržností.</w:t>
      </w:r>
    </w:p>
    <w:p w14:paraId="60369D0F" w14:textId="797861FB" w:rsidR="00E65507" w:rsidRDefault="00E65507" w:rsidP="00E65507">
      <w:pPr>
        <w:spacing w:before="100"/>
        <w:jc w:val="right"/>
        <w:rPr>
          <w:rFonts w:ascii="Arial" w:hAnsi="Arial" w:cs="Arial"/>
          <w:sz w:val="20"/>
          <w:szCs w:val="20"/>
        </w:rPr>
      </w:pPr>
    </w:p>
    <w:p w14:paraId="22D23B9F" w14:textId="77777777" w:rsidR="00234303" w:rsidRDefault="00234303" w:rsidP="00E65507">
      <w:pPr>
        <w:spacing w:before="100"/>
        <w:jc w:val="right"/>
        <w:rPr>
          <w:rFonts w:ascii="Arial" w:hAnsi="Arial" w:cs="Arial"/>
          <w:sz w:val="20"/>
          <w:szCs w:val="20"/>
        </w:rPr>
      </w:pPr>
    </w:p>
    <w:p w14:paraId="1A53C423" w14:textId="539D43B8" w:rsidR="00512923" w:rsidRDefault="00512923" w:rsidP="00E65507">
      <w:pPr>
        <w:spacing w:before="100"/>
        <w:jc w:val="right"/>
        <w:rPr>
          <w:rFonts w:ascii="Arial" w:hAnsi="Arial" w:cs="Arial"/>
          <w:sz w:val="20"/>
          <w:szCs w:val="20"/>
        </w:rPr>
      </w:pPr>
      <w:r>
        <w:rPr>
          <w:rFonts w:ascii="Arial" w:hAnsi="Arial" w:cs="Arial"/>
          <w:noProof/>
          <w:sz w:val="20"/>
          <w:szCs w:val="20"/>
        </w:rPr>
        <w:drawing>
          <wp:inline distT="0" distB="0" distL="0" distR="0" wp14:anchorId="78DB5C7A" wp14:editId="128C2714">
            <wp:extent cx="2514026" cy="704638"/>
            <wp:effectExtent l="0" t="0" r="635" b="635"/>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BEBA8EAE-BF5A-486C-A8C5-ECC9F3942E4B}">
                          <a14:imgProps xmlns:a14="http://schemas.microsoft.com/office/drawing/2010/main">
                            <a14:imgLayer r:embed="rId3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565373" cy="719030"/>
                    </a:xfrm>
                    <a:prstGeom prst="rect">
                      <a:avLst/>
                    </a:prstGeom>
                    <a:noFill/>
                    <a:ln>
                      <a:noFill/>
                    </a:ln>
                  </pic:spPr>
                </pic:pic>
              </a:graphicData>
            </a:graphic>
          </wp:inline>
        </w:drawing>
      </w:r>
    </w:p>
    <w:p w14:paraId="500B3812" w14:textId="77777777" w:rsidR="00D251F2" w:rsidRPr="00D251F2" w:rsidRDefault="00E65507" w:rsidP="00D251F2">
      <w:pPr>
        <w:tabs>
          <w:tab w:val="left" w:pos="6096"/>
        </w:tabs>
        <w:jc w:val="center"/>
        <w:rPr>
          <w:rFonts w:ascii="Arial" w:hAnsi="Arial" w:cs="Arial"/>
          <w:sz w:val="20"/>
          <w:szCs w:val="20"/>
        </w:rPr>
      </w:pPr>
      <w:r>
        <w:rPr>
          <w:rFonts w:ascii="Arial" w:hAnsi="Arial" w:cs="Arial"/>
          <w:sz w:val="20"/>
          <w:szCs w:val="20"/>
        </w:rPr>
        <w:t xml:space="preserve">                                                                                                              </w:t>
      </w:r>
      <w:r w:rsidR="00D251F2" w:rsidRPr="00D251F2">
        <w:rPr>
          <w:rFonts w:ascii="Arial" w:hAnsi="Arial" w:cs="Arial"/>
          <w:sz w:val="20"/>
          <w:szCs w:val="20"/>
        </w:rPr>
        <w:t xml:space="preserve">PhDr. Ivan Bartoš, Ph.D., </w:t>
      </w:r>
    </w:p>
    <w:p w14:paraId="5972FC47" w14:textId="6BBFC9F3" w:rsidR="00D251F2" w:rsidRPr="00D251F2" w:rsidRDefault="00D251F2" w:rsidP="00D251F2">
      <w:pPr>
        <w:tabs>
          <w:tab w:val="left" w:pos="6096"/>
        </w:tabs>
        <w:jc w:val="right"/>
        <w:rPr>
          <w:rFonts w:ascii="Arial" w:hAnsi="Arial" w:cs="Arial"/>
          <w:sz w:val="20"/>
          <w:szCs w:val="20"/>
        </w:rPr>
      </w:pPr>
      <w:r>
        <w:rPr>
          <w:rFonts w:ascii="Arial" w:hAnsi="Arial" w:cs="Arial"/>
          <w:sz w:val="20"/>
          <w:szCs w:val="20"/>
        </w:rPr>
        <w:t xml:space="preserve"> </w:t>
      </w:r>
      <w:r w:rsidRPr="00D251F2">
        <w:rPr>
          <w:rFonts w:ascii="Arial" w:hAnsi="Arial" w:cs="Arial"/>
          <w:sz w:val="20"/>
          <w:szCs w:val="20"/>
        </w:rPr>
        <w:t>místopředseda vlády pro digitalizaci</w:t>
      </w:r>
    </w:p>
    <w:p w14:paraId="3BE26A2D" w14:textId="54FB28E8" w:rsidR="00D251F2" w:rsidRDefault="00D251F2" w:rsidP="00D251F2">
      <w:pPr>
        <w:tabs>
          <w:tab w:val="left" w:pos="6096"/>
        </w:tabs>
        <w:jc w:val="center"/>
        <w:rPr>
          <w:rFonts w:ascii="Arial" w:hAnsi="Arial" w:cs="Arial"/>
          <w:sz w:val="20"/>
          <w:szCs w:val="20"/>
        </w:rPr>
      </w:pPr>
      <w:r>
        <w:rPr>
          <w:rFonts w:ascii="Arial" w:hAnsi="Arial" w:cs="Arial"/>
          <w:sz w:val="20"/>
          <w:szCs w:val="20"/>
        </w:rPr>
        <w:t xml:space="preserve">                                                                                                            </w:t>
      </w:r>
      <w:r w:rsidRPr="00D251F2">
        <w:rPr>
          <w:rFonts w:ascii="Arial" w:hAnsi="Arial" w:cs="Arial"/>
          <w:sz w:val="20"/>
          <w:szCs w:val="20"/>
        </w:rPr>
        <w:t>a ministr pro místní rozvoj</w:t>
      </w:r>
    </w:p>
    <w:p w14:paraId="4D805C6F" w14:textId="60AB5F5D" w:rsidR="007F7C48" w:rsidRDefault="007F7C48">
      <w:pPr>
        <w:spacing w:before="0"/>
        <w:jc w:val="left"/>
      </w:pPr>
      <w:r>
        <w:br w:type="page"/>
      </w:r>
    </w:p>
    <w:p w14:paraId="1B59CD90" w14:textId="5066DA13" w:rsidR="004F50DD" w:rsidRDefault="004F50DD" w:rsidP="00D251F2">
      <w:pPr>
        <w:tabs>
          <w:tab w:val="left" w:pos="6096"/>
        </w:tabs>
        <w:jc w:val="center"/>
        <w:rPr>
          <w:rFonts w:ascii="Arial" w:hAnsi="Arial" w:cs="Arial"/>
          <w:b/>
          <w:color w:val="000000"/>
          <w:sz w:val="28"/>
          <w:szCs w:val="28"/>
        </w:rPr>
      </w:pPr>
      <w:r>
        <w:rPr>
          <w:rFonts w:ascii="Arial" w:hAnsi="Arial" w:cs="Arial"/>
          <w:b/>
          <w:color w:val="000000"/>
          <w:sz w:val="28"/>
          <w:szCs w:val="28"/>
        </w:rPr>
        <w:lastRenderedPageBreak/>
        <w:br w:type="page"/>
      </w:r>
      <w:r w:rsidR="007F7C48">
        <w:rPr>
          <w:rFonts w:ascii="Arial" w:hAnsi="Arial" w:cs="Arial"/>
          <w:b/>
          <w:color w:val="000000"/>
          <w:sz w:val="28"/>
          <w:szCs w:val="28"/>
        </w:rPr>
        <w:lastRenderedPageBreak/>
        <w:t>  </w:t>
      </w:r>
    </w:p>
    <w:p w14:paraId="2CA633D3" w14:textId="77777777" w:rsidR="00E1725A" w:rsidRPr="00E65507" w:rsidRDefault="00E1725A" w:rsidP="00E1725A">
      <w:pPr>
        <w:overflowPunct w:val="0"/>
        <w:autoSpaceDE w:val="0"/>
        <w:autoSpaceDN w:val="0"/>
        <w:adjustRightInd w:val="0"/>
        <w:spacing w:before="1200" w:line="276" w:lineRule="auto"/>
        <w:jc w:val="center"/>
        <w:textAlignment w:val="baseline"/>
        <w:rPr>
          <w:rFonts w:ascii="Arial" w:hAnsi="Arial" w:cs="Arial"/>
          <w:b/>
          <w:sz w:val="32"/>
          <w:szCs w:val="28"/>
        </w:rPr>
      </w:pPr>
      <w:r w:rsidRPr="00E65507">
        <w:rPr>
          <w:rFonts w:ascii="Arial" w:hAnsi="Arial" w:cs="Arial"/>
          <w:noProof/>
          <w:sz w:val="28"/>
          <w:szCs w:val="20"/>
        </w:rPr>
        <w:drawing>
          <wp:anchor distT="0" distB="0" distL="114300" distR="114300" simplePos="0" relativeHeight="251903488" behindDoc="0" locked="0" layoutInCell="1" allowOverlap="1" wp14:anchorId="7205173D" wp14:editId="485971A7">
            <wp:simplePos x="0" y="0"/>
            <wp:positionH relativeFrom="margin">
              <wp:align>center</wp:align>
            </wp:positionH>
            <wp:positionV relativeFrom="margin">
              <wp:align>top</wp:align>
            </wp:positionV>
            <wp:extent cx="579755" cy="692150"/>
            <wp:effectExtent l="0" t="0" r="0" b="0"/>
            <wp:wrapNone/>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9755" cy="692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65507">
        <w:rPr>
          <w:rFonts w:ascii="Arial" w:hAnsi="Arial" w:cs="Arial"/>
          <w:b/>
          <w:sz w:val="32"/>
          <w:szCs w:val="28"/>
        </w:rPr>
        <w:t>USNESENÍ</w:t>
      </w:r>
      <w:r w:rsidRPr="00E65507">
        <w:rPr>
          <w:rFonts w:ascii="Arial" w:eastAsia="Calibri" w:hAnsi="Arial" w:cs="Arial"/>
          <w:b/>
          <w:bCs/>
          <w:color w:val="000000"/>
          <w:sz w:val="32"/>
          <w:szCs w:val="32"/>
        </w:rPr>
        <w:t xml:space="preserve"> </w:t>
      </w:r>
    </w:p>
    <w:p w14:paraId="7F1EEA22" w14:textId="77777777" w:rsidR="00E1725A" w:rsidRPr="00E65507" w:rsidRDefault="00E1725A" w:rsidP="00E1725A">
      <w:pPr>
        <w:overflowPunct w:val="0"/>
        <w:autoSpaceDE w:val="0"/>
        <w:autoSpaceDN w:val="0"/>
        <w:adjustRightInd w:val="0"/>
        <w:spacing w:before="0" w:line="276" w:lineRule="auto"/>
        <w:jc w:val="center"/>
        <w:textAlignment w:val="baseline"/>
        <w:rPr>
          <w:rFonts w:ascii="Arial" w:hAnsi="Arial" w:cs="Arial"/>
          <w:b/>
          <w:sz w:val="32"/>
          <w:szCs w:val="32"/>
        </w:rPr>
      </w:pPr>
      <w:r w:rsidRPr="00E65507">
        <w:rPr>
          <w:rFonts w:ascii="Arial" w:hAnsi="Arial" w:cs="Arial"/>
          <w:b/>
          <w:sz w:val="32"/>
          <w:szCs w:val="32"/>
        </w:rPr>
        <w:t>VLÁDY ČESKÉ REPUBLIKY</w:t>
      </w:r>
    </w:p>
    <w:p w14:paraId="3F30813A" w14:textId="4E1BA181" w:rsidR="00E65507" w:rsidRDefault="00E65507" w:rsidP="00E65507">
      <w:pPr>
        <w:jc w:val="center"/>
        <w:rPr>
          <w:rFonts w:ascii="Arial" w:hAnsi="Arial" w:cs="Arial"/>
          <w:sz w:val="22"/>
          <w:szCs w:val="22"/>
        </w:rPr>
      </w:pPr>
      <w:r w:rsidRPr="003375EF">
        <w:rPr>
          <w:rFonts w:ascii="Arial" w:hAnsi="Arial" w:cs="Arial"/>
          <w:sz w:val="22"/>
          <w:szCs w:val="22"/>
        </w:rPr>
        <w:t>ze dne</w:t>
      </w:r>
      <w:r>
        <w:rPr>
          <w:rFonts w:ascii="Arial" w:hAnsi="Arial" w:cs="Arial"/>
          <w:sz w:val="22"/>
          <w:szCs w:val="22"/>
        </w:rPr>
        <w:t xml:space="preserve"> </w:t>
      </w:r>
      <w:r w:rsidR="00926B6E">
        <w:rPr>
          <w:rFonts w:ascii="Arial" w:hAnsi="Arial" w:cs="Arial"/>
          <w:sz w:val="22"/>
          <w:szCs w:val="22"/>
        </w:rPr>
        <w:t>7</w:t>
      </w:r>
      <w:r>
        <w:rPr>
          <w:rFonts w:ascii="Arial" w:hAnsi="Arial" w:cs="Arial"/>
          <w:sz w:val="22"/>
          <w:szCs w:val="22"/>
        </w:rPr>
        <w:t xml:space="preserve">. </w:t>
      </w:r>
      <w:r w:rsidR="00926B6E">
        <w:rPr>
          <w:rFonts w:ascii="Arial" w:hAnsi="Arial" w:cs="Arial"/>
          <w:sz w:val="22"/>
          <w:szCs w:val="22"/>
        </w:rPr>
        <w:t>února</w:t>
      </w:r>
      <w:r>
        <w:rPr>
          <w:rFonts w:ascii="Arial" w:hAnsi="Arial" w:cs="Arial"/>
          <w:sz w:val="22"/>
          <w:szCs w:val="22"/>
        </w:rPr>
        <w:t xml:space="preserve"> 202</w:t>
      </w:r>
      <w:r w:rsidR="00926B6E">
        <w:rPr>
          <w:rFonts w:ascii="Arial" w:hAnsi="Arial" w:cs="Arial"/>
          <w:sz w:val="22"/>
          <w:szCs w:val="22"/>
        </w:rPr>
        <w:t>4</w:t>
      </w:r>
      <w:r>
        <w:rPr>
          <w:rFonts w:ascii="Arial" w:hAnsi="Arial" w:cs="Arial"/>
          <w:sz w:val="22"/>
          <w:szCs w:val="22"/>
        </w:rPr>
        <w:t xml:space="preserve"> č. </w:t>
      </w:r>
      <w:r w:rsidR="00926B6E">
        <w:rPr>
          <w:rFonts w:ascii="Arial" w:hAnsi="Arial" w:cs="Arial"/>
          <w:sz w:val="22"/>
          <w:szCs w:val="22"/>
        </w:rPr>
        <w:t>89</w:t>
      </w:r>
    </w:p>
    <w:p w14:paraId="42DA5374" w14:textId="77777777" w:rsidR="00E65507" w:rsidRDefault="00E65507" w:rsidP="00E65507">
      <w:pPr>
        <w:jc w:val="center"/>
        <w:rPr>
          <w:rFonts w:ascii="Arial" w:hAnsi="Arial" w:cs="Arial"/>
          <w:sz w:val="22"/>
          <w:szCs w:val="22"/>
        </w:rPr>
      </w:pPr>
    </w:p>
    <w:p w14:paraId="4CC06A9F" w14:textId="139A1CD1" w:rsidR="00E65507" w:rsidRDefault="00E65507" w:rsidP="00E65507">
      <w:pPr>
        <w:pStyle w:val="Styl1-Nzevmaterilu"/>
      </w:pPr>
      <w:r>
        <w:t xml:space="preserve">k Aktualizaci č. </w:t>
      </w:r>
      <w:r w:rsidR="00926B6E">
        <w:t>7</w:t>
      </w:r>
      <w:r>
        <w:t xml:space="preserve"> Politiky územního rozvoje České republiky </w:t>
      </w:r>
    </w:p>
    <w:p w14:paraId="0CC73BAB" w14:textId="77777777" w:rsidR="00E65507" w:rsidRDefault="00E65507" w:rsidP="00E65507">
      <w:pPr>
        <w:jc w:val="center"/>
        <w:rPr>
          <w:rFonts w:ascii="Arial" w:hAnsi="Arial" w:cs="Arial"/>
          <w:sz w:val="22"/>
          <w:szCs w:val="22"/>
        </w:rPr>
      </w:pPr>
    </w:p>
    <w:p w14:paraId="5248C3CB" w14:textId="77777777" w:rsidR="00E65507" w:rsidRDefault="00E65507" w:rsidP="00E65507">
      <w:pPr>
        <w:spacing w:after="240"/>
        <w:rPr>
          <w:rFonts w:ascii="Arial" w:hAnsi="Arial" w:cs="Arial"/>
          <w:b/>
          <w:sz w:val="22"/>
          <w:szCs w:val="22"/>
        </w:rPr>
      </w:pPr>
      <w:r w:rsidRPr="00F16279">
        <w:rPr>
          <w:rFonts w:ascii="Arial" w:hAnsi="Arial" w:cs="Arial"/>
          <w:b/>
          <w:sz w:val="22"/>
          <w:szCs w:val="22"/>
        </w:rPr>
        <w:t>Vláda</w:t>
      </w:r>
    </w:p>
    <w:p w14:paraId="4C8C372F" w14:textId="7F7AD82B" w:rsidR="00E65507" w:rsidRPr="00D74399" w:rsidRDefault="00E65507" w:rsidP="00E65507">
      <w:pPr>
        <w:pStyle w:val="Styl1-I"/>
        <w:ind w:left="357" w:hanging="357"/>
      </w:pPr>
      <w:r w:rsidRPr="00D74399">
        <w:rPr>
          <w:b/>
        </w:rPr>
        <w:t>mění</w:t>
      </w:r>
      <w:r>
        <w:rPr>
          <w:b/>
        </w:rPr>
        <w:t xml:space="preserve"> </w:t>
      </w:r>
      <w:r w:rsidR="00926B6E" w:rsidRPr="00926B6E">
        <w:t>usnesení vlády ze dne 19. července 2023 č. 542, k Aktualizaci č. 6 Politiky územního rozvoje České republiky tak, že zrušuje body III/1 a III/2 uvedeného usnesení vlády</w:t>
      </w:r>
      <w:r w:rsidRPr="00D74399">
        <w:t>,</w:t>
      </w:r>
    </w:p>
    <w:p w14:paraId="3A2DEA41" w14:textId="404F6D5D" w:rsidR="00E65507" w:rsidRPr="00D74399" w:rsidRDefault="00E65507" w:rsidP="00E65507">
      <w:pPr>
        <w:pStyle w:val="Styl1-I"/>
        <w:ind w:left="357" w:hanging="357"/>
      </w:pPr>
      <w:r w:rsidRPr="00D74399">
        <w:rPr>
          <w:b/>
        </w:rPr>
        <w:t>schvaluje</w:t>
      </w:r>
      <w:r>
        <w:t xml:space="preserve"> </w:t>
      </w:r>
      <w:r w:rsidR="00926B6E" w:rsidRPr="00926B6E">
        <w:t>Aktualizaci č. 7 Politiky územního rozvoje České republiky, obsaženou v části III materiálu čj. 1146/23</w:t>
      </w:r>
      <w:r w:rsidRPr="00D74399">
        <w:t>;</w:t>
      </w:r>
    </w:p>
    <w:p w14:paraId="0E8093D6" w14:textId="7F71EB86" w:rsidR="00E65507" w:rsidRDefault="00E65507" w:rsidP="00E65507">
      <w:pPr>
        <w:pStyle w:val="Styl1-I"/>
        <w:ind w:left="357" w:hanging="357"/>
      </w:pPr>
      <w:r>
        <w:rPr>
          <w:b/>
        </w:rPr>
        <w:t>ukládá</w:t>
      </w:r>
    </w:p>
    <w:p w14:paraId="75B43282" w14:textId="77777777" w:rsidR="00E65507" w:rsidRDefault="00E65507" w:rsidP="00E65507">
      <w:pPr>
        <w:pStyle w:val="Styl1-1"/>
        <w:ind w:left="357" w:hanging="357"/>
      </w:pPr>
      <w:r>
        <w:t xml:space="preserve">místopředsedovi vlády pro digitalizaci a ministru pro místní rozvoj </w:t>
      </w:r>
    </w:p>
    <w:p w14:paraId="1D02A728" w14:textId="5FE22472" w:rsidR="00E65507" w:rsidRDefault="00E65507" w:rsidP="00E65507">
      <w:pPr>
        <w:pStyle w:val="Styla"/>
        <w:numPr>
          <w:ilvl w:val="2"/>
          <w:numId w:val="73"/>
        </w:numPr>
        <w:ind w:left="357" w:hanging="357"/>
      </w:pPr>
      <w:r>
        <w:t xml:space="preserve">zajistit zpracování úplného znění Politiky územního rozvoje České republiky, po Aktualizaci č. </w:t>
      </w:r>
      <w:r w:rsidR="00926B6E">
        <w:t>7</w:t>
      </w:r>
      <w:r>
        <w:t>,</w:t>
      </w:r>
    </w:p>
    <w:p w14:paraId="09D35BD0" w14:textId="77777777" w:rsidR="00E65507" w:rsidRDefault="00E65507" w:rsidP="00E65507">
      <w:pPr>
        <w:pStyle w:val="Styla"/>
        <w:numPr>
          <w:ilvl w:val="2"/>
          <w:numId w:val="73"/>
        </w:numPr>
        <w:ind w:left="357" w:hanging="357"/>
      </w:pPr>
      <w:r>
        <w:t>zajistit zveřejnění</w:t>
      </w:r>
    </w:p>
    <w:p w14:paraId="0C75E979" w14:textId="0224E8AC" w:rsidR="00E65507" w:rsidRDefault="00E65507" w:rsidP="00E65507">
      <w:pPr>
        <w:pStyle w:val="Stylaa"/>
        <w:numPr>
          <w:ilvl w:val="3"/>
          <w:numId w:val="73"/>
        </w:numPr>
        <w:ind w:left="357" w:hanging="357"/>
      </w:pPr>
      <w:r>
        <w:t xml:space="preserve">Aktualizace č. </w:t>
      </w:r>
      <w:r w:rsidR="00926B6E">
        <w:t>7</w:t>
      </w:r>
      <w:r>
        <w:t xml:space="preserve"> Politiky územního rozvoje České republiky způsobem umožňujícím dálkový přístup,</w:t>
      </w:r>
    </w:p>
    <w:p w14:paraId="228A6F32" w14:textId="369FDDCE" w:rsidR="00E65507" w:rsidRDefault="00E65507" w:rsidP="00E65507">
      <w:pPr>
        <w:pStyle w:val="Stylaa"/>
        <w:numPr>
          <w:ilvl w:val="3"/>
          <w:numId w:val="73"/>
        </w:numPr>
        <w:ind w:left="357" w:hanging="357"/>
      </w:pPr>
      <w:r>
        <w:t xml:space="preserve">sdělení o schválení Aktualizace č. </w:t>
      </w:r>
      <w:r w:rsidR="00926B6E">
        <w:t>7</w:t>
      </w:r>
      <w:r>
        <w:t xml:space="preserve"> Politiky územního rozvoje České republiky ve Sbírce zákonů,</w:t>
      </w:r>
    </w:p>
    <w:p w14:paraId="33D89965" w14:textId="77777777" w:rsidR="00E65507" w:rsidRDefault="00E65507" w:rsidP="00E65507">
      <w:pPr>
        <w:pStyle w:val="Stylaa"/>
        <w:numPr>
          <w:ilvl w:val="3"/>
          <w:numId w:val="73"/>
        </w:numPr>
        <w:ind w:left="357" w:hanging="357"/>
      </w:pPr>
      <w:r>
        <w:t>tohoto usnesení vlády ve Věstníku vlády pro orgány krajů a orgány obcí,</w:t>
      </w:r>
    </w:p>
    <w:p w14:paraId="1781956E" w14:textId="30165C9A" w:rsidR="00E65507" w:rsidRDefault="00E65507" w:rsidP="00E65507">
      <w:pPr>
        <w:pStyle w:val="Stylaa"/>
        <w:numPr>
          <w:ilvl w:val="3"/>
          <w:numId w:val="73"/>
        </w:numPr>
        <w:ind w:left="357" w:hanging="357"/>
      </w:pPr>
      <w:r>
        <w:t xml:space="preserve">úplného znění Politiky územního rozvoje České republiky po Aktualizaci č. </w:t>
      </w:r>
      <w:r w:rsidR="00926B6E">
        <w:t>7</w:t>
      </w:r>
      <w:r>
        <w:t>, způsobem umožňujícím dálkový přístup,</w:t>
      </w:r>
    </w:p>
    <w:p w14:paraId="6C351242" w14:textId="7FDC0231" w:rsidR="00926B6E" w:rsidRDefault="00926B6E" w:rsidP="00926B6E">
      <w:pPr>
        <w:pStyle w:val="Styl1-1"/>
        <w:ind w:left="357" w:hanging="357"/>
      </w:pPr>
      <w:r w:rsidRPr="00926B6E">
        <w:t>ministru dopravy iniciovat žádost o změnu Dohody AGN k Evropskému hospodářskému výboru OSN v Ženevě za účelem vypuštění závazku České republiky k realizaci průplavního spojení Dunaj – Odra – Labe,</w:t>
      </w:r>
    </w:p>
    <w:p w14:paraId="614E595A" w14:textId="74D1A7BB" w:rsidR="00E65507" w:rsidRDefault="00E65507" w:rsidP="00E65507">
      <w:pPr>
        <w:pStyle w:val="Styl1-1"/>
        <w:ind w:left="357" w:hanging="357"/>
      </w:pPr>
      <w:r>
        <w:t xml:space="preserve">členům vlády a vedoucím ostatních ústředních </w:t>
      </w:r>
      <w:r w:rsidR="00926B6E">
        <w:t>orgánů státní správy</w:t>
      </w:r>
    </w:p>
    <w:p w14:paraId="15C6BAF9" w14:textId="2943035C" w:rsidR="00E65507" w:rsidRDefault="00E65507" w:rsidP="00E65507">
      <w:pPr>
        <w:pStyle w:val="Styl1-a"/>
        <w:ind w:left="357" w:hanging="357"/>
      </w:pPr>
      <w:r>
        <w:t xml:space="preserve">dodržovat platnou Politiku územního rozvoje České republiky, po Aktualizaci č. </w:t>
      </w:r>
      <w:r w:rsidR="00926B6E">
        <w:t>7</w:t>
      </w:r>
      <w:r>
        <w:t>, při zpracovávání koncepčních dokumentů v působnosti jimi řízených ministerstev a úřadů,</w:t>
      </w:r>
    </w:p>
    <w:p w14:paraId="03FF9DCE" w14:textId="7F1BC3F0" w:rsidR="00E65507" w:rsidRDefault="00E65507" w:rsidP="00E65507">
      <w:pPr>
        <w:pStyle w:val="Styl1-a"/>
        <w:ind w:left="357" w:hanging="357"/>
      </w:pPr>
      <w:r>
        <w:lastRenderedPageBreak/>
        <w:t xml:space="preserve">plnit úkoly stanovené platnou Politikou územního rozvoje České republiky, po Aktualizaci č. </w:t>
      </w:r>
      <w:r w:rsidR="00926B6E">
        <w:t>7</w:t>
      </w:r>
      <w:r>
        <w:t xml:space="preserve">, </w:t>
      </w:r>
    </w:p>
    <w:p w14:paraId="315E81B4" w14:textId="0813925C" w:rsidR="00E65507" w:rsidRDefault="00E65507" w:rsidP="00E65507">
      <w:pPr>
        <w:pStyle w:val="Styl1-a"/>
        <w:ind w:left="357" w:hanging="357"/>
      </w:pPr>
      <w:r>
        <w:t xml:space="preserve">zohledňovat ve stanoviscích k zásadám územního rozvoje splněné úkoly z platné Politiky územního rozvoje České republiky, po Aktualizaci č. </w:t>
      </w:r>
      <w:r w:rsidR="00926B6E">
        <w:t>7</w:t>
      </w:r>
      <w:r>
        <w:t>.</w:t>
      </w:r>
    </w:p>
    <w:p w14:paraId="11A29F13" w14:textId="77777777" w:rsidR="00E65507" w:rsidRPr="00B27F68" w:rsidRDefault="00E65507" w:rsidP="00E65507">
      <w:pPr>
        <w:rPr>
          <w:rFonts w:ascii="Arial" w:hAnsi="Arial" w:cs="Arial"/>
          <w:b/>
          <w:sz w:val="22"/>
          <w:szCs w:val="22"/>
          <w:u w:val="single"/>
        </w:rPr>
      </w:pPr>
      <w:r w:rsidRPr="00B27F68">
        <w:rPr>
          <w:rFonts w:ascii="Arial" w:hAnsi="Arial" w:cs="Arial"/>
          <w:b/>
          <w:sz w:val="22"/>
          <w:szCs w:val="22"/>
          <w:u w:val="single"/>
        </w:rPr>
        <w:t>Proved</w:t>
      </w:r>
      <w:r>
        <w:rPr>
          <w:rFonts w:ascii="Arial" w:hAnsi="Arial" w:cs="Arial"/>
          <w:b/>
          <w:sz w:val="22"/>
          <w:szCs w:val="22"/>
          <w:u w:val="single"/>
        </w:rPr>
        <w:t>ou</w:t>
      </w:r>
      <w:r w:rsidRPr="00B27F68">
        <w:rPr>
          <w:rFonts w:ascii="Arial" w:hAnsi="Arial" w:cs="Arial"/>
          <w:b/>
          <w:sz w:val="22"/>
          <w:szCs w:val="22"/>
          <w:u w:val="single"/>
        </w:rPr>
        <w:t>:</w:t>
      </w:r>
    </w:p>
    <w:p w14:paraId="26BD56B9" w14:textId="386C1C6A" w:rsidR="00E65507" w:rsidRPr="00D74399" w:rsidRDefault="00E65507" w:rsidP="00E65507">
      <w:pPr>
        <w:rPr>
          <w:rFonts w:ascii="Arial" w:hAnsi="Arial" w:cs="Arial"/>
          <w:sz w:val="22"/>
          <w:szCs w:val="22"/>
        </w:rPr>
      </w:pPr>
      <w:r w:rsidRPr="00D74399">
        <w:rPr>
          <w:rFonts w:ascii="Arial" w:hAnsi="Arial" w:cs="Arial"/>
          <w:sz w:val="22"/>
          <w:szCs w:val="22"/>
        </w:rPr>
        <w:t>členové</w:t>
      </w:r>
      <w:r>
        <w:rPr>
          <w:rFonts w:ascii="Arial" w:hAnsi="Arial" w:cs="Arial"/>
          <w:sz w:val="22"/>
          <w:szCs w:val="22"/>
        </w:rPr>
        <w:t> </w:t>
      </w:r>
      <w:r w:rsidRPr="00D74399">
        <w:rPr>
          <w:rFonts w:ascii="Arial" w:hAnsi="Arial" w:cs="Arial"/>
          <w:sz w:val="22"/>
          <w:szCs w:val="22"/>
        </w:rPr>
        <w:t>vlády,</w:t>
      </w:r>
      <w:r w:rsidRPr="00D74399">
        <w:rPr>
          <w:rFonts w:ascii="Arial" w:hAnsi="Arial" w:cs="Arial"/>
          <w:sz w:val="22"/>
          <w:szCs w:val="22"/>
        </w:rPr>
        <w:br/>
        <w:t xml:space="preserve">vedoucí ostatních ústředních </w:t>
      </w:r>
      <w:r w:rsidR="00926B6E">
        <w:rPr>
          <w:rFonts w:ascii="Arial" w:hAnsi="Arial" w:cs="Arial"/>
          <w:sz w:val="22"/>
          <w:szCs w:val="22"/>
        </w:rPr>
        <w:t>orgánů státní správy</w:t>
      </w:r>
    </w:p>
    <w:p w14:paraId="48B4C13C" w14:textId="77777777" w:rsidR="00E65507" w:rsidRDefault="00E65507" w:rsidP="00E65507">
      <w:pPr>
        <w:rPr>
          <w:rFonts w:ascii="Arial" w:hAnsi="Arial" w:cs="Arial"/>
          <w:sz w:val="22"/>
          <w:szCs w:val="22"/>
        </w:rPr>
      </w:pPr>
    </w:p>
    <w:p w14:paraId="59660651" w14:textId="77777777" w:rsidR="00E65507" w:rsidRDefault="00E65507" w:rsidP="00E65507">
      <w:pPr>
        <w:rPr>
          <w:rFonts w:ascii="Arial" w:hAnsi="Arial" w:cs="Arial"/>
          <w:sz w:val="22"/>
          <w:szCs w:val="22"/>
        </w:rPr>
      </w:pPr>
    </w:p>
    <w:p w14:paraId="3A0D445E" w14:textId="77777777" w:rsidR="00E65507" w:rsidRPr="00D74399" w:rsidRDefault="00E65507" w:rsidP="00E65507">
      <w:pPr>
        <w:rPr>
          <w:rFonts w:ascii="Arial" w:hAnsi="Arial" w:cs="Arial"/>
          <w:b/>
          <w:sz w:val="22"/>
          <w:szCs w:val="22"/>
          <w:u w:val="single"/>
        </w:rPr>
      </w:pPr>
      <w:r w:rsidRPr="00D74399">
        <w:rPr>
          <w:rFonts w:ascii="Arial" w:hAnsi="Arial" w:cs="Arial"/>
          <w:b/>
          <w:sz w:val="22"/>
          <w:szCs w:val="22"/>
          <w:u w:val="single"/>
        </w:rPr>
        <w:t>Na vědomí:</w:t>
      </w:r>
    </w:p>
    <w:p w14:paraId="0CFD4AA4" w14:textId="75087340" w:rsidR="00E65507" w:rsidRPr="00D74399" w:rsidRDefault="00E65507" w:rsidP="00926B6E">
      <w:pPr>
        <w:rPr>
          <w:rFonts w:ascii="Arial" w:hAnsi="Arial" w:cs="Arial"/>
          <w:sz w:val="22"/>
        </w:rPr>
      </w:pPr>
      <w:r w:rsidRPr="00D74399">
        <w:rPr>
          <w:rFonts w:ascii="Arial" w:hAnsi="Arial" w:cs="Arial"/>
          <w:sz w:val="22"/>
        </w:rPr>
        <w:t>hejtman</w:t>
      </w:r>
      <w:r w:rsidR="00926B6E">
        <w:rPr>
          <w:rFonts w:ascii="Arial" w:hAnsi="Arial" w:cs="Arial"/>
          <w:sz w:val="22"/>
        </w:rPr>
        <w:t>i</w:t>
      </w:r>
    </w:p>
    <w:p w14:paraId="6C2527DA" w14:textId="77777777" w:rsidR="00E65507" w:rsidRPr="00D226C0" w:rsidRDefault="00E65507" w:rsidP="00E65507">
      <w:pPr>
        <w:rPr>
          <w:rFonts w:ascii="Arial" w:hAnsi="Arial" w:cs="Arial"/>
          <w:sz w:val="22"/>
          <w:szCs w:val="22"/>
        </w:rPr>
      </w:pPr>
    </w:p>
    <w:p w14:paraId="6876D1D3" w14:textId="77777777" w:rsidR="00E65507" w:rsidRPr="00D226C0" w:rsidRDefault="00E65507" w:rsidP="00E65507">
      <w:pPr>
        <w:rPr>
          <w:rFonts w:ascii="Arial" w:hAnsi="Arial" w:cs="Arial"/>
          <w:sz w:val="22"/>
          <w:szCs w:val="22"/>
          <w:u w:val="single"/>
        </w:rPr>
      </w:pPr>
    </w:p>
    <w:p w14:paraId="496ED301" w14:textId="77777777" w:rsidR="00E65507" w:rsidRPr="00D226C0" w:rsidRDefault="00E65507" w:rsidP="00E65507">
      <w:pPr>
        <w:rPr>
          <w:rFonts w:ascii="Arial" w:hAnsi="Arial" w:cs="Arial"/>
          <w:sz w:val="22"/>
          <w:szCs w:val="22"/>
          <w:u w:val="single"/>
        </w:rPr>
      </w:pPr>
    </w:p>
    <w:p w14:paraId="3BA1B0DE" w14:textId="77777777" w:rsidR="00E65507" w:rsidRDefault="00E65507" w:rsidP="00E65507">
      <w:pPr>
        <w:rPr>
          <w:rFonts w:ascii="Arial" w:hAnsi="Arial" w:cs="Arial"/>
          <w:b/>
          <w:sz w:val="22"/>
          <w:szCs w:val="22"/>
          <w:u w:val="single"/>
        </w:rPr>
      </w:pPr>
      <w:r>
        <w:rPr>
          <w:rFonts w:ascii="Arial" w:hAnsi="Arial" w:cs="Arial"/>
          <w:bCs/>
          <w:sz w:val="22"/>
          <w:szCs w:val="22"/>
        </w:rPr>
        <w:t>prof. PhDr. Petr Fiala, Ph.D., LL.M.</w:t>
      </w:r>
    </w:p>
    <w:p w14:paraId="450B16E1" w14:textId="77777777" w:rsidR="00E65507" w:rsidRDefault="00E65507" w:rsidP="00E65507">
      <w:pPr>
        <w:spacing w:before="0"/>
        <w:rPr>
          <w:rFonts w:ascii="Arial" w:hAnsi="Arial" w:cs="Arial"/>
          <w:bCs/>
          <w:sz w:val="22"/>
          <w:szCs w:val="22"/>
        </w:rPr>
      </w:pPr>
      <w:r>
        <w:rPr>
          <w:rFonts w:ascii="Arial" w:hAnsi="Arial" w:cs="Arial"/>
          <w:bCs/>
          <w:sz w:val="22"/>
          <w:szCs w:val="22"/>
        </w:rPr>
        <w:t>předseda vlády</w:t>
      </w:r>
    </w:p>
    <w:p w14:paraId="55799499" w14:textId="77777777" w:rsidR="00E65507" w:rsidRDefault="00E65507" w:rsidP="00E65507">
      <w:pPr>
        <w:spacing w:before="0"/>
        <w:rPr>
          <w:rFonts w:ascii="Arial" w:hAnsi="Arial" w:cs="Arial"/>
          <w:bCs/>
          <w:sz w:val="22"/>
          <w:szCs w:val="22"/>
        </w:rPr>
      </w:pPr>
      <w:r>
        <w:rPr>
          <w:rFonts w:ascii="Arial" w:hAnsi="Arial" w:cs="Arial"/>
          <w:bCs/>
          <w:sz w:val="22"/>
          <w:szCs w:val="22"/>
        </w:rPr>
        <w:t>podepsáno elektronicky</w:t>
      </w:r>
    </w:p>
    <w:p w14:paraId="5BD84725" w14:textId="0DC44FA7" w:rsidR="00785204" w:rsidRPr="003A6232" w:rsidRDefault="00785204" w:rsidP="00734631">
      <w:pPr>
        <w:spacing w:before="0"/>
        <w:rPr>
          <w:rFonts w:ascii="Arial" w:eastAsia="Calibri" w:hAnsi="Arial" w:cs="Arial"/>
          <w:color w:val="000000"/>
          <w:sz w:val="20"/>
          <w:szCs w:val="20"/>
        </w:rPr>
      </w:pPr>
    </w:p>
    <w:p w14:paraId="132E2B43" w14:textId="071E4B84" w:rsidR="00F71932" w:rsidRDefault="00212628" w:rsidP="00212628">
      <w:pPr>
        <w:pStyle w:val="Default"/>
        <w:rPr>
          <w:rFonts w:ascii="Arial" w:hAnsi="Arial" w:cs="Arial"/>
          <w:b/>
          <w:sz w:val="20"/>
          <w:szCs w:val="20"/>
        </w:rPr>
      </w:pPr>
      <w:r w:rsidRPr="003A6232">
        <w:rPr>
          <w:rFonts w:ascii="Arial" w:hAnsi="Arial" w:cs="Arial"/>
          <w:b/>
          <w:sz w:val="20"/>
          <w:szCs w:val="20"/>
        </w:rPr>
        <w:br w:type="page"/>
      </w:r>
    </w:p>
    <w:p w14:paraId="3043C239" w14:textId="77777777" w:rsidR="00F71932" w:rsidRDefault="00F71932">
      <w:pPr>
        <w:spacing w:before="0"/>
        <w:jc w:val="left"/>
        <w:rPr>
          <w:rFonts w:ascii="Arial" w:hAnsi="Arial" w:cs="Arial"/>
          <w:b/>
          <w:color w:val="000000"/>
          <w:sz w:val="20"/>
          <w:szCs w:val="20"/>
        </w:rPr>
      </w:pPr>
      <w:r>
        <w:rPr>
          <w:rFonts w:ascii="Arial" w:hAnsi="Arial" w:cs="Arial"/>
          <w:b/>
          <w:sz w:val="20"/>
          <w:szCs w:val="20"/>
        </w:rPr>
        <w:lastRenderedPageBreak/>
        <w:br w:type="page"/>
      </w:r>
    </w:p>
    <w:p w14:paraId="69E4BC72" w14:textId="58D064D6" w:rsidR="00F71932" w:rsidRDefault="00F71932" w:rsidP="00212628">
      <w:pPr>
        <w:pStyle w:val="Default"/>
        <w:rPr>
          <w:rFonts w:ascii="Arial" w:eastAsia="Calibri" w:hAnsi="Arial" w:cs="Arial"/>
          <w:sz w:val="20"/>
          <w:szCs w:val="20"/>
        </w:rPr>
      </w:pPr>
    </w:p>
    <w:p w14:paraId="4DB942E1" w14:textId="77777777" w:rsidR="00F71932" w:rsidRDefault="00F71932">
      <w:pPr>
        <w:spacing w:before="0"/>
        <w:jc w:val="left"/>
        <w:rPr>
          <w:rFonts w:ascii="Arial" w:eastAsia="Calibri" w:hAnsi="Arial" w:cs="Arial"/>
          <w:color w:val="000000"/>
          <w:sz w:val="20"/>
          <w:szCs w:val="20"/>
        </w:rPr>
      </w:pPr>
      <w:r>
        <w:rPr>
          <w:rFonts w:ascii="Arial" w:eastAsia="Calibri" w:hAnsi="Arial" w:cs="Arial"/>
          <w:sz w:val="20"/>
          <w:szCs w:val="20"/>
        </w:rPr>
        <w:br w:type="page"/>
      </w:r>
    </w:p>
    <w:p w14:paraId="4D6DE136" w14:textId="3C596321" w:rsidR="00B456BB" w:rsidRPr="003A6232" w:rsidRDefault="0065439B" w:rsidP="00826EE4">
      <w:pPr>
        <w:spacing w:after="680"/>
        <w:rPr>
          <w:rFonts w:ascii="Arial" w:hAnsi="Arial" w:cs="Arial"/>
          <w:b/>
          <w:color w:val="000000"/>
          <w:sz w:val="28"/>
          <w:szCs w:val="28"/>
        </w:rPr>
      </w:pPr>
      <w:r w:rsidRPr="003A6232">
        <w:rPr>
          <w:rFonts w:cs="Arial"/>
          <w:b/>
          <w:noProof/>
          <w:color w:val="000000"/>
          <w:sz w:val="28"/>
          <w:szCs w:val="28"/>
        </w:rPr>
        <w:lastRenderedPageBreak/>
        <mc:AlternateContent>
          <mc:Choice Requires="wps">
            <w:drawing>
              <wp:anchor distT="0" distB="0" distL="114300" distR="114300" simplePos="0" relativeHeight="251716096" behindDoc="1" locked="0" layoutInCell="1" allowOverlap="1" wp14:anchorId="79768212" wp14:editId="7A7AE097">
                <wp:simplePos x="0" y="0"/>
                <wp:positionH relativeFrom="page">
                  <wp:posOffset>6221730</wp:posOffset>
                </wp:positionH>
                <wp:positionV relativeFrom="page">
                  <wp:posOffset>1854200</wp:posOffset>
                </wp:positionV>
                <wp:extent cx="1339200" cy="212400"/>
                <wp:effectExtent l="0" t="0" r="0" b="0"/>
                <wp:wrapNone/>
                <wp:docPr id="5" name="Lichoběžník 5"/>
                <wp:cNvGraphicFramePr/>
                <a:graphic xmlns:a="http://schemas.openxmlformats.org/drawingml/2006/main">
                  <a:graphicData uri="http://schemas.microsoft.com/office/word/2010/wordprocessingShape">
                    <wps:wsp>
                      <wps:cNvSpPr/>
                      <wps:spPr>
                        <a:xfrm>
                          <a:off x="0" y="0"/>
                          <a:ext cx="1339200" cy="212400"/>
                        </a:xfrm>
                        <a:custGeom>
                          <a:avLst/>
                          <a:gdLst>
                            <a:gd name="connsiteX0" fmla="*/ 0 w 1392555"/>
                            <a:gd name="connsiteY0" fmla="*/ 211455 h 211455"/>
                            <a:gd name="connsiteX1" fmla="*/ 230664 w 1392555"/>
                            <a:gd name="connsiteY1" fmla="*/ 0 h 211455"/>
                            <a:gd name="connsiteX2" fmla="*/ 1161891 w 1392555"/>
                            <a:gd name="connsiteY2" fmla="*/ 0 h 211455"/>
                            <a:gd name="connsiteX3" fmla="*/ 1392555 w 1392555"/>
                            <a:gd name="connsiteY3" fmla="*/ 211455 h 211455"/>
                            <a:gd name="connsiteX4" fmla="*/ 0 w 1392555"/>
                            <a:gd name="connsiteY4" fmla="*/ 211455 h 211455"/>
                            <a:gd name="connsiteX0" fmla="*/ 0 w 1392555"/>
                            <a:gd name="connsiteY0" fmla="*/ 211455 h 211455"/>
                            <a:gd name="connsiteX1" fmla="*/ 230664 w 1392555"/>
                            <a:gd name="connsiteY1" fmla="*/ 0 h 211455"/>
                            <a:gd name="connsiteX2" fmla="*/ 1392555 w 1392555"/>
                            <a:gd name="connsiteY2" fmla="*/ 0 h 211455"/>
                            <a:gd name="connsiteX3" fmla="*/ 1392555 w 1392555"/>
                            <a:gd name="connsiteY3" fmla="*/ 211455 h 211455"/>
                            <a:gd name="connsiteX4" fmla="*/ 0 w 1392555"/>
                            <a:gd name="connsiteY4" fmla="*/ 211455 h 211455"/>
                            <a:gd name="connsiteX0" fmla="*/ 0 w 1337522"/>
                            <a:gd name="connsiteY0" fmla="*/ 211455 h 211455"/>
                            <a:gd name="connsiteX1" fmla="*/ 175631 w 1337522"/>
                            <a:gd name="connsiteY1" fmla="*/ 0 h 211455"/>
                            <a:gd name="connsiteX2" fmla="*/ 1337522 w 1337522"/>
                            <a:gd name="connsiteY2" fmla="*/ 0 h 211455"/>
                            <a:gd name="connsiteX3" fmla="*/ 1337522 w 1337522"/>
                            <a:gd name="connsiteY3" fmla="*/ 211455 h 211455"/>
                            <a:gd name="connsiteX4" fmla="*/ 0 w 1337522"/>
                            <a:gd name="connsiteY4" fmla="*/ 211455 h 21145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37522" h="211455">
                              <a:moveTo>
                                <a:pt x="0" y="211455"/>
                              </a:moveTo>
                              <a:lnTo>
                                <a:pt x="175631" y="0"/>
                              </a:lnTo>
                              <a:lnTo>
                                <a:pt x="1337522" y="0"/>
                              </a:lnTo>
                              <a:lnTo>
                                <a:pt x="1337522" y="211455"/>
                              </a:lnTo>
                              <a:lnTo>
                                <a:pt x="0" y="211455"/>
                              </a:lnTo>
                              <a:close/>
                            </a:path>
                          </a:pathLst>
                        </a:custGeom>
                        <a:solidFill>
                          <a:srgbClr val="D9D4BD"/>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A43D7A" id="Lichoběžník 5" o:spid="_x0000_s1026" style="position:absolute;margin-left:489.9pt;margin-top:146pt;width:105.45pt;height:16.7pt;z-index:-251600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1337522,2114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" path="m,211455l175631,,1337522,r,211455l,211455xe" fillcolor="#d9d4bd" stroked="f" strokeweight="2pt">
                <v:path arrowok="t" o:connecttype="custom" o:connectlocs="0,212400;175851,0;1339200,0;1339200,212400;0,212400" o:connectangles="0,0,0,0,0"/>
                <w10:wrap anchorx="page" anchory="page"/>
              </v:shape>
            </w:pict>
          </mc:Fallback>
        </mc:AlternateContent>
      </w:r>
      <w:r w:rsidR="00324892" w:rsidRPr="003A6232">
        <w:rPr>
          <w:rFonts w:ascii="Arial" w:hAnsi="Arial" w:cs="Arial"/>
          <w:b/>
          <w:color w:val="000000"/>
          <w:sz w:val="28"/>
          <w:szCs w:val="28"/>
        </w:rPr>
        <w:t>OBSAH</w:t>
      </w:r>
    </w:p>
    <w:p w14:paraId="0B65BBF2" w14:textId="1B5ABB53" w:rsidR="00116DB2" w:rsidRPr="003A6232" w:rsidRDefault="000D7885" w:rsidP="00936D8B">
      <w:pPr>
        <w:pStyle w:val="Obsah1"/>
        <w:rPr>
          <w:rFonts w:ascii="Calibri" w:hAnsi="Calibri"/>
        </w:rPr>
      </w:pPr>
      <w:r w:rsidRPr="003A6232">
        <w:rPr>
          <w:rStyle w:val="Hypertextovodkaz"/>
          <w:color w:val="auto"/>
          <w:szCs w:val="20"/>
        </w:rPr>
        <w:fldChar w:fldCharType="begin"/>
      </w:r>
      <w:r w:rsidRPr="003A6232">
        <w:rPr>
          <w:rStyle w:val="Hypertextovodkaz"/>
          <w:color w:val="auto"/>
          <w:szCs w:val="20"/>
        </w:rPr>
        <w:instrText xml:space="preserve"> TOC \o "1-3" \h \z \u </w:instrText>
      </w:r>
      <w:r w:rsidRPr="003A6232">
        <w:rPr>
          <w:rStyle w:val="Hypertextovodkaz"/>
          <w:color w:val="auto"/>
          <w:szCs w:val="20"/>
        </w:rPr>
        <w:fldChar w:fldCharType="separate"/>
      </w:r>
      <w:hyperlink w:anchor="_Toc384207613" w:history="1">
        <w:r w:rsidR="00116DB2" w:rsidRPr="003A6232">
          <w:rPr>
            <w:rStyle w:val="Hypertextovodkaz"/>
            <w:color w:val="auto"/>
            <w:szCs w:val="20"/>
          </w:rPr>
          <w:t>1</w:t>
        </w:r>
        <w:r w:rsidR="00116DB2" w:rsidRPr="003A6232">
          <w:rPr>
            <w:rFonts w:ascii="Calibri" w:hAnsi="Calibri"/>
          </w:rPr>
          <w:tab/>
        </w:r>
        <w:r w:rsidR="00116DB2" w:rsidRPr="003A6232">
          <w:rPr>
            <w:rStyle w:val="Hypertextovodkaz"/>
            <w:color w:val="auto"/>
            <w:szCs w:val="20"/>
          </w:rPr>
          <w:t>ÚVOD</w:t>
        </w:r>
        <w:r w:rsidR="00116DB2" w:rsidRPr="003A6232">
          <w:rPr>
            <w:webHidden/>
          </w:rPr>
          <w:tab/>
        </w:r>
        <w:r w:rsidR="00116DB2" w:rsidRPr="003A6232">
          <w:rPr>
            <w:webHidden/>
          </w:rPr>
          <w:fldChar w:fldCharType="begin"/>
        </w:r>
        <w:r w:rsidR="00116DB2" w:rsidRPr="003A6232">
          <w:rPr>
            <w:webHidden/>
          </w:rPr>
          <w:instrText xml:space="preserve"> PAGEREF _Toc384207613 \h </w:instrText>
        </w:r>
        <w:r w:rsidR="00116DB2" w:rsidRPr="003A6232">
          <w:rPr>
            <w:webHidden/>
          </w:rPr>
        </w:r>
        <w:r w:rsidR="00116DB2" w:rsidRPr="003A6232">
          <w:rPr>
            <w:webHidden/>
          </w:rPr>
          <w:fldChar w:fldCharType="separate"/>
        </w:r>
        <w:r w:rsidR="003D7317">
          <w:rPr>
            <w:webHidden/>
          </w:rPr>
          <w:t>9</w:t>
        </w:r>
        <w:r w:rsidR="00116DB2" w:rsidRPr="003A6232">
          <w:rPr>
            <w:webHidden/>
          </w:rPr>
          <w:fldChar w:fldCharType="end"/>
        </w:r>
      </w:hyperlink>
    </w:p>
    <w:p w14:paraId="58E7F8E5" w14:textId="3DF1D9C2" w:rsidR="00116DB2" w:rsidRPr="003A6232" w:rsidRDefault="006C1C5F" w:rsidP="00FD3912">
      <w:pPr>
        <w:pStyle w:val="Obsah2"/>
        <w:rPr>
          <w:rFonts w:ascii="Calibri" w:hAnsi="Calibri"/>
          <w:noProof/>
          <w:szCs w:val="20"/>
        </w:rPr>
      </w:pPr>
      <w:hyperlink w:anchor="_Toc384207614" w:history="1">
        <w:r w:rsidR="00116DB2" w:rsidRPr="003A6232">
          <w:rPr>
            <w:rStyle w:val="Hypertextovodkaz"/>
            <w:noProof/>
            <w:color w:val="auto"/>
            <w:szCs w:val="20"/>
          </w:rPr>
          <w:t>1.1     Účel Politiky územního rozvoje České republiky</w:t>
        </w:r>
        <w:r w:rsidR="00116DB2" w:rsidRPr="003A6232">
          <w:rPr>
            <w:noProof/>
            <w:webHidden/>
            <w:szCs w:val="20"/>
          </w:rPr>
          <w:tab/>
        </w:r>
        <w:r w:rsidR="00116DB2" w:rsidRPr="003A6232">
          <w:rPr>
            <w:noProof/>
            <w:webHidden/>
            <w:szCs w:val="20"/>
          </w:rPr>
          <w:fldChar w:fldCharType="begin"/>
        </w:r>
        <w:r w:rsidR="00116DB2" w:rsidRPr="003A6232">
          <w:rPr>
            <w:noProof/>
            <w:webHidden/>
            <w:szCs w:val="20"/>
          </w:rPr>
          <w:instrText xml:space="preserve"> PAGEREF _Toc384207614 \h </w:instrText>
        </w:r>
        <w:r w:rsidR="00116DB2" w:rsidRPr="003A6232">
          <w:rPr>
            <w:noProof/>
            <w:webHidden/>
            <w:szCs w:val="20"/>
          </w:rPr>
        </w:r>
        <w:r w:rsidR="00116DB2" w:rsidRPr="003A6232">
          <w:rPr>
            <w:noProof/>
            <w:webHidden/>
            <w:szCs w:val="20"/>
          </w:rPr>
          <w:fldChar w:fldCharType="separate"/>
        </w:r>
        <w:r w:rsidR="003D7317">
          <w:rPr>
            <w:noProof/>
            <w:webHidden/>
            <w:szCs w:val="20"/>
          </w:rPr>
          <w:t>9</w:t>
        </w:r>
        <w:r w:rsidR="00116DB2" w:rsidRPr="003A6232">
          <w:rPr>
            <w:noProof/>
            <w:webHidden/>
            <w:szCs w:val="20"/>
          </w:rPr>
          <w:fldChar w:fldCharType="end"/>
        </w:r>
      </w:hyperlink>
    </w:p>
    <w:p w14:paraId="56445C0E" w14:textId="47E763F2" w:rsidR="00116DB2" w:rsidRPr="003A6232" w:rsidRDefault="006C1C5F" w:rsidP="00FD3912">
      <w:pPr>
        <w:pStyle w:val="Obsah2"/>
        <w:rPr>
          <w:rFonts w:ascii="Calibri" w:hAnsi="Calibri"/>
          <w:noProof/>
          <w:szCs w:val="20"/>
        </w:rPr>
      </w:pPr>
      <w:hyperlink w:anchor="_Toc384207615" w:history="1">
        <w:r w:rsidR="00116DB2" w:rsidRPr="003A6232">
          <w:rPr>
            <w:rStyle w:val="Hypertextovodkaz"/>
            <w:noProof/>
            <w:color w:val="auto"/>
            <w:szCs w:val="20"/>
          </w:rPr>
          <w:t xml:space="preserve">1.2    </w:t>
        </w:r>
        <w:r w:rsidR="00116DB2" w:rsidRPr="003A6232">
          <w:rPr>
            <w:rStyle w:val="Hypertextovodkaz"/>
            <w:noProof/>
            <w:color w:val="auto"/>
            <w:szCs w:val="20"/>
          </w:rPr>
          <w:tab/>
          <w:t>Vazby Politiky územního rozvoje České republiky na mezinárodní smlouvy, na dokumenty mezinárodních organizací a sousedních států</w:t>
        </w:r>
        <w:r w:rsidR="00116DB2" w:rsidRPr="003A6232">
          <w:rPr>
            <w:noProof/>
            <w:webHidden/>
            <w:szCs w:val="20"/>
          </w:rPr>
          <w:tab/>
        </w:r>
        <w:r w:rsidR="00116DB2" w:rsidRPr="003A6232">
          <w:rPr>
            <w:noProof/>
            <w:webHidden/>
            <w:szCs w:val="20"/>
          </w:rPr>
          <w:fldChar w:fldCharType="begin"/>
        </w:r>
        <w:r w:rsidR="00116DB2" w:rsidRPr="003A6232">
          <w:rPr>
            <w:noProof/>
            <w:webHidden/>
            <w:szCs w:val="20"/>
          </w:rPr>
          <w:instrText xml:space="preserve"> PAGEREF _Toc384207615 \h </w:instrText>
        </w:r>
        <w:r w:rsidR="00116DB2" w:rsidRPr="003A6232">
          <w:rPr>
            <w:noProof/>
            <w:webHidden/>
            <w:szCs w:val="20"/>
          </w:rPr>
        </w:r>
        <w:r w:rsidR="00116DB2" w:rsidRPr="003A6232">
          <w:rPr>
            <w:noProof/>
            <w:webHidden/>
            <w:szCs w:val="20"/>
          </w:rPr>
          <w:fldChar w:fldCharType="separate"/>
        </w:r>
        <w:r w:rsidR="003D7317">
          <w:rPr>
            <w:noProof/>
            <w:webHidden/>
            <w:szCs w:val="20"/>
          </w:rPr>
          <w:t>9</w:t>
        </w:r>
        <w:r w:rsidR="00116DB2" w:rsidRPr="003A6232">
          <w:rPr>
            <w:noProof/>
            <w:webHidden/>
            <w:szCs w:val="20"/>
          </w:rPr>
          <w:fldChar w:fldCharType="end"/>
        </w:r>
      </w:hyperlink>
    </w:p>
    <w:p w14:paraId="178C7063" w14:textId="6AFF2533" w:rsidR="00116DB2" w:rsidRPr="003A6232" w:rsidRDefault="006C1C5F" w:rsidP="00FD3912">
      <w:pPr>
        <w:pStyle w:val="Obsah2"/>
        <w:rPr>
          <w:rFonts w:ascii="Calibri" w:hAnsi="Calibri"/>
          <w:noProof/>
          <w:szCs w:val="20"/>
        </w:rPr>
      </w:pPr>
      <w:hyperlink w:anchor="_Toc384207616" w:history="1">
        <w:r w:rsidR="00116DB2" w:rsidRPr="003A6232">
          <w:rPr>
            <w:rStyle w:val="Hypertextovodkaz"/>
            <w:noProof/>
            <w:color w:val="auto"/>
            <w:szCs w:val="20"/>
          </w:rPr>
          <w:t>1.3</w:t>
        </w:r>
        <w:r w:rsidR="00116DB2" w:rsidRPr="003A6232">
          <w:rPr>
            <w:rFonts w:ascii="Calibri" w:hAnsi="Calibri"/>
            <w:noProof/>
            <w:szCs w:val="20"/>
          </w:rPr>
          <w:tab/>
        </w:r>
        <w:r w:rsidR="00116DB2" w:rsidRPr="003A6232">
          <w:rPr>
            <w:rStyle w:val="Hypertextovodkaz"/>
            <w:noProof/>
            <w:color w:val="auto"/>
            <w:szCs w:val="20"/>
          </w:rPr>
          <w:t>Struktura dokumentu Politika územního rozvoje České republiky</w:t>
        </w:r>
        <w:r w:rsidR="00116DB2" w:rsidRPr="003A6232">
          <w:rPr>
            <w:noProof/>
            <w:webHidden/>
            <w:szCs w:val="20"/>
          </w:rPr>
          <w:tab/>
        </w:r>
        <w:r w:rsidR="00116DB2" w:rsidRPr="003A6232">
          <w:rPr>
            <w:noProof/>
            <w:webHidden/>
            <w:szCs w:val="20"/>
          </w:rPr>
          <w:fldChar w:fldCharType="begin"/>
        </w:r>
        <w:r w:rsidR="00116DB2" w:rsidRPr="003A6232">
          <w:rPr>
            <w:noProof/>
            <w:webHidden/>
            <w:szCs w:val="20"/>
          </w:rPr>
          <w:instrText xml:space="preserve"> PAGEREF _Toc384207616 \h </w:instrText>
        </w:r>
        <w:r w:rsidR="00116DB2" w:rsidRPr="003A6232">
          <w:rPr>
            <w:noProof/>
            <w:webHidden/>
            <w:szCs w:val="20"/>
          </w:rPr>
        </w:r>
        <w:r w:rsidR="00116DB2" w:rsidRPr="003A6232">
          <w:rPr>
            <w:noProof/>
            <w:webHidden/>
            <w:szCs w:val="20"/>
          </w:rPr>
          <w:fldChar w:fldCharType="separate"/>
        </w:r>
        <w:r w:rsidR="003D7317">
          <w:rPr>
            <w:noProof/>
            <w:webHidden/>
            <w:szCs w:val="20"/>
          </w:rPr>
          <w:t>10</w:t>
        </w:r>
        <w:r w:rsidR="00116DB2" w:rsidRPr="003A6232">
          <w:rPr>
            <w:noProof/>
            <w:webHidden/>
            <w:szCs w:val="20"/>
          </w:rPr>
          <w:fldChar w:fldCharType="end"/>
        </w:r>
      </w:hyperlink>
    </w:p>
    <w:p w14:paraId="01C03DA4" w14:textId="7E045456" w:rsidR="00116DB2" w:rsidRPr="003A6232" w:rsidRDefault="00316FEA" w:rsidP="00936D8B">
      <w:pPr>
        <w:pStyle w:val="Obsah1"/>
        <w:jc w:val="left"/>
        <w:rPr>
          <w:rFonts w:ascii="Calibri" w:hAnsi="Calibri"/>
        </w:rPr>
      </w:pPr>
      <w:r w:rsidRPr="003A6232">
        <w:rPr>
          <w:rFonts w:cs="Arial"/>
          <w:b/>
          <w:color w:val="000000"/>
          <w:sz w:val="28"/>
          <w:szCs w:val="28"/>
        </w:rPr>
        <mc:AlternateContent>
          <mc:Choice Requires="wps">
            <w:drawing>
              <wp:anchor distT="0" distB="0" distL="114300" distR="114300" simplePos="0" relativeHeight="251653120" behindDoc="1" locked="0" layoutInCell="1" allowOverlap="1" wp14:anchorId="1ED340D3" wp14:editId="6481F2BD">
                <wp:simplePos x="0" y="0"/>
                <wp:positionH relativeFrom="page">
                  <wp:posOffset>6221730</wp:posOffset>
                </wp:positionH>
                <wp:positionV relativeFrom="page">
                  <wp:posOffset>3128645</wp:posOffset>
                </wp:positionV>
                <wp:extent cx="1339200" cy="212400"/>
                <wp:effectExtent l="0" t="0" r="0" b="0"/>
                <wp:wrapNone/>
                <wp:docPr id="13" name="Lichoběžník 5"/>
                <wp:cNvGraphicFramePr/>
                <a:graphic xmlns:a="http://schemas.openxmlformats.org/drawingml/2006/main">
                  <a:graphicData uri="http://schemas.microsoft.com/office/word/2010/wordprocessingShape">
                    <wps:wsp>
                      <wps:cNvSpPr/>
                      <wps:spPr>
                        <a:xfrm>
                          <a:off x="0" y="0"/>
                          <a:ext cx="1339200" cy="212400"/>
                        </a:xfrm>
                        <a:custGeom>
                          <a:avLst/>
                          <a:gdLst>
                            <a:gd name="connsiteX0" fmla="*/ 0 w 1392555"/>
                            <a:gd name="connsiteY0" fmla="*/ 211455 h 211455"/>
                            <a:gd name="connsiteX1" fmla="*/ 230664 w 1392555"/>
                            <a:gd name="connsiteY1" fmla="*/ 0 h 211455"/>
                            <a:gd name="connsiteX2" fmla="*/ 1161891 w 1392555"/>
                            <a:gd name="connsiteY2" fmla="*/ 0 h 211455"/>
                            <a:gd name="connsiteX3" fmla="*/ 1392555 w 1392555"/>
                            <a:gd name="connsiteY3" fmla="*/ 211455 h 211455"/>
                            <a:gd name="connsiteX4" fmla="*/ 0 w 1392555"/>
                            <a:gd name="connsiteY4" fmla="*/ 211455 h 211455"/>
                            <a:gd name="connsiteX0" fmla="*/ 0 w 1392555"/>
                            <a:gd name="connsiteY0" fmla="*/ 211455 h 211455"/>
                            <a:gd name="connsiteX1" fmla="*/ 230664 w 1392555"/>
                            <a:gd name="connsiteY1" fmla="*/ 0 h 211455"/>
                            <a:gd name="connsiteX2" fmla="*/ 1392555 w 1392555"/>
                            <a:gd name="connsiteY2" fmla="*/ 0 h 211455"/>
                            <a:gd name="connsiteX3" fmla="*/ 1392555 w 1392555"/>
                            <a:gd name="connsiteY3" fmla="*/ 211455 h 211455"/>
                            <a:gd name="connsiteX4" fmla="*/ 0 w 1392555"/>
                            <a:gd name="connsiteY4" fmla="*/ 211455 h 211455"/>
                            <a:gd name="connsiteX0" fmla="*/ 0 w 1337522"/>
                            <a:gd name="connsiteY0" fmla="*/ 211455 h 211455"/>
                            <a:gd name="connsiteX1" fmla="*/ 175631 w 1337522"/>
                            <a:gd name="connsiteY1" fmla="*/ 0 h 211455"/>
                            <a:gd name="connsiteX2" fmla="*/ 1337522 w 1337522"/>
                            <a:gd name="connsiteY2" fmla="*/ 0 h 211455"/>
                            <a:gd name="connsiteX3" fmla="*/ 1337522 w 1337522"/>
                            <a:gd name="connsiteY3" fmla="*/ 211455 h 211455"/>
                            <a:gd name="connsiteX4" fmla="*/ 0 w 1337522"/>
                            <a:gd name="connsiteY4" fmla="*/ 211455 h 21145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37522" h="211455">
                              <a:moveTo>
                                <a:pt x="0" y="211455"/>
                              </a:moveTo>
                              <a:lnTo>
                                <a:pt x="175631" y="0"/>
                              </a:lnTo>
                              <a:lnTo>
                                <a:pt x="1337522" y="0"/>
                              </a:lnTo>
                              <a:lnTo>
                                <a:pt x="1337522" y="211455"/>
                              </a:lnTo>
                              <a:lnTo>
                                <a:pt x="0" y="211455"/>
                              </a:lnTo>
                              <a:close/>
                            </a:path>
                          </a:pathLst>
                        </a:custGeom>
                        <a:solidFill>
                          <a:srgbClr val="F6D47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090A25" id="Lichoběžník 5" o:spid="_x0000_s1026" style="position:absolute;margin-left:489.9pt;margin-top:246.35pt;width:105.45pt;height:16.7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1337522,2114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" path="m,211455l175631,,1337522,r,211455l,211455xe" fillcolor="#f6d47e" stroked="f" strokeweight="2pt">
                <v:path arrowok="t" o:connecttype="custom" o:connectlocs="0,212400;175851,0;1339200,0;1339200,212400;0,212400" o:connectangles="0,0,0,0,0"/>
                <w10:wrap anchorx="page" anchory="page"/>
              </v:shape>
            </w:pict>
          </mc:Fallback>
        </mc:AlternateContent>
      </w:r>
      <w:hyperlink w:anchor="_Toc384207617" w:history="1">
        <w:r w:rsidR="00116DB2" w:rsidRPr="003A6232">
          <w:rPr>
            <w:rStyle w:val="Hypertextovodkaz"/>
            <w:color w:val="auto"/>
            <w:szCs w:val="20"/>
          </w:rPr>
          <w:t>2</w:t>
        </w:r>
        <w:r w:rsidR="00116DB2" w:rsidRPr="003A6232">
          <w:rPr>
            <w:rFonts w:ascii="Calibri" w:hAnsi="Calibri"/>
          </w:rPr>
          <w:tab/>
        </w:r>
        <w:r w:rsidR="00116DB2" w:rsidRPr="003A6232">
          <w:rPr>
            <w:rStyle w:val="Hypertextovodkaz"/>
            <w:color w:val="auto"/>
            <w:szCs w:val="20"/>
          </w:rPr>
          <w:t>REPUBLIKOVÉ PRIORITY ÚZEMNÍHO PLÁNOVÁNÍ  PRO ZAJIŠTĚNÍ UDRŽITELNÉHO ROZVOJE ÚZEMÍ</w:t>
        </w:r>
        <w:r w:rsidR="00116DB2" w:rsidRPr="003A6232">
          <w:rPr>
            <w:webHidden/>
          </w:rPr>
          <w:tab/>
        </w:r>
        <w:r w:rsidR="00116DB2" w:rsidRPr="003A6232">
          <w:rPr>
            <w:webHidden/>
          </w:rPr>
          <w:fldChar w:fldCharType="begin"/>
        </w:r>
        <w:r w:rsidR="00116DB2" w:rsidRPr="003A6232">
          <w:rPr>
            <w:webHidden/>
          </w:rPr>
          <w:instrText xml:space="preserve"> PAGEREF _Toc384207617 \h </w:instrText>
        </w:r>
        <w:r w:rsidR="00116DB2" w:rsidRPr="003A6232">
          <w:rPr>
            <w:webHidden/>
          </w:rPr>
        </w:r>
        <w:r w:rsidR="00116DB2" w:rsidRPr="003A6232">
          <w:rPr>
            <w:webHidden/>
          </w:rPr>
          <w:fldChar w:fldCharType="separate"/>
        </w:r>
        <w:r w:rsidR="003D7317">
          <w:rPr>
            <w:webHidden/>
          </w:rPr>
          <w:t>15</w:t>
        </w:r>
        <w:r w:rsidR="00116DB2" w:rsidRPr="003A6232">
          <w:rPr>
            <w:webHidden/>
          </w:rPr>
          <w:fldChar w:fldCharType="end"/>
        </w:r>
      </w:hyperlink>
    </w:p>
    <w:p w14:paraId="47096E7B" w14:textId="176E1719" w:rsidR="00116DB2" w:rsidRPr="003A6232" w:rsidRDefault="006C1C5F" w:rsidP="00FD3912">
      <w:pPr>
        <w:pStyle w:val="Obsah2"/>
        <w:rPr>
          <w:rFonts w:ascii="Calibri" w:hAnsi="Calibri"/>
          <w:noProof/>
          <w:szCs w:val="20"/>
        </w:rPr>
      </w:pPr>
      <w:hyperlink w:anchor="_Toc384207618" w:history="1">
        <w:r w:rsidR="00116DB2" w:rsidRPr="003A6232">
          <w:rPr>
            <w:rStyle w:val="Hypertextovodkaz"/>
            <w:noProof/>
            <w:color w:val="auto"/>
            <w:szCs w:val="20"/>
          </w:rPr>
          <w:t>2.1</w:t>
        </w:r>
        <w:r w:rsidR="00116DB2" w:rsidRPr="003A6232">
          <w:rPr>
            <w:rFonts w:ascii="Calibri" w:hAnsi="Calibri"/>
            <w:noProof/>
            <w:szCs w:val="20"/>
          </w:rPr>
          <w:tab/>
        </w:r>
        <w:r w:rsidR="00116DB2" w:rsidRPr="003A6232">
          <w:rPr>
            <w:rStyle w:val="Hypertextovodkaz"/>
            <w:noProof/>
            <w:color w:val="auto"/>
            <w:szCs w:val="20"/>
          </w:rPr>
          <w:t>Východiska</w:t>
        </w:r>
        <w:r w:rsidR="00116DB2" w:rsidRPr="003A6232">
          <w:rPr>
            <w:noProof/>
            <w:webHidden/>
            <w:szCs w:val="20"/>
          </w:rPr>
          <w:tab/>
        </w:r>
        <w:r w:rsidR="00116DB2" w:rsidRPr="003A6232">
          <w:rPr>
            <w:noProof/>
            <w:webHidden/>
            <w:szCs w:val="20"/>
          </w:rPr>
          <w:fldChar w:fldCharType="begin"/>
        </w:r>
        <w:r w:rsidR="00116DB2" w:rsidRPr="003A6232">
          <w:rPr>
            <w:noProof/>
            <w:webHidden/>
            <w:szCs w:val="20"/>
          </w:rPr>
          <w:instrText xml:space="preserve"> PAGEREF _Toc384207618 \h </w:instrText>
        </w:r>
        <w:r w:rsidR="00116DB2" w:rsidRPr="003A6232">
          <w:rPr>
            <w:noProof/>
            <w:webHidden/>
            <w:szCs w:val="20"/>
          </w:rPr>
        </w:r>
        <w:r w:rsidR="00116DB2" w:rsidRPr="003A6232">
          <w:rPr>
            <w:noProof/>
            <w:webHidden/>
            <w:szCs w:val="20"/>
          </w:rPr>
          <w:fldChar w:fldCharType="separate"/>
        </w:r>
        <w:r w:rsidR="003D7317">
          <w:rPr>
            <w:noProof/>
            <w:webHidden/>
            <w:szCs w:val="20"/>
          </w:rPr>
          <w:t>15</w:t>
        </w:r>
        <w:r w:rsidR="00116DB2" w:rsidRPr="003A6232">
          <w:rPr>
            <w:noProof/>
            <w:webHidden/>
            <w:szCs w:val="20"/>
          </w:rPr>
          <w:fldChar w:fldCharType="end"/>
        </w:r>
      </w:hyperlink>
    </w:p>
    <w:p w14:paraId="4FE03D7A" w14:textId="3641DAD2" w:rsidR="00116DB2" w:rsidRPr="003A6232" w:rsidRDefault="006C1C5F" w:rsidP="00FD3912">
      <w:pPr>
        <w:pStyle w:val="Obsah2"/>
        <w:rPr>
          <w:rFonts w:ascii="Calibri" w:hAnsi="Calibri"/>
          <w:noProof/>
          <w:szCs w:val="20"/>
        </w:rPr>
      </w:pPr>
      <w:hyperlink w:anchor="_Toc384207619" w:history="1">
        <w:r w:rsidR="00116DB2" w:rsidRPr="003A6232">
          <w:rPr>
            <w:rStyle w:val="Hypertextovodkaz"/>
            <w:noProof/>
            <w:color w:val="auto"/>
            <w:szCs w:val="20"/>
          </w:rPr>
          <w:t>2.2</w:t>
        </w:r>
        <w:r w:rsidR="00116DB2" w:rsidRPr="003A6232">
          <w:rPr>
            <w:rFonts w:ascii="Calibri" w:hAnsi="Calibri"/>
            <w:noProof/>
            <w:szCs w:val="20"/>
          </w:rPr>
          <w:tab/>
        </w:r>
        <w:r w:rsidR="00116DB2" w:rsidRPr="003A6232">
          <w:rPr>
            <w:rStyle w:val="Hypertextovodkaz"/>
            <w:noProof/>
            <w:color w:val="auto"/>
            <w:szCs w:val="20"/>
          </w:rPr>
          <w:t>Republikové priority</w:t>
        </w:r>
        <w:r w:rsidR="00116DB2" w:rsidRPr="003A6232">
          <w:rPr>
            <w:noProof/>
            <w:webHidden/>
            <w:szCs w:val="20"/>
          </w:rPr>
          <w:tab/>
        </w:r>
        <w:r w:rsidR="00116DB2" w:rsidRPr="003A6232">
          <w:rPr>
            <w:noProof/>
            <w:webHidden/>
            <w:szCs w:val="20"/>
          </w:rPr>
          <w:fldChar w:fldCharType="begin"/>
        </w:r>
        <w:r w:rsidR="00116DB2" w:rsidRPr="003A6232">
          <w:rPr>
            <w:noProof/>
            <w:webHidden/>
            <w:szCs w:val="20"/>
          </w:rPr>
          <w:instrText xml:space="preserve"> PAGEREF _Toc384207619 \h </w:instrText>
        </w:r>
        <w:r w:rsidR="00116DB2" w:rsidRPr="003A6232">
          <w:rPr>
            <w:noProof/>
            <w:webHidden/>
            <w:szCs w:val="20"/>
          </w:rPr>
        </w:r>
        <w:r w:rsidR="00116DB2" w:rsidRPr="003A6232">
          <w:rPr>
            <w:noProof/>
            <w:webHidden/>
            <w:szCs w:val="20"/>
          </w:rPr>
          <w:fldChar w:fldCharType="separate"/>
        </w:r>
        <w:r w:rsidR="003D7317">
          <w:rPr>
            <w:noProof/>
            <w:webHidden/>
            <w:szCs w:val="20"/>
          </w:rPr>
          <w:t>15</w:t>
        </w:r>
        <w:r w:rsidR="00116DB2" w:rsidRPr="003A6232">
          <w:rPr>
            <w:noProof/>
            <w:webHidden/>
            <w:szCs w:val="20"/>
          </w:rPr>
          <w:fldChar w:fldCharType="end"/>
        </w:r>
      </w:hyperlink>
    </w:p>
    <w:p w14:paraId="68A3452A" w14:textId="6AEF83D1" w:rsidR="00116DB2" w:rsidRPr="003A6232" w:rsidRDefault="00316FEA" w:rsidP="00936D8B">
      <w:pPr>
        <w:pStyle w:val="Obsah1"/>
        <w:rPr>
          <w:rFonts w:ascii="Calibri" w:hAnsi="Calibri"/>
        </w:rPr>
      </w:pPr>
      <w:r w:rsidRPr="003A6232">
        <w:rPr>
          <w:rFonts w:cs="Arial"/>
          <w:b/>
          <w:color w:val="000000"/>
          <w:sz w:val="28"/>
          <w:szCs w:val="28"/>
        </w:rPr>
        <mc:AlternateContent>
          <mc:Choice Requires="wps">
            <w:drawing>
              <wp:anchor distT="0" distB="0" distL="114300" distR="114300" simplePos="0" relativeHeight="251655168" behindDoc="1" locked="0" layoutInCell="1" allowOverlap="1" wp14:anchorId="79C51E87" wp14:editId="684A1D77">
                <wp:simplePos x="0" y="0"/>
                <wp:positionH relativeFrom="page">
                  <wp:posOffset>6223000</wp:posOffset>
                </wp:positionH>
                <wp:positionV relativeFrom="page">
                  <wp:posOffset>3863975</wp:posOffset>
                </wp:positionV>
                <wp:extent cx="1339200" cy="212400"/>
                <wp:effectExtent l="0" t="0" r="0" b="0"/>
                <wp:wrapNone/>
                <wp:docPr id="15" name="Lichoběžník 5"/>
                <wp:cNvGraphicFramePr/>
                <a:graphic xmlns:a="http://schemas.openxmlformats.org/drawingml/2006/main">
                  <a:graphicData uri="http://schemas.microsoft.com/office/word/2010/wordprocessingShape">
                    <wps:wsp>
                      <wps:cNvSpPr/>
                      <wps:spPr>
                        <a:xfrm>
                          <a:off x="0" y="0"/>
                          <a:ext cx="1339200" cy="212400"/>
                        </a:xfrm>
                        <a:custGeom>
                          <a:avLst/>
                          <a:gdLst>
                            <a:gd name="connsiteX0" fmla="*/ 0 w 1392555"/>
                            <a:gd name="connsiteY0" fmla="*/ 211455 h 211455"/>
                            <a:gd name="connsiteX1" fmla="*/ 230664 w 1392555"/>
                            <a:gd name="connsiteY1" fmla="*/ 0 h 211455"/>
                            <a:gd name="connsiteX2" fmla="*/ 1161891 w 1392555"/>
                            <a:gd name="connsiteY2" fmla="*/ 0 h 211455"/>
                            <a:gd name="connsiteX3" fmla="*/ 1392555 w 1392555"/>
                            <a:gd name="connsiteY3" fmla="*/ 211455 h 211455"/>
                            <a:gd name="connsiteX4" fmla="*/ 0 w 1392555"/>
                            <a:gd name="connsiteY4" fmla="*/ 211455 h 211455"/>
                            <a:gd name="connsiteX0" fmla="*/ 0 w 1392555"/>
                            <a:gd name="connsiteY0" fmla="*/ 211455 h 211455"/>
                            <a:gd name="connsiteX1" fmla="*/ 230664 w 1392555"/>
                            <a:gd name="connsiteY1" fmla="*/ 0 h 211455"/>
                            <a:gd name="connsiteX2" fmla="*/ 1392555 w 1392555"/>
                            <a:gd name="connsiteY2" fmla="*/ 0 h 211455"/>
                            <a:gd name="connsiteX3" fmla="*/ 1392555 w 1392555"/>
                            <a:gd name="connsiteY3" fmla="*/ 211455 h 211455"/>
                            <a:gd name="connsiteX4" fmla="*/ 0 w 1392555"/>
                            <a:gd name="connsiteY4" fmla="*/ 211455 h 211455"/>
                            <a:gd name="connsiteX0" fmla="*/ 0 w 1337522"/>
                            <a:gd name="connsiteY0" fmla="*/ 211455 h 211455"/>
                            <a:gd name="connsiteX1" fmla="*/ 175631 w 1337522"/>
                            <a:gd name="connsiteY1" fmla="*/ 0 h 211455"/>
                            <a:gd name="connsiteX2" fmla="*/ 1337522 w 1337522"/>
                            <a:gd name="connsiteY2" fmla="*/ 0 h 211455"/>
                            <a:gd name="connsiteX3" fmla="*/ 1337522 w 1337522"/>
                            <a:gd name="connsiteY3" fmla="*/ 211455 h 211455"/>
                            <a:gd name="connsiteX4" fmla="*/ 0 w 1337522"/>
                            <a:gd name="connsiteY4" fmla="*/ 211455 h 21145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37522" h="211455">
                              <a:moveTo>
                                <a:pt x="0" y="211455"/>
                              </a:moveTo>
                              <a:lnTo>
                                <a:pt x="175631" y="0"/>
                              </a:lnTo>
                              <a:lnTo>
                                <a:pt x="1337522" y="0"/>
                              </a:lnTo>
                              <a:lnTo>
                                <a:pt x="1337522" y="211455"/>
                              </a:lnTo>
                              <a:lnTo>
                                <a:pt x="0" y="211455"/>
                              </a:lnTo>
                              <a:close/>
                            </a:path>
                          </a:pathLst>
                        </a:custGeom>
                        <a:solidFill>
                          <a:srgbClr val="FF944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A2A9A1" id="Lichoběžník 5" o:spid="_x0000_s1026" style="position:absolute;margin-left:490pt;margin-top:304.25pt;width:105.45pt;height:16.7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1337522,2114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" path="m,211455l175631,,1337522,r,211455l,211455xe" fillcolor="#ff9443" stroked="f" strokeweight="2pt">
                <v:path arrowok="t" o:connecttype="custom" o:connectlocs="0,212400;175851,0;1339200,0;1339200,212400;0,212400" o:connectangles="0,0,0,0,0"/>
                <w10:wrap anchorx="page" anchory="page"/>
              </v:shape>
            </w:pict>
          </mc:Fallback>
        </mc:AlternateContent>
      </w:r>
      <w:hyperlink w:anchor="_Toc384207620" w:history="1">
        <w:r w:rsidR="00116DB2" w:rsidRPr="003A6232">
          <w:rPr>
            <w:rStyle w:val="Hypertextovodkaz"/>
            <w:color w:val="auto"/>
            <w:szCs w:val="20"/>
          </w:rPr>
          <w:t>3</w:t>
        </w:r>
        <w:r w:rsidR="00116DB2" w:rsidRPr="003A6232">
          <w:rPr>
            <w:rFonts w:ascii="Calibri" w:hAnsi="Calibri"/>
          </w:rPr>
          <w:tab/>
        </w:r>
        <w:r w:rsidR="00116DB2" w:rsidRPr="003A6232">
          <w:rPr>
            <w:rStyle w:val="Hypertextovodkaz"/>
            <w:color w:val="auto"/>
            <w:szCs w:val="20"/>
          </w:rPr>
          <w:t>ROZVOJOVÉ OBLASTI A ROZVOJOVÉ OSY</w:t>
        </w:r>
        <w:r w:rsidR="00116DB2" w:rsidRPr="003A6232">
          <w:rPr>
            <w:webHidden/>
          </w:rPr>
          <w:tab/>
        </w:r>
        <w:r w:rsidR="00116DB2" w:rsidRPr="003A6232">
          <w:rPr>
            <w:webHidden/>
          </w:rPr>
          <w:fldChar w:fldCharType="begin"/>
        </w:r>
        <w:r w:rsidR="00116DB2" w:rsidRPr="003A6232">
          <w:rPr>
            <w:webHidden/>
          </w:rPr>
          <w:instrText xml:space="preserve"> PAGEREF _Toc384207620 \h </w:instrText>
        </w:r>
        <w:r w:rsidR="00116DB2" w:rsidRPr="003A6232">
          <w:rPr>
            <w:webHidden/>
          </w:rPr>
        </w:r>
        <w:r w:rsidR="00116DB2" w:rsidRPr="003A6232">
          <w:rPr>
            <w:webHidden/>
          </w:rPr>
          <w:fldChar w:fldCharType="separate"/>
        </w:r>
        <w:r w:rsidR="003D7317">
          <w:rPr>
            <w:webHidden/>
          </w:rPr>
          <w:t>23</w:t>
        </w:r>
        <w:r w:rsidR="00116DB2" w:rsidRPr="003A6232">
          <w:rPr>
            <w:webHidden/>
          </w:rPr>
          <w:fldChar w:fldCharType="end"/>
        </w:r>
      </w:hyperlink>
    </w:p>
    <w:p w14:paraId="5AA13FE9" w14:textId="0FDB2543" w:rsidR="00116DB2" w:rsidRPr="003A6232" w:rsidRDefault="006C1C5F" w:rsidP="00FD3912">
      <w:pPr>
        <w:pStyle w:val="Obsah2"/>
        <w:rPr>
          <w:rFonts w:ascii="Calibri" w:hAnsi="Calibri"/>
          <w:noProof/>
          <w:szCs w:val="20"/>
        </w:rPr>
      </w:pPr>
      <w:hyperlink w:anchor="_Toc384207621" w:history="1">
        <w:r w:rsidR="00116DB2" w:rsidRPr="003A6232">
          <w:rPr>
            <w:rStyle w:val="Hypertextovodkaz"/>
            <w:noProof/>
            <w:color w:val="auto"/>
            <w:szCs w:val="20"/>
          </w:rPr>
          <w:t>3.1</w:t>
        </w:r>
        <w:r w:rsidR="00116DB2" w:rsidRPr="003A6232">
          <w:rPr>
            <w:rFonts w:ascii="Calibri" w:hAnsi="Calibri"/>
            <w:noProof/>
            <w:szCs w:val="20"/>
          </w:rPr>
          <w:tab/>
        </w:r>
        <w:r w:rsidR="00116DB2" w:rsidRPr="003A6232">
          <w:rPr>
            <w:rStyle w:val="Hypertextovodkaz"/>
            <w:noProof/>
            <w:color w:val="auto"/>
            <w:szCs w:val="20"/>
          </w:rPr>
          <w:t>Východiska</w:t>
        </w:r>
        <w:r w:rsidR="00116DB2" w:rsidRPr="003A6232">
          <w:rPr>
            <w:noProof/>
            <w:webHidden/>
            <w:szCs w:val="20"/>
          </w:rPr>
          <w:tab/>
        </w:r>
        <w:r w:rsidR="00116DB2" w:rsidRPr="003A6232">
          <w:rPr>
            <w:noProof/>
            <w:webHidden/>
            <w:szCs w:val="20"/>
          </w:rPr>
          <w:fldChar w:fldCharType="begin"/>
        </w:r>
        <w:r w:rsidR="00116DB2" w:rsidRPr="003A6232">
          <w:rPr>
            <w:noProof/>
            <w:webHidden/>
            <w:szCs w:val="20"/>
          </w:rPr>
          <w:instrText xml:space="preserve"> PAGEREF _Toc384207621 \h </w:instrText>
        </w:r>
        <w:r w:rsidR="00116DB2" w:rsidRPr="003A6232">
          <w:rPr>
            <w:noProof/>
            <w:webHidden/>
            <w:szCs w:val="20"/>
          </w:rPr>
        </w:r>
        <w:r w:rsidR="00116DB2" w:rsidRPr="003A6232">
          <w:rPr>
            <w:noProof/>
            <w:webHidden/>
            <w:szCs w:val="20"/>
          </w:rPr>
          <w:fldChar w:fldCharType="separate"/>
        </w:r>
        <w:r w:rsidR="003D7317">
          <w:rPr>
            <w:noProof/>
            <w:webHidden/>
            <w:szCs w:val="20"/>
          </w:rPr>
          <w:t>23</w:t>
        </w:r>
        <w:r w:rsidR="00116DB2" w:rsidRPr="003A6232">
          <w:rPr>
            <w:noProof/>
            <w:webHidden/>
            <w:szCs w:val="20"/>
          </w:rPr>
          <w:fldChar w:fldCharType="end"/>
        </w:r>
      </w:hyperlink>
    </w:p>
    <w:p w14:paraId="771DBDCF" w14:textId="2D6A67BE" w:rsidR="00116DB2" w:rsidRPr="003A6232" w:rsidRDefault="006C1C5F" w:rsidP="00FD3912">
      <w:pPr>
        <w:pStyle w:val="Obsah2"/>
        <w:rPr>
          <w:rFonts w:ascii="Calibri" w:hAnsi="Calibri"/>
          <w:noProof/>
          <w:szCs w:val="20"/>
        </w:rPr>
      </w:pPr>
      <w:hyperlink w:anchor="_Toc384207622" w:history="1">
        <w:r w:rsidR="00116DB2" w:rsidRPr="003A6232">
          <w:rPr>
            <w:rStyle w:val="Hypertextovodkaz"/>
            <w:noProof/>
            <w:color w:val="auto"/>
            <w:szCs w:val="20"/>
          </w:rPr>
          <w:t>3.2</w:t>
        </w:r>
        <w:r w:rsidR="00116DB2" w:rsidRPr="003A6232">
          <w:rPr>
            <w:rFonts w:ascii="Calibri" w:hAnsi="Calibri"/>
            <w:noProof/>
            <w:szCs w:val="20"/>
          </w:rPr>
          <w:tab/>
        </w:r>
        <w:r w:rsidR="00116DB2" w:rsidRPr="003A6232">
          <w:rPr>
            <w:rStyle w:val="Hypertextovodkaz"/>
            <w:noProof/>
            <w:color w:val="auto"/>
            <w:szCs w:val="20"/>
          </w:rPr>
          <w:t>Koncepce</w:t>
        </w:r>
        <w:r w:rsidR="00116DB2" w:rsidRPr="003A6232">
          <w:rPr>
            <w:noProof/>
            <w:webHidden/>
            <w:szCs w:val="20"/>
          </w:rPr>
          <w:tab/>
        </w:r>
        <w:r w:rsidR="00116DB2" w:rsidRPr="003A6232">
          <w:rPr>
            <w:noProof/>
            <w:webHidden/>
            <w:szCs w:val="20"/>
          </w:rPr>
          <w:fldChar w:fldCharType="begin"/>
        </w:r>
        <w:r w:rsidR="00116DB2" w:rsidRPr="003A6232">
          <w:rPr>
            <w:noProof/>
            <w:webHidden/>
            <w:szCs w:val="20"/>
          </w:rPr>
          <w:instrText xml:space="preserve"> PAGEREF _Toc384207622 \h </w:instrText>
        </w:r>
        <w:r w:rsidR="00116DB2" w:rsidRPr="003A6232">
          <w:rPr>
            <w:noProof/>
            <w:webHidden/>
            <w:szCs w:val="20"/>
          </w:rPr>
        </w:r>
        <w:r w:rsidR="00116DB2" w:rsidRPr="003A6232">
          <w:rPr>
            <w:noProof/>
            <w:webHidden/>
            <w:szCs w:val="20"/>
          </w:rPr>
          <w:fldChar w:fldCharType="separate"/>
        </w:r>
        <w:r w:rsidR="003D7317">
          <w:rPr>
            <w:noProof/>
            <w:webHidden/>
            <w:szCs w:val="20"/>
          </w:rPr>
          <w:t>23</w:t>
        </w:r>
        <w:r w:rsidR="00116DB2" w:rsidRPr="003A6232">
          <w:rPr>
            <w:noProof/>
            <w:webHidden/>
            <w:szCs w:val="20"/>
          </w:rPr>
          <w:fldChar w:fldCharType="end"/>
        </w:r>
      </w:hyperlink>
    </w:p>
    <w:p w14:paraId="4B07AB2E" w14:textId="2ADE79DD" w:rsidR="00116DB2" w:rsidRPr="003A6232" w:rsidRDefault="00316FEA" w:rsidP="00936D8B">
      <w:pPr>
        <w:pStyle w:val="Obsah1"/>
        <w:rPr>
          <w:rFonts w:ascii="Calibri" w:hAnsi="Calibri"/>
        </w:rPr>
      </w:pPr>
      <w:r w:rsidRPr="003A6232">
        <w:rPr>
          <w:rFonts w:cs="Arial"/>
          <w:b/>
          <w:color w:val="000000"/>
          <w:sz w:val="28"/>
          <w:szCs w:val="28"/>
        </w:rPr>
        <mc:AlternateContent>
          <mc:Choice Requires="wps">
            <w:drawing>
              <wp:anchor distT="0" distB="0" distL="114300" distR="114300" simplePos="0" relativeHeight="251657216" behindDoc="1" locked="0" layoutInCell="1" allowOverlap="1" wp14:anchorId="667F861E" wp14:editId="10FD0E51">
                <wp:simplePos x="0" y="0"/>
                <wp:positionH relativeFrom="page">
                  <wp:posOffset>6223000</wp:posOffset>
                </wp:positionH>
                <wp:positionV relativeFrom="page">
                  <wp:posOffset>4608830</wp:posOffset>
                </wp:positionV>
                <wp:extent cx="1339200" cy="212400"/>
                <wp:effectExtent l="0" t="0" r="0" b="0"/>
                <wp:wrapNone/>
                <wp:docPr id="16" name="Lichoběžník 5"/>
                <wp:cNvGraphicFramePr/>
                <a:graphic xmlns:a="http://schemas.openxmlformats.org/drawingml/2006/main">
                  <a:graphicData uri="http://schemas.microsoft.com/office/word/2010/wordprocessingShape">
                    <wps:wsp>
                      <wps:cNvSpPr/>
                      <wps:spPr>
                        <a:xfrm>
                          <a:off x="0" y="0"/>
                          <a:ext cx="1339200" cy="212400"/>
                        </a:xfrm>
                        <a:custGeom>
                          <a:avLst/>
                          <a:gdLst>
                            <a:gd name="connsiteX0" fmla="*/ 0 w 1392555"/>
                            <a:gd name="connsiteY0" fmla="*/ 211455 h 211455"/>
                            <a:gd name="connsiteX1" fmla="*/ 230664 w 1392555"/>
                            <a:gd name="connsiteY1" fmla="*/ 0 h 211455"/>
                            <a:gd name="connsiteX2" fmla="*/ 1161891 w 1392555"/>
                            <a:gd name="connsiteY2" fmla="*/ 0 h 211455"/>
                            <a:gd name="connsiteX3" fmla="*/ 1392555 w 1392555"/>
                            <a:gd name="connsiteY3" fmla="*/ 211455 h 211455"/>
                            <a:gd name="connsiteX4" fmla="*/ 0 w 1392555"/>
                            <a:gd name="connsiteY4" fmla="*/ 211455 h 211455"/>
                            <a:gd name="connsiteX0" fmla="*/ 0 w 1392555"/>
                            <a:gd name="connsiteY0" fmla="*/ 211455 h 211455"/>
                            <a:gd name="connsiteX1" fmla="*/ 230664 w 1392555"/>
                            <a:gd name="connsiteY1" fmla="*/ 0 h 211455"/>
                            <a:gd name="connsiteX2" fmla="*/ 1392555 w 1392555"/>
                            <a:gd name="connsiteY2" fmla="*/ 0 h 211455"/>
                            <a:gd name="connsiteX3" fmla="*/ 1392555 w 1392555"/>
                            <a:gd name="connsiteY3" fmla="*/ 211455 h 211455"/>
                            <a:gd name="connsiteX4" fmla="*/ 0 w 1392555"/>
                            <a:gd name="connsiteY4" fmla="*/ 211455 h 211455"/>
                            <a:gd name="connsiteX0" fmla="*/ 0 w 1337522"/>
                            <a:gd name="connsiteY0" fmla="*/ 211455 h 211455"/>
                            <a:gd name="connsiteX1" fmla="*/ 175631 w 1337522"/>
                            <a:gd name="connsiteY1" fmla="*/ 0 h 211455"/>
                            <a:gd name="connsiteX2" fmla="*/ 1337522 w 1337522"/>
                            <a:gd name="connsiteY2" fmla="*/ 0 h 211455"/>
                            <a:gd name="connsiteX3" fmla="*/ 1337522 w 1337522"/>
                            <a:gd name="connsiteY3" fmla="*/ 211455 h 211455"/>
                            <a:gd name="connsiteX4" fmla="*/ 0 w 1337522"/>
                            <a:gd name="connsiteY4" fmla="*/ 211455 h 21145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37522" h="211455">
                              <a:moveTo>
                                <a:pt x="0" y="211455"/>
                              </a:moveTo>
                              <a:lnTo>
                                <a:pt x="175631" y="0"/>
                              </a:lnTo>
                              <a:lnTo>
                                <a:pt x="1337522" y="0"/>
                              </a:lnTo>
                              <a:lnTo>
                                <a:pt x="1337522" y="211455"/>
                              </a:lnTo>
                              <a:lnTo>
                                <a:pt x="0" y="211455"/>
                              </a:lnTo>
                              <a:close/>
                            </a:path>
                          </a:pathLst>
                        </a:custGeom>
                        <a:solidFill>
                          <a:srgbClr val="C0C4AD"/>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57C9B4" id="Lichoběžník 5" o:spid="_x0000_s1026" style="position:absolute;margin-left:490pt;margin-top:362.9pt;width:105.45pt;height:16.7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1337522,2114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" path="m,211455l175631,,1337522,r,211455l,211455xe" fillcolor="#c0c4ad" stroked="f" strokeweight="2pt">
                <v:path arrowok="t" o:connecttype="custom" o:connectlocs="0,212400;175851,0;1339200,0;1339200,212400;0,212400" o:connectangles="0,0,0,0,0"/>
                <w10:wrap anchorx="page" anchory="page"/>
              </v:shape>
            </w:pict>
          </mc:Fallback>
        </mc:AlternateContent>
      </w:r>
      <w:hyperlink w:anchor="_Toc384207623" w:history="1">
        <w:r w:rsidR="00116DB2" w:rsidRPr="003A6232">
          <w:rPr>
            <w:rStyle w:val="Hypertextovodkaz"/>
            <w:color w:val="auto"/>
            <w:szCs w:val="20"/>
          </w:rPr>
          <w:t>4</w:t>
        </w:r>
        <w:r w:rsidR="00116DB2" w:rsidRPr="003A6232">
          <w:rPr>
            <w:rFonts w:ascii="Calibri" w:hAnsi="Calibri"/>
          </w:rPr>
          <w:tab/>
        </w:r>
        <w:r w:rsidR="00116DB2" w:rsidRPr="003A6232">
          <w:rPr>
            <w:rStyle w:val="Hypertextovodkaz"/>
            <w:color w:val="auto"/>
            <w:szCs w:val="20"/>
          </w:rPr>
          <w:t>SPECIFICKÉ OBLASTI</w:t>
        </w:r>
        <w:r w:rsidR="00116DB2" w:rsidRPr="003A6232">
          <w:rPr>
            <w:webHidden/>
          </w:rPr>
          <w:tab/>
        </w:r>
        <w:r w:rsidR="00116DB2" w:rsidRPr="003A6232">
          <w:rPr>
            <w:webHidden/>
          </w:rPr>
          <w:fldChar w:fldCharType="begin"/>
        </w:r>
        <w:r w:rsidR="00116DB2" w:rsidRPr="003A6232">
          <w:rPr>
            <w:webHidden/>
          </w:rPr>
          <w:instrText xml:space="preserve"> PAGEREF _Toc384207623 \h </w:instrText>
        </w:r>
        <w:r w:rsidR="00116DB2" w:rsidRPr="003A6232">
          <w:rPr>
            <w:webHidden/>
          </w:rPr>
        </w:r>
        <w:r w:rsidR="00116DB2" w:rsidRPr="003A6232">
          <w:rPr>
            <w:webHidden/>
          </w:rPr>
          <w:fldChar w:fldCharType="separate"/>
        </w:r>
        <w:r w:rsidR="003D7317">
          <w:rPr>
            <w:webHidden/>
          </w:rPr>
          <w:t>35</w:t>
        </w:r>
        <w:r w:rsidR="00116DB2" w:rsidRPr="003A6232">
          <w:rPr>
            <w:webHidden/>
          </w:rPr>
          <w:fldChar w:fldCharType="end"/>
        </w:r>
      </w:hyperlink>
    </w:p>
    <w:p w14:paraId="003EDCA8" w14:textId="7B18677E" w:rsidR="00116DB2" w:rsidRPr="003A6232" w:rsidRDefault="006C1C5F" w:rsidP="00FD3912">
      <w:pPr>
        <w:pStyle w:val="Obsah2"/>
        <w:rPr>
          <w:rFonts w:ascii="Calibri" w:hAnsi="Calibri"/>
          <w:noProof/>
          <w:szCs w:val="20"/>
        </w:rPr>
      </w:pPr>
      <w:hyperlink w:anchor="_Toc384207624" w:history="1">
        <w:r w:rsidR="00116DB2" w:rsidRPr="003A6232">
          <w:rPr>
            <w:rStyle w:val="Hypertextovodkaz"/>
            <w:noProof/>
            <w:color w:val="auto"/>
            <w:szCs w:val="20"/>
          </w:rPr>
          <w:t xml:space="preserve">4.1     </w:t>
        </w:r>
        <w:r w:rsidR="004759FD" w:rsidRPr="003A6232">
          <w:rPr>
            <w:rStyle w:val="Hypertextovodkaz"/>
            <w:noProof/>
            <w:color w:val="auto"/>
            <w:szCs w:val="20"/>
          </w:rPr>
          <w:t xml:space="preserve"> </w:t>
        </w:r>
        <w:r w:rsidR="00116DB2" w:rsidRPr="003A6232">
          <w:rPr>
            <w:rStyle w:val="Hypertextovodkaz"/>
            <w:noProof/>
            <w:color w:val="auto"/>
            <w:szCs w:val="20"/>
          </w:rPr>
          <w:t>Východiska</w:t>
        </w:r>
        <w:r w:rsidR="00116DB2" w:rsidRPr="003A6232">
          <w:rPr>
            <w:noProof/>
            <w:webHidden/>
            <w:szCs w:val="20"/>
          </w:rPr>
          <w:tab/>
        </w:r>
        <w:r w:rsidR="00116DB2" w:rsidRPr="003A6232">
          <w:rPr>
            <w:noProof/>
            <w:webHidden/>
            <w:szCs w:val="20"/>
          </w:rPr>
          <w:fldChar w:fldCharType="begin"/>
        </w:r>
        <w:r w:rsidR="00116DB2" w:rsidRPr="003A6232">
          <w:rPr>
            <w:noProof/>
            <w:webHidden/>
            <w:szCs w:val="20"/>
          </w:rPr>
          <w:instrText xml:space="preserve"> PAGEREF _Toc384207624 \h </w:instrText>
        </w:r>
        <w:r w:rsidR="00116DB2" w:rsidRPr="003A6232">
          <w:rPr>
            <w:noProof/>
            <w:webHidden/>
            <w:szCs w:val="20"/>
          </w:rPr>
        </w:r>
        <w:r w:rsidR="00116DB2" w:rsidRPr="003A6232">
          <w:rPr>
            <w:noProof/>
            <w:webHidden/>
            <w:szCs w:val="20"/>
          </w:rPr>
          <w:fldChar w:fldCharType="separate"/>
        </w:r>
        <w:r w:rsidR="003D7317">
          <w:rPr>
            <w:noProof/>
            <w:webHidden/>
            <w:szCs w:val="20"/>
          </w:rPr>
          <w:t>35</w:t>
        </w:r>
        <w:r w:rsidR="00116DB2" w:rsidRPr="003A6232">
          <w:rPr>
            <w:noProof/>
            <w:webHidden/>
            <w:szCs w:val="20"/>
          </w:rPr>
          <w:fldChar w:fldCharType="end"/>
        </w:r>
      </w:hyperlink>
    </w:p>
    <w:p w14:paraId="06A3BD73" w14:textId="35F63242" w:rsidR="00116DB2" w:rsidRPr="003A6232" w:rsidRDefault="006C1C5F" w:rsidP="00FD3912">
      <w:pPr>
        <w:pStyle w:val="Obsah2"/>
        <w:rPr>
          <w:rFonts w:ascii="Calibri" w:hAnsi="Calibri"/>
          <w:noProof/>
          <w:szCs w:val="20"/>
        </w:rPr>
      </w:pPr>
      <w:hyperlink w:anchor="_Toc384207625" w:history="1">
        <w:r w:rsidR="00116DB2" w:rsidRPr="003A6232">
          <w:rPr>
            <w:rStyle w:val="Hypertextovodkaz"/>
            <w:noProof/>
            <w:color w:val="auto"/>
            <w:szCs w:val="20"/>
          </w:rPr>
          <w:t xml:space="preserve">4.2     </w:t>
        </w:r>
        <w:r w:rsidR="004759FD" w:rsidRPr="003A6232">
          <w:rPr>
            <w:rStyle w:val="Hypertextovodkaz"/>
            <w:noProof/>
            <w:color w:val="auto"/>
            <w:szCs w:val="20"/>
          </w:rPr>
          <w:t xml:space="preserve"> </w:t>
        </w:r>
        <w:r w:rsidR="00116DB2" w:rsidRPr="003A6232">
          <w:rPr>
            <w:rStyle w:val="Hypertextovodkaz"/>
            <w:noProof/>
            <w:color w:val="auto"/>
            <w:szCs w:val="20"/>
          </w:rPr>
          <w:t>Koncepce</w:t>
        </w:r>
        <w:r w:rsidR="00116DB2" w:rsidRPr="003A6232">
          <w:rPr>
            <w:noProof/>
            <w:webHidden/>
            <w:szCs w:val="20"/>
          </w:rPr>
          <w:tab/>
        </w:r>
        <w:r w:rsidR="00116DB2" w:rsidRPr="003A6232">
          <w:rPr>
            <w:noProof/>
            <w:webHidden/>
            <w:szCs w:val="20"/>
          </w:rPr>
          <w:fldChar w:fldCharType="begin"/>
        </w:r>
        <w:r w:rsidR="00116DB2" w:rsidRPr="003A6232">
          <w:rPr>
            <w:noProof/>
            <w:webHidden/>
            <w:szCs w:val="20"/>
          </w:rPr>
          <w:instrText xml:space="preserve"> PAGEREF _Toc384207625 \h </w:instrText>
        </w:r>
        <w:r w:rsidR="00116DB2" w:rsidRPr="003A6232">
          <w:rPr>
            <w:noProof/>
            <w:webHidden/>
            <w:szCs w:val="20"/>
          </w:rPr>
        </w:r>
        <w:r w:rsidR="00116DB2" w:rsidRPr="003A6232">
          <w:rPr>
            <w:noProof/>
            <w:webHidden/>
            <w:szCs w:val="20"/>
          </w:rPr>
          <w:fldChar w:fldCharType="separate"/>
        </w:r>
        <w:r w:rsidR="003D7317">
          <w:rPr>
            <w:noProof/>
            <w:webHidden/>
            <w:szCs w:val="20"/>
          </w:rPr>
          <w:t>35</w:t>
        </w:r>
        <w:r w:rsidR="00116DB2" w:rsidRPr="003A6232">
          <w:rPr>
            <w:noProof/>
            <w:webHidden/>
            <w:szCs w:val="20"/>
          </w:rPr>
          <w:fldChar w:fldCharType="end"/>
        </w:r>
      </w:hyperlink>
    </w:p>
    <w:p w14:paraId="52A7A2E5" w14:textId="40CE18F2" w:rsidR="00116DB2" w:rsidRPr="003A6232" w:rsidRDefault="00316FEA" w:rsidP="00936D8B">
      <w:pPr>
        <w:pStyle w:val="Obsah1"/>
        <w:rPr>
          <w:rFonts w:ascii="Calibri" w:hAnsi="Calibri"/>
        </w:rPr>
      </w:pPr>
      <w:r w:rsidRPr="003A6232">
        <w:rPr>
          <w:rFonts w:cs="Arial"/>
          <w:b/>
          <w:color w:val="000000"/>
          <w:sz w:val="28"/>
          <w:szCs w:val="28"/>
        </w:rPr>
        <mc:AlternateContent>
          <mc:Choice Requires="wps">
            <w:drawing>
              <wp:anchor distT="0" distB="0" distL="114300" distR="114300" simplePos="0" relativeHeight="251659264" behindDoc="1" locked="0" layoutInCell="1" allowOverlap="1" wp14:anchorId="1F0CE165" wp14:editId="57070793">
                <wp:simplePos x="0" y="0"/>
                <wp:positionH relativeFrom="page">
                  <wp:posOffset>6223000</wp:posOffset>
                </wp:positionH>
                <wp:positionV relativeFrom="page">
                  <wp:posOffset>5357495</wp:posOffset>
                </wp:positionV>
                <wp:extent cx="1339200" cy="212400"/>
                <wp:effectExtent l="0" t="0" r="0" b="0"/>
                <wp:wrapNone/>
                <wp:docPr id="19" name="Lichoběžník 5"/>
                <wp:cNvGraphicFramePr/>
                <a:graphic xmlns:a="http://schemas.openxmlformats.org/drawingml/2006/main">
                  <a:graphicData uri="http://schemas.microsoft.com/office/word/2010/wordprocessingShape">
                    <wps:wsp>
                      <wps:cNvSpPr/>
                      <wps:spPr>
                        <a:xfrm>
                          <a:off x="0" y="0"/>
                          <a:ext cx="1339200" cy="212400"/>
                        </a:xfrm>
                        <a:custGeom>
                          <a:avLst/>
                          <a:gdLst>
                            <a:gd name="connsiteX0" fmla="*/ 0 w 1392555"/>
                            <a:gd name="connsiteY0" fmla="*/ 211455 h 211455"/>
                            <a:gd name="connsiteX1" fmla="*/ 230664 w 1392555"/>
                            <a:gd name="connsiteY1" fmla="*/ 0 h 211455"/>
                            <a:gd name="connsiteX2" fmla="*/ 1161891 w 1392555"/>
                            <a:gd name="connsiteY2" fmla="*/ 0 h 211455"/>
                            <a:gd name="connsiteX3" fmla="*/ 1392555 w 1392555"/>
                            <a:gd name="connsiteY3" fmla="*/ 211455 h 211455"/>
                            <a:gd name="connsiteX4" fmla="*/ 0 w 1392555"/>
                            <a:gd name="connsiteY4" fmla="*/ 211455 h 211455"/>
                            <a:gd name="connsiteX0" fmla="*/ 0 w 1392555"/>
                            <a:gd name="connsiteY0" fmla="*/ 211455 h 211455"/>
                            <a:gd name="connsiteX1" fmla="*/ 230664 w 1392555"/>
                            <a:gd name="connsiteY1" fmla="*/ 0 h 211455"/>
                            <a:gd name="connsiteX2" fmla="*/ 1392555 w 1392555"/>
                            <a:gd name="connsiteY2" fmla="*/ 0 h 211455"/>
                            <a:gd name="connsiteX3" fmla="*/ 1392555 w 1392555"/>
                            <a:gd name="connsiteY3" fmla="*/ 211455 h 211455"/>
                            <a:gd name="connsiteX4" fmla="*/ 0 w 1392555"/>
                            <a:gd name="connsiteY4" fmla="*/ 211455 h 211455"/>
                            <a:gd name="connsiteX0" fmla="*/ 0 w 1337522"/>
                            <a:gd name="connsiteY0" fmla="*/ 211455 h 211455"/>
                            <a:gd name="connsiteX1" fmla="*/ 175631 w 1337522"/>
                            <a:gd name="connsiteY1" fmla="*/ 0 h 211455"/>
                            <a:gd name="connsiteX2" fmla="*/ 1337522 w 1337522"/>
                            <a:gd name="connsiteY2" fmla="*/ 0 h 211455"/>
                            <a:gd name="connsiteX3" fmla="*/ 1337522 w 1337522"/>
                            <a:gd name="connsiteY3" fmla="*/ 211455 h 211455"/>
                            <a:gd name="connsiteX4" fmla="*/ 0 w 1337522"/>
                            <a:gd name="connsiteY4" fmla="*/ 211455 h 21145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37522" h="211455">
                              <a:moveTo>
                                <a:pt x="0" y="211455"/>
                              </a:moveTo>
                              <a:lnTo>
                                <a:pt x="175631" y="0"/>
                              </a:lnTo>
                              <a:lnTo>
                                <a:pt x="1337522" y="0"/>
                              </a:lnTo>
                              <a:lnTo>
                                <a:pt x="1337522" y="211455"/>
                              </a:lnTo>
                              <a:lnTo>
                                <a:pt x="0" y="211455"/>
                              </a:lnTo>
                              <a:close/>
                            </a:path>
                          </a:pathLst>
                        </a:custGeom>
                        <a:solidFill>
                          <a:srgbClr val="D2674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29E36B" id="Lichoběžník 5" o:spid="_x0000_s1026" style="position:absolute;margin-left:490pt;margin-top:421.85pt;width:105.45pt;height:16.7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1337522,2114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" path="m,211455l175631,,1337522,r,211455l,211455xe" fillcolor="#d2674a" stroked="f" strokeweight="2pt">
                <v:path arrowok="t" o:connecttype="custom" o:connectlocs="0,212400;175851,0;1339200,0;1339200,212400;0,212400" o:connectangles="0,0,0,0,0"/>
                <w10:wrap anchorx="page" anchory="page"/>
              </v:shape>
            </w:pict>
          </mc:Fallback>
        </mc:AlternateContent>
      </w:r>
      <w:hyperlink w:anchor="_Toc384207626" w:history="1">
        <w:r w:rsidR="00116DB2" w:rsidRPr="003A6232">
          <w:rPr>
            <w:rStyle w:val="Hypertextovodkaz"/>
            <w:color w:val="auto"/>
            <w:szCs w:val="20"/>
          </w:rPr>
          <w:t>5</w:t>
        </w:r>
        <w:r w:rsidR="00116DB2" w:rsidRPr="003A6232">
          <w:rPr>
            <w:rFonts w:ascii="Calibri" w:hAnsi="Calibri"/>
          </w:rPr>
          <w:tab/>
        </w:r>
        <w:r w:rsidR="00116DB2" w:rsidRPr="003A6232">
          <w:rPr>
            <w:rStyle w:val="Hypertextovodkaz"/>
            <w:color w:val="auto"/>
            <w:szCs w:val="20"/>
          </w:rPr>
          <w:t>KORIDORY A PLOCHY DOPRAVNÍ INFRASTRUKTURY</w:t>
        </w:r>
        <w:r w:rsidR="00116DB2" w:rsidRPr="003A6232">
          <w:rPr>
            <w:webHidden/>
          </w:rPr>
          <w:tab/>
        </w:r>
        <w:r w:rsidR="00116DB2" w:rsidRPr="003A6232">
          <w:rPr>
            <w:webHidden/>
          </w:rPr>
          <w:fldChar w:fldCharType="begin"/>
        </w:r>
        <w:r w:rsidR="00116DB2" w:rsidRPr="003A6232">
          <w:rPr>
            <w:webHidden/>
          </w:rPr>
          <w:instrText xml:space="preserve"> PAGEREF _Toc384207626 \h </w:instrText>
        </w:r>
        <w:r w:rsidR="00116DB2" w:rsidRPr="003A6232">
          <w:rPr>
            <w:webHidden/>
          </w:rPr>
        </w:r>
        <w:r w:rsidR="00116DB2" w:rsidRPr="003A6232">
          <w:rPr>
            <w:webHidden/>
          </w:rPr>
          <w:fldChar w:fldCharType="separate"/>
        </w:r>
        <w:r w:rsidR="003D7317">
          <w:rPr>
            <w:webHidden/>
          </w:rPr>
          <w:t>51</w:t>
        </w:r>
        <w:r w:rsidR="00116DB2" w:rsidRPr="003A6232">
          <w:rPr>
            <w:webHidden/>
          </w:rPr>
          <w:fldChar w:fldCharType="end"/>
        </w:r>
      </w:hyperlink>
    </w:p>
    <w:p w14:paraId="0421034C" w14:textId="3570FA76" w:rsidR="00116DB2" w:rsidRPr="003A6232" w:rsidRDefault="006C1C5F" w:rsidP="00FD3912">
      <w:pPr>
        <w:pStyle w:val="Obsah2"/>
        <w:rPr>
          <w:rFonts w:ascii="Calibri" w:hAnsi="Calibri"/>
          <w:noProof/>
          <w:szCs w:val="20"/>
        </w:rPr>
      </w:pPr>
      <w:hyperlink w:anchor="_Toc384207627" w:history="1">
        <w:r w:rsidR="00116DB2" w:rsidRPr="003A6232">
          <w:rPr>
            <w:rStyle w:val="Hypertextovodkaz"/>
            <w:noProof/>
            <w:color w:val="auto"/>
            <w:szCs w:val="20"/>
          </w:rPr>
          <w:t>5.1</w:t>
        </w:r>
        <w:r w:rsidR="00116DB2" w:rsidRPr="003A6232">
          <w:rPr>
            <w:rFonts w:ascii="Calibri" w:hAnsi="Calibri"/>
            <w:noProof/>
            <w:szCs w:val="20"/>
          </w:rPr>
          <w:tab/>
        </w:r>
        <w:r w:rsidR="00116DB2" w:rsidRPr="003A6232">
          <w:rPr>
            <w:rStyle w:val="Hypertextovodkaz"/>
            <w:noProof/>
            <w:color w:val="auto"/>
            <w:szCs w:val="20"/>
          </w:rPr>
          <w:t>Východiska</w:t>
        </w:r>
        <w:r w:rsidR="00116DB2" w:rsidRPr="003A6232">
          <w:rPr>
            <w:noProof/>
            <w:webHidden/>
            <w:szCs w:val="20"/>
          </w:rPr>
          <w:tab/>
        </w:r>
        <w:r w:rsidR="00116DB2" w:rsidRPr="003A6232">
          <w:rPr>
            <w:noProof/>
            <w:webHidden/>
            <w:szCs w:val="20"/>
          </w:rPr>
          <w:fldChar w:fldCharType="begin"/>
        </w:r>
        <w:r w:rsidR="00116DB2" w:rsidRPr="003A6232">
          <w:rPr>
            <w:noProof/>
            <w:webHidden/>
            <w:szCs w:val="20"/>
          </w:rPr>
          <w:instrText xml:space="preserve"> PAGEREF _Toc384207627 \h </w:instrText>
        </w:r>
        <w:r w:rsidR="00116DB2" w:rsidRPr="003A6232">
          <w:rPr>
            <w:noProof/>
            <w:webHidden/>
            <w:szCs w:val="20"/>
          </w:rPr>
        </w:r>
        <w:r w:rsidR="00116DB2" w:rsidRPr="003A6232">
          <w:rPr>
            <w:noProof/>
            <w:webHidden/>
            <w:szCs w:val="20"/>
          </w:rPr>
          <w:fldChar w:fldCharType="separate"/>
        </w:r>
        <w:r w:rsidR="003D7317">
          <w:rPr>
            <w:noProof/>
            <w:webHidden/>
            <w:szCs w:val="20"/>
          </w:rPr>
          <w:t>51</w:t>
        </w:r>
        <w:r w:rsidR="00116DB2" w:rsidRPr="003A6232">
          <w:rPr>
            <w:noProof/>
            <w:webHidden/>
            <w:szCs w:val="20"/>
          </w:rPr>
          <w:fldChar w:fldCharType="end"/>
        </w:r>
      </w:hyperlink>
    </w:p>
    <w:p w14:paraId="01882E9D" w14:textId="619324FA" w:rsidR="00116DB2" w:rsidRPr="003A6232" w:rsidRDefault="006C1C5F" w:rsidP="00FD3912">
      <w:pPr>
        <w:pStyle w:val="Obsah2"/>
        <w:rPr>
          <w:rFonts w:ascii="Calibri" w:hAnsi="Calibri"/>
          <w:noProof/>
          <w:szCs w:val="20"/>
        </w:rPr>
      </w:pPr>
      <w:hyperlink w:anchor="_Toc384207628" w:history="1">
        <w:r w:rsidR="00116DB2" w:rsidRPr="003A6232">
          <w:rPr>
            <w:rStyle w:val="Hypertextovodkaz"/>
            <w:noProof/>
            <w:color w:val="auto"/>
            <w:szCs w:val="20"/>
          </w:rPr>
          <w:t>5.2</w:t>
        </w:r>
        <w:r w:rsidR="00116DB2" w:rsidRPr="003A6232">
          <w:rPr>
            <w:rFonts w:ascii="Calibri" w:hAnsi="Calibri"/>
            <w:noProof/>
            <w:szCs w:val="20"/>
          </w:rPr>
          <w:tab/>
        </w:r>
        <w:r w:rsidR="00116DB2" w:rsidRPr="003A6232">
          <w:rPr>
            <w:rStyle w:val="Hypertextovodkaz"/>
            <w:noProof/>
            <w:color w:val="auto"/>
            <w:szCs w:val="20"/>
          </w:rPr>
          <w:t>Koncepce</w:t>
        </w:r>
        <w:r w:rsidR="00116DB2" w:rsidRPr="003A6232">
          <w:rPr>
            <w:noProof/>
            <w:webHidden/>
            <w:szCs w:val="20"/>
          </w:rPr>
          <w:tab/>
        </w:r>
        <w:r w:rsidR="00116DB2" w:rsidRPr="003A6232">
          <w:rPr>
            <w:noProof/>
            <w:webHidden/>
            <w:szCs w:val="20"/>
          </w:rPr>
          <w:fldChar w:fldCharType="begin"/>
        </w:r>
        <w:r w:rsidR="00116DB2" w:rsidRPr="003A6232">
          <w:rPr>
            <w:noProof/>
            <w:webHidden/>
            <w:szCs w:val="20"/>
          </w:rPr>
          <w:instrText xml:space="preserve"> PAGEREF _Toc384207628 \h </w:instrText>
        </w:r>
        <w:r w:rsidR="00116DB2" w:rsidRPr="003A6232">
          <w:rPr>
            <w:noProof/>
            <w:webHidden/>
            <w:szCs w:val="20"/>
          </w:rPr>
        </w:r>
        <w:r w:rsidR="00116DB2" w:rsidRPr="003A6232">
          <w:rPr>
            <w:noProof/>
            <w:webHidden/>
            <w:szCs w:val="20"/>
          </w:rPr>
          <w:fldChar w:fldCharType="separate"/>
        </w:r>
        <w:r w:rsidR="003D7317">
          <w:rPr>
            <w:noProof/>
            <w:webHidden/>
            <w:szCs w:val="20"/>
          </w:rPr>
          <w:t>51</w:t>
        </w:r>
        <w:r w:rsidR="00116DB2" w:rsidRPr="003A6232">
          <w:rPr>
            <w:noProof/>
            <w:webHidden/>
            <w:szCs w:val="20"/>
          </w:rPr>
          <w:fldChar w:fldCharType="end"/>
        </w:r>
      </w:hyperlink>
    </w:p>
    <w:p w14:paraId="6070F2C2" w14:textId="1000A6B5" w:rsidR="00116DB2" w:rsidRPr="003A6232" w:rsidRDefault="00316FEA" w:rsidP="00936D8B">
      <w:pPr>
        <w:pStyle w:val="Obsah1"/>
        <w:jc w:val="left"/>
        <w:rPr>
          <w:rFonts w:ascii="Calibri" w:hAnsi="Calibri"/>
        </w:rPr>
      </w:pPr>
      <w:r w:rsidRPr="003A6232">
        <w:rPr>
          <w:rFonts w:cs="Arial"/>
          <w:b/>
          <w:color w:val="000000"/>
          <w:sz w:val="28"/>
          <w:szCs w:val="28"/>
        </w:rPr>
        <mc:AlternateContent>
          <mc:Choice Requires="wps">
            <w:drawing>
              <wp:anchor distT="0" distB="0" distL="114300" distR="114300" simplePos="0" relativeHeight="251661312" behindDoc="1" locked="0" layoutInCell="1" allowOverlap="1" wp14:anchorId="57B20FDA" wp14:editId="571B0673">
                <wp:simplePos x="0" y="0"/>
                <wp:positionH relativeFrom="page">
                  <wp:posOffset>6223000</wp:posOffset>
                </wp:positionH>
                <wp:positionV relativeFrom="page">
                  <wp:posOffset>6246495</wp:posOffset>
                </wp:positionV>
                <wp:extent cx="1339200" cy="212400"/>
                <wp:effectExtent l="0" t="0" r="0" b="0"/>
                <wp:wrapNone/>
                <wp:docPr id="20" name="Lichoběžník 5"/>
                <wp:cNvGraphicFramePr/>
                <a:graphic xmlns:a="http://schemas.openxmlformats.org/drawingml/2006/main">
                  <a:graphicData uri="http://schemas.microsoft.com/office/word/2010/wordprocessingShape">
                    <wps:wsp>
                      <wps:cNvSpPr/>
                      <wps:spPr>
                        <a:xfrm>
                          <a:off x="0" y="0"/>
                          <a:ext cx="1339200" cy="212400"/>
                        </a:xfrm>
                        <a:custGeom>
                          <a:avLst/>
                          <a:gdLst>
                            <a:gd name="connsiteX0" fmla="*/ 0 w 1392555"/>
                            <a:gd name="connsiteY0" fmla="*/ 211455 h 211455"/>
                            <a:gd name="connsiteX1" fmla="*/ 230664 w 1392555"/>
                            <a:gd name="connsiteY1" fmla="*/ 0 h 211455"/>
                            <a:gd name="connsiteX2" fmla="*/ 1161891 w 1392555"/>
                            <a:gd name="connsiteY2" fmla="*/ 0 h 211455"/>
                            <a:gd name="connsiteX3" fmla="*/ 1392555 w 1392555"/>
                            <a:gd name="connsiteY3" fmla="*/ 211455 h 211455"/>
                            <a:gd name="connsiteX4" fmla="*/ 0 w 1392555"/>
                            <a:gd name="connsiteY4" fmla="*/ 211455 h 211455"/>
                            <a:gd name="connsiteX0" fmla="*/ 0 w 1392555"/>
                            <a:gd name="connsiteY0" fmla="*/ 211455 h 211455"/>
                            <a:gd name="connsiteX1" fmla="*/ 230664 w 1392555"/>
                            <a:gd name="connsiteY1" fmla="*/ 0 h 211455"/>
                            <a:gd name="connsiteX2" fmla="*/ 1392555 w 1392555"/>
                            <a:gd name="connsiteY2" fmla="*/ 0 h 211455"/>
                            <a:gd name="connsiteX3" fmla="*/ 1392555 w 1392555"/>
                            <a:gd name="connsiteY3" fmla="*/ 211455 h 211455"/>
                            <a:gd name="connsiteX4" fmla="*/ 0 w 1392555"/>
                            <a:gd name="connsiteY4" fmla="*/ 211455 h 211455"/>
                            <a:gd name="connsiteX0" fmla="*/ 0 w 1337522"/>
                            <a:gd name="connsiteY0" fmla="*/ 211455 h 211455"/>
                            <a:gd name="connsiteX1" fmla="*/ 175631 w 1337522"/>
                            <a:gd name="connsiteY1" fmla="*/ 0 h 211455"/>
                            <a:gd name="connsiteX2" fmla="*/ 1337522 w 1337522"/>
                            <a:gd name="connsiteY2" fmla="*/ 0 h 211455"/>
                            <a:gd name="connsiteX3" fmla="*/ 1337522 w 1337522"/>
                            <a:gd name="connsiteY3" fmla="*/ 211455 h 211455"/>
                            <a:gd name="connsiteX4" fmla="*/ 0 w 1337522"/>
                            <a:gd name="connsiteY4" fmla="*/ 211455 h 21145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37522" h="211455">
                              <a:moveTo>
                                <a:pt x="0" y="211455"/>
                              </a:moveTo>
                              <a:lnTo>
                                <a:pt x="175631" y="0"/>
                              </a:lnTo>
                              <a:lnTo>
                                <a:pt x="1337522" y="0"/>
                              </a:lnTo>
                              <a:lnTo>
                                <a:pt x="1337522" y="211455"/>
                              </a:lnTo>
                              <a:lnTo>
                                <a:pt x="0" y="211455"/>
                              </a:lnTo>
                              <a:close/>
                            </a:path>
                          </a:pathLst>
                        </a:custGeom>
                        <a:solidFill>
                          <a:srgbClr val="6E83A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B2298F" id="Lichoběžník 5" o:spid="_x0000_s1026" style="position:absolute;margin-left:490pt;margin-top:491.85pt;width:105.45pt;height:16.7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1337522,2114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" path="m,211455l175631,,1337522,r,211455l,211455xe" fillcolor="#6e83a6" stroked="f" strokeweight="2pt">
                <v:path arrowok="t" o:connecttype="custom" o:connectlocs="0,212400;175851,0;1339200,0;1339200,212400;0,212400" o:connectangles="0,0,0,0,0"/>
                <w10:wrap anchorx="page" anchory="page"/>
              </v:shape>
            </w:pict>
          </mc:Fallback>
        </mc:AlternateContent>
      </w:r>
      <w:hyperlink w:anchor="_Toc384207629" w:history="1">
        <w:r w:rsidR="00116DB2" w:rsidRPr="003A6232">
          <w:rPr>
            <w:rStyle w:val="Hypertextovodkaz"/>
            <w:color w:val="auto"/>
            <w:szCs w:val="20"/>
          </w:rPr>
          <w:t>6</w:t>
        </w:r>
        <w:r w:rsidR="00116DB2" w:rsidRPr="003A6232">
          <w:rPr>
            <w:rFonts w:ascii="Calibri" w:hAnsi="Calibri"/>
          </w:rPr>
          <w:tab/>
        </w:r>
        <w:r w:rsidR="00116DB2" w:rsidRPr="003A6232">
          <w:rPr>
            <w:rStyle w:val="Hypertextovodkaz"/>
            <w:color w:val="auto"/>
            <w:szCs w:val="20"/>
          </w:rPr>
          <w:t>KORIDORY A PLOCHY TECHNICKÉ INFRASTRUKTURY A SOUVISEJÍCÍCH ROZVOJOVÝCH ZÁMĚRŮ</w:t>
        </w:r>
        <w:r w:rsidR="00116DB2" w:rsidRPr="003A6232">
          <w:rPr>
            <w:webHidden/>
          </w:rPr>
          <w:tab/>
        </w:r>
        <w:r w:rsidR="00116DB2" w:rsidRPr="003A6232">
          <w:rPr>
            <w:webHidden/>
          </w:rPr>
          <w:fldChar w:fldCharType="begin"/>
        </w:r>
        <w:r w:rsidR="00116DB2" w:rsidRPr="003A6232">
          <w:rPr>
            <w:webHidden/>
          </w:rPr>
          <w:instrText xml:space="preserve"> PAGEREF _Toc384207629 \h </w:instrText>
        </w:r>
        <w:r w:rsidR="00116DB2" w:rsidRPr="003A6232">
          <w:rPr>
            <w:webHidden/>
          </w:rPr>
        </w:r>
        <w:r w:rsidR="00116DB2" w:rsidRPr="003A6232">
          <w:rPr>
            <w:webHidden/>
          </w:rPr>
          <w:fldChar w:fldCharType="separate"/>
        </w:r>
        <w:r w:rsidR="003D7317">
          <w:rPr>
            <w:webHidden/>
          </w:rPr>
          <w:t>69</w:t>
        </w:r>
        <w:r w:rsidR="00116DB2" w:rsidRPr="003A6232">
          <w:rPr>
            <w:webHidden/>
          </w:rPr>
          <w:fldChar w:fldCharType="end"/>
        </w:r>
      </w:hyperlink>
    </w:p>
    <w:p w14:paraId="681DDF62" w14:textId="4568B7B2" w:rsidR="00116DB2" w:rsidRPr="003A6232" w:rsidRDefault="006C1C5F" w:rsidP="00FD3912">
      <w:pPr>
        <w:pStyle w:val="Obsah2"/>
        <w:rPr>
          <w:rFonts w:ascii="Calibri" w:hAnsi="Calibri"/>
          <w:noProof/>
          <w:szCs w:val="20"/>
        </w:rPr>
      </w:pPr>
      <w:hyperlink w:anchor="_Toc384207630" w:history="1">
        <w:r w:rsidR="00116DB2" w:rsidRPr="003A6232">
          <w:rPr>
            <w:rStyle w:val="Hypertextovodkaz"/>
            <w:noProof/>
            <w:color w:val="auto"/>
            <w:szCs w:val="20"/>
          </w:rPr>
          <w:t>6.1</w:t>
        </w:r>
        <w:r w:rsidR="00116DB2" w:rsidRPr="003A6232">
          <w:rPr>
            <w:rFonts w:ascii="Calibri" w:hAnsi="Calibri"/>
            <w:noProof/>
            <w:szCs w:val="20"/>
          </w:rPr>
          <w:tab/>
        </w:r>
        <w:r w:rsidR="00116DB2" w:rsidRPr="003A6232">
          <w:rPr>
            <w:rStyle w:val="Hypertextovodkaz"/>
            <w:noProof/>
            <w:color w:val="auto"/>
            <w:szCs w:val="20"/>
          </w:rPr>
          <w:t>Východiska</w:t>
        </w:r>
        <w:r w:rsidR="00116DB2" w:rsidRPr="003A6232">
          <w:rPr>
            <w:noProof/>
            <w:webHidden/>
            <w:szCs w:val="20"/>
          </w:rPr>
          <w:tab/>
        </w:r>
        <w:r w:rsidR="00116DB2" w:rsidRPr="003A6232">
          <w:rPr>
            <w:noProof/>
            <w:webHidden/>
            <w:szCs w:val="20"/>
          </w:rPr>
          <w:fldChar w:fldCharType="begin"/>
        </w:r>
        <w:r w:rsidR="00116DB2" w:rsidRPr="003A6232">
          <w:rPr>
            <w:noProof/>
            <w:webHidden/>
            <w:szCs w:val="20"/>
          </w:rPr>
          <w:instrText xml:space="preserve"> PAGEREF _Toc384207630 \h </w:instrText>
        </w:r>
        <w:r w:rsidR="00116DB2" w:rsidRPr="003A6232">
          <w:rPr>
            <w:noProof/>
            <w:webHidden/>
            <w:szCs w:val="20"/>
          </w:rPr>
        </w:r>
        <w:r w:rsidR="00116DB2" w:rsidRPr="003A6232">
          <w:rPr>
            <w:noProof/>
            <w:webHidden/>
            <w:szCs w:val="20"/>
          </w:rPr>
          <w:fldChar w:fldCharType="separate"/>
        </w:r>
        <w:r w:rsidR="003D7317">
          <w:rPr>
            <w:noProof/>
            <w:webHidden/>
            <w:szCs w:val="20"/>
          </w:rPr>
          <w:t>69</w:t>
        </w:r>
        <w:r w:rsidR="00116DB2" w:rsidRPr="003A6232">
          <w:rPr>
            <w:noProof/>
            <w:webHidden/>
            <w:szCs w:val="20"/>
          </w:rPr>
          <w:fldChar w:fldCharType="end"/>
        </w:r>
      </w:hyperlink>
    </w:p>
    <w:p w14:paraId="5D0F8EE9" w14:textId="2B625E2E" w:rsidR="00116DB2" w:rsidRPr="003A6232" w:rsidRDefault="006C1C5F" w:rsidP="00FD3912">
      <w:pPr>
        <w:pStyle w:val="Obsah2"/>
        <w:rPr>
          <w:rFonts w:ascii="Calibri" w:hAnsi="Calibri"/>
          <w:noProof/>
          <w:szCs w:val="20"/>
        </w:rPr>
      </w:pPr>
      <w:hyperlink w:anchor="_Toc384207631" w:history="1">
        <w:r w:rsidR="00116DB2" w:rsidRPr="003A6232">
          <w:rPr>
            <w:rStyle w:val="Hypertextovodkaz"/>
            <w:noProof/>
            <w:color w:val="auto"/>
            <w:szCs w:val="20"/>
          </w:rPr>
          <w:t>6.2</w:t>
        </w:r>
        <w:r w:rsidR="00116DB2" w:rsidRPr="003A6232">
          <w:rPr>
            <w:rFonts w:ascii="Calibri" w:hAnsi="Calibri"/>
            <w:noProof/>
            <w:szCs w:val="20"/>
          </w:rPr>
          <w:tab/>
        </w:r>
        <w:r w:rsidR="00116DB2" w:rsidRPr="003A6232">
          <w:rPr>
            <w:rStyle w:val="Hypertextovodkaz"/>
            <w:noProof/>
            <w:color w:val="auto"/>
            <w:szCs w:val="20"/>
          </w:rPr>
          <w:t>Koncepce</w:t>
        </w:r>
        <w:r w:rsidR="00116DB2" w:rsidRPr="003A6232">
          <w:rPr>
            <w:noProof/>
            <w:webHidden/>
            <w:szCs w:val="20"/>
          </w:rPr>
          <w:tab/>
        </w:r>
        <w:r w:rsidR="00116DB2" w:rsidRPr="003A6232">
          <w:rPr>
            <w:noProof/>
            <w:webHidden/>
            <w:szCs w:val="20"/>
          </w:rPr>
          <w:fldChar w:fldCharType="begin"/>
        </w:r>
        <w:r w:rsidR="00116DB2" w:rsidRPr="003A6232">
          <w:rPr>
            <w:noProof/>
            <w:webHidden/>
            <w:szCs w:val="20"/>
          </w:rPr>
          <w:instrText xml:space="preserve"> PAGEREF _Toc384207631 \h </w:instrText>
        </w:r>
        <w:r w:rsidR="00116DB2" w:rsidRPr="003A6232">
          <w:rPr>
            <w:noProof/>
            <w:webHidden/>
            <w:szCs w:val="20"/>
          </w:rPr>
        </w:r>
        <w:r w:rsidR="00116DB2" w:rsidRPr="003A6232">
          <w:rPr>
            <w:noProof/>
            <w:webHidden/>
            <w:szCs w:val="20"/>
          </w:rPr>
          <w:fldChar w:fldCharType="separate"/>
        </w:r>
        <w:r w:rsidR="003D7317">
          <w:rPr>
            <w:noProof/>
            <w:webHidden/>
            <w:szCs w:val="20"/>
          </w:rPr>
          <w:t>69</w:t>
        </w:r>
        <w:r w:rsidR="00116DB2" w:rsidRPr="003A6232">
          <w:rPr>
            <w:noProof/>
            <w:webHidden/>
            <w:szCs w:val="20"/>
          </w:rPr>
          <w:fldChar w:fldCharType="end"/>
        </w:r>
      </w:hyperlink>
    </w:p>
    <w:p w14:paraId="38EA7875" w14:textId="2C10815A" w:rsidR="00116DB2" w:rsidRPr="003A6232" w:rsidRDefault="00316FEA" w:rsidP="00936D8B">
      <w:pPr>
        <w:pStyle w:val="Obsah1"/>
        <w:jc w:val="left"/>
        <w:rPr>
          <w:rFonts w:ascii="Calibri" w:hAnsi="Calibri"/>
        </w:rPr>
      </w:pPr>
      <w:r w:rsidRPr="003A6232">
        <w:rPr>
          <w:rFonts w:cs="Arial"/>
          <w:b/>
          <w:color w:val="000000"/>
          <w:sz w:val="28"/>
          <w:szCs w:val="28"/>
        </w:rPr>
        <mc:AlternateContent>
          <mc:Choice Requires="wps">
            <w:drawing>
              <wp:anchor distT="0" distB="0" distL="114300" distR="114300" simplePos="0" relativeHeight="251663360" behindDoc="1" locked="0" layoutInCell="1" allowOverlap="1" wp14:anchorId="40B43AB9" wp14:editId="0C522A42">
                <wp:simplePos x="0" y="0"/>
                <wp:positionH relativeFrom="page">
                  <wp:posOffset>6223000</wp:posOffset>
                </wp:positionH>
                <wp:positionV relativeFrom="page">
                  <wp:posOffset>7134860</wp:posOffset>
                </wp:positionV>
                <wp:extent cx="1339200" cy="212400"/>
                <wp:effectExtent l="0" t="0" r="0" b="0"/>
                <wp:wrapNone/>
                <wp:docPr id="451" name="Lichoběžník 5"/>
                <wp:cNvGraphicFramePr/>
                <a:graphic xmlns:a="http://schemas.openxmlformats.org/drawingml/2006/main">
                  <a:graphicData uri="http://schemas.microsoft.com/office/word/2010/wordprocessingShape">
                    <wps:wsp>
                      <wps:cNvSpPr/>
                      <wps:spPr>
                        <a:xfrm>
                          <a:off x="0" y="0"/>
                          <a:ext cx="1339200" cy="212400"/>
                        </a:xfrm>
                        <a:custGeom>
                          <a:avLst/>
                          <a:gdLst>
                            <a:gd name="connsiteX0" fmla="*/ 0 w 1392555"/>
                            <a:gd name="connsiteY0" fmla="*/ 211455 h 211455"/>
                            <a:gd name="connsiteX1" fmla="*/ 230664 w 1392555"/>
                            <a:gd name="connsiteY1" fmla="*/ 0 h 211455"/>
                            <a:gd name="connsiteX2" fmla="*/ 1161891 w 1392555"/>
                            <a:gd name="connsiteY2" fmla="*/ 0 h 211455"/>
                            <a:gd name="connsiteX3" fmla="*/ 1392555 w 1392555"/>
                            <a:gd name="connsiteY3" fmla="*/ 211455 h 211455"/>
                            <a:gd name="connsiteX4" fmla="*/ 0 w 1392555"/>
                            <a:gd name="connsiteY4" fmla="*/ 211455 h 211455"/>
                            <a:gd name="connsiteX0" fmla="*/ 0 w 1392555"/>
                            <a:gd name="connsiteY0" fmla="*/ 211455 h 211455"/>
                            <a:gd name="connsiteX1" fmla="*/ 230664 w 1392555"/>
                            <a:gd name="connsiteY1" fmla="*/ 0 h 211455"/>
                            <a:gd name="connsiteX2" fmla="*/ 1392555 w 1392555"/>
                            <a:gd name="connsiteY2" fmla="*/ 0 h 211455"/>
                            <a:gd name="connsiteX3" fmla="*/ 1392555 w 1392555"/>
                            <a:gd name="connsiteY3" fmla="*/ 211455 h 211455"/>
                            <a:gd name="connsiteX4" fmla="*/ 0 w 1392555"/>
                            <a:gd name="connsiteY4" fmla="*/ 211455 h 211455"/>
                            <a:gd name="connsiteX0" fmla="*/ 0 w 1337522"/>
                            <a:gd name="connsiteY0" fmla="*/ 211455 h 211455"/>
                            <a:gd name="connsiteX1" fmla="*/ 175631 w 1337522"/>
                            <a:gd name="connsiteY1" fmla="*/ 0 h 211455"/>
                            <a:gd name="connsiteX2" fmla="*/ 1337522 w 1337522"/>
                            <a:gd name="connsiteY2" fmla="*/ 0 h 211455"/>
                            <a:gd name="connsiteX3" fmla="*/ 1337522 w 1337522"/>
                            <a:gd name="connsiteY3" fmla="*/ 211455 h 211455"/>
                            <a:gd name="connsiteX4" fmla="*/ 0 w 1337522"/>
                            <a:gd name="connsiteY4" fmla="*/ 211455 h 21145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37522" h="211455">
                              <a:moveTo>
                                <a:pt x="0" y="211455"/>
                              </a:moveTo>
                              <a:lnTo>
                                <a:pt x="175631" y="0"/>
                              </a:lnTo>
                              <a:lnTo>
                                <a:pt x="1337522" y="0"/>
                              </a:lnTo>
                              <a:lnTo>
                                <a:pt x="1337522" y="211455"/>
                              </a:lnTo>
                              <a:lnTo>
                                <a:pt x="0" y="211455"/>
                              </a:lnTo>
                              <a:close/>
                            </a:path>
                          </a:pathLst>
                        </a:custGeom>
                        <a:solidFill>
                          <a:srgbClr val="CB976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A7FBC6" id="Lichoběžník 5" o:spid="_x0000_s1026" style="position:absolute;margin-left:490pt;margin-top:561.8pt;width:105.45pt;height:16.7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1337522,2114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" path="m,211455l175631,,1337522,r,211455l,211455xe" fillcolor="#cb9763" stroked="f" strokeweight="2pt">
                <v:path arrowok="t" o:connecttype="custom" o:connectlocs="0,212400;175851,0;1339200,0;1339200,212400;0,212400" o:connectangles="0,0,0,0,0"/>
                <w10:wrap anchorx="page" anchory="page"/>
              </v:shape>
            </w:pict>
          </mc:Fallback>
        </mc:AlternateContent>
      </w:r>
      <w:hyperlink w:anchor="_Toc384207632" w:history="1">
        <w:r w:rsidR="00116DB2" w:rsidRPr="003A6232">
          <w:rPr>
            <w:rStyle w:val="Hypertextovodkaz"/>
            <w:color w:val="auto"/>
            <w:szCs w:val="20"/>
          </w:rPr>
          <w:t>7</w:t>
        </w:r>
        <w:r w:rsidR="00116DB2" w:rsidRPr="003A6232">
          <w:rPr>
            <w:rFonts w:ascii="Calibri" w:hAnsi="Calibri"/>
          </w:rPr>
          <w:tab/>
        </w:r>
        <w:r w:rsidR="00116DB2" w:rsidRPr="003A6232">
          <w:rPr>
            <w:rStyle w:val="Hypertextovodkaz"/>
            <w:color w:val="auto"/>
            <w:szCs w:val="20"/>
          </w:rPr>
          <w:t>DALŠÍ ÚKOLY PRO MINISTERSTVA, JINÉ ÚSTŘEDNÍ SPRÁVNÍ ÚŘADY A PRO ÚZEMNÍ PLÁNOVÁNÍ</w:t>
        </w:r>
        <w:r w:rsidR="00116DB2" w:rsidRPr="003A6232">
          <w:rPr>
            <w:webHidden/>
          </w:rPr>
          <w:tab/>
        </w:r>
        <w:r w:rsidR="00116DB2" w:rsidRPr="003A6232">
          <w:rPr>
            <w:webHidden/>
          </w:rPr>
          <w:fldChar w:fldCharType="begin"/>
        </w:r>
        <w:r w:rsidR="00116DB2" w:rsidRPr="003A6232">
          <w:rPr>
            <w:webHidden/>
          </w:rPr>
          <w:instrText xml:space="preserve"> PAGEREF _Toc384207632 \h </w:instrText>
        </w:r>
        <w:r w:rsidR="00116DB2" w:rsidRPr="003A6232">
          <w:rPr>
            <w:webHidden/>
          </w:rPr>
        </w:r>
        <w:r w:rsidR="00116DB2" w:rsidRPr="003A6232">
          <w:rPr>
            <w:webHidden/>
          </w:rPr>
          <w:fldChar w:fldCharType="separate"/>
        </w:r>
        <w:r w:rsidR="003D7317">
          <w:rPr>
            <w:webHidden/>
          </w:rPr>
          <w:t>87</w:t>
        </w:r>
        <w:r w:rsidR="00116DB2" w:rsidRPr="003A6232">
          <w:rPr>
            <w:webHidden/>
          </w:rPr>
          <w:fldChar w:fldCharType="end"/>
        </w:r>
      </w:hyperlink>
    </w:p>
    <w:p w14:paraId="161BE4FE" w14:textId="610DFE71" w:rsidR="00116DB2" w:rsidRPr="003A6232" w:rsidRDefault="006C1C5F" w:rsidP="00FD3912">
      <w:pPr>
        <w:pStyle w:val="Obsah2"/>
        <w:rPr>
          <w:rFonts w:ascii="Calibri" w:hAnsi="Calibri"/>
          <w:noProof/>
          <w:szCs w:val="20"/>
        </w:rPr>
      </w:pPr>
      <w:hyperlink w:anchor="_Toc384207633" w:history="1">
        <w:r w:rsidR="00116DB2" w:rsidRPr="003A6232">
          <w:rPr>
            <w:rStyle w:val="Hypertextovodkaz"/>
            <w:noProof/>
            <w:color w:val="auto"/>
            <w:szCs w:val="20"/>
          </w:rPr>
          <w:t xml:space="preserve">7.1   </w:t>
        </w:r>
        <w:r w:rsidR="00116DB2" w:rsidRPr="003A6232">
          <w:rPr>
            <w:rStyle w:val="Hypertextovodkaz"/>
            <w:noProof/>
            <w:color w:val="auto"/>
            <w:szCs w:val="20"/>
          </w:rPr>
          <w:tab/>
          <w:t>Východiska</w:t>
        </w:r>
        <w:r w:rsidR="00116DB2" w:rsidRPr="003A6232">
          <w:rPr>
            <w:noProof/>
            <w:webHidden/>
            <w:szCs w:val="20"/>
          </w:rPr>
          <w:tab/>
        </w:r>
        <w:r w:rsidR="00116DB2" w:rsidRPr="003A6232">
          <w:rPr>
            <w:noProof/>
            <w:webHidden/>
            <w:szCs w:val="20"/>
          </w:rPr>
          <w:fldChar w:fldCharType="begin"/>
        </w:r>
        <w:r w:rsidR="00116DB2" w:rsidRPr="003A6232">
          <w:rPr>
            <w:noProof/>
            <w:webHidden/>
            <w:szCs w:val="20"/>
          </w:rPr>
          <w:instrText xml:space="preserve"> PAGEREF _Toc384207633 \h </w:instrText>
        </w:r>
        <w:r w:rsidR="00116DB2" w:rsidRPr="003A6232">
          <w:rPr>
            <w:noProof/>
            <w:webHidden/>
            <w:szCs w:val="20"/>
          </w:rPr>
        </w:r>
        <w:r w:rsidR="00116DB2" w:rsidRPr="003A6232">
          <w:rPr>
            <w:noProof/>
            <w:webHidden/>
            <w:szCs w:val="20"/>
          </w:rPr>
          <w:fldChar w:fldCharType="separate"/>
        </w:r>
        <w:r w:rsidR="003D7317">
          <w:rPr>
            <w:noProof/>
            <w:webHidden/>
            <w:szCs w:val="20"/>
          </w:rPr>
          <w:t>87</w:t>
        </w:r>
        <w:r w:rsidR="00116DB2" w:rsidRPr="003A6232">
          <w:rPr>
            <w:noProof/>
            <w:webHidden/>
            <w:szCs w:val="20"/>
          </w:rPr>
          <w:fldChar w:fldCharType="end"/>
        </w:r>
      </w:hyperlink>
    </w:p>
    <w:p w14:paraId="472C9880" w14:textId="706E963B" w:rsidR="00116DB2" w:rsidRPr="003A6232" w:rsidRDefault="006C1C5F" w:rsidP="00FD3912">
      <w:pPr>
        <w:pStyle w:val="Obsah2"/>
        <w:rPr>
          <w:rFonts w:ascii="Calibri" w:hAnsi="Calibri"/>
          <w:noProof/>
          <w:szCs w:val="20"/>
        </w:rPr>
      </w:pPr>
      <w:hyperlink w:anchor="_Toc384207634" w:history="1">
        <w:r w:rsidR="00116DB2" w:rsidRPr="003A6232">
          <w:rPr>
            <w:rStyle w:val="Hypertextovodkaz"/>
            <w:noProof/>
            <w:color w:val="auto"/>
            <w:szCs w:val="20"/>
          </w:rPr>
          <w:t xml:space="preserve">7.2    </w:t>
        </w:r>
        <w:r w:rsidR="00116DB2" w:rsidRPr="003A6232">
          <w:rPr>
            <w:rStyle w:val="Hypertextovodkaz"/>
            <w:noProof/>
            <w:color w:val="auto"/>
            <w:szCs w:val="20"/>
          </w:rPr>
          <w:tab/>
          <w:t>Koncepce</w:t>
        </w:r>
        <w:r w:rsidR="00116DB2" w:rsidRPr="003A6232">
          <w:rPr>
            <w:noProof/>
            <w:webHidden/>
            <w:szCs w:val="20"/>
          </w:rPr>
          <w:tab/>
        </w:r>
        <w:r w:rsidR="00116DB2" w:rsidRPr="003A6232">
          <w:rPr>
            <w:noProof/>
            <w:webHidden/>
            <w:szCs w:val="20"/>
          </w:rPr>
          <w:fldChar w:fldCharType="begin"/>
        </w:r>
        <w:r w:rsidR="00116DB2" w:rsidRPr="003A6232">
          <w:rPr>
            <w:noProof/>
            <w:webHidden/>
            <w:szCs w:val="20"/>
          </w:rPr>
          <w:instrText xml:space="preserve"> PAGEREF _Toc384207634 \h </w:instrText>
        </w:r>
        <w:r w:rsidR="00116DB2" w:rsidRPr="003A6232">
          <w:rPr>
            <w:noProof/>
            <w:webHidden/>
            <w:szCs w:val="20"/>
          </w:rPr>
        </w:r>
        <w:r w:rsidR="00116DB2" w:rsidRPr="003A6232">
          <w:rPr>
            <w:noProof/>
            <w:webHidden/>
            <w:szCs w:val="20"/>
          </w:rPr>
          <w:fldChar w:fldCharType="separate"/>
        </w:r>
        <w:r w:rsidR="003D7317">
          <w:rPr>
            <w:noProof/>
            <w:webHidden/>
            <w:szCs w:val="20"/>
          </w:rPr>
          <w:t>87</w:t>
        </w:r>
        <w:r w:rsidR="00116DB2" w:rsidRPr="003A6232">
          <w:rPr>
            <w:noProof/>
            <w:webHidden/>
            <w:szCs w:val="20"/>
          </w:rPr>
          <w:fldChar w:fldCharType="end"/>
        </w:r>
      </w:hyperlink>
    </w:p>
    <w:p w14:paraId="14E33122" w14:textId="0528A49F" w:rsidR="00116DB2" w:rsidRPr="003A6232" w:rsidRDefault="006C1C5F" w:rsidP="00FD3912">
      <w:pPr>
        <w:pStyle w:val="Obsah2"/>
        <w:rPr>
          <w:rFonts w:ascii="Calibri" w:hAnsi="Calibri"/>
          <w:noProof/>
          <w:szCs w:val="20"/>
        </w:rPr>
      </w:pPr>
      <w:hyperlink w:anchor="_Toc384207635" w:history="1">
        <w:r w:rsidR="00116DB2" w:rsidRPr="003A6232">
          <w:rPr>
            <w:rStyle w:val="Hypertextovodkaz"/>
            <w:noProof/>
            <w:color w:val="auto"/>
            <w:szCs w:val="20"/>
          </w:rPr>
          <w:t xml:space="preserve">7.3   </w:t>
        </w:r>
        <w:r w:rsidR="00116DB2" w:rsidRPr="003A6232">
          <w:rPr>
            <w:rStyle w:val="Hypertextovodkaz"/>
            <w:noProof/>
            <w:color w:val="auto"/>
            <w:szCs w:val="20"/>
          </w:rPr>
          <w:tab/>
          <w:t>Úkoly pro ministerstva a jiné ústřední správní úřady</w:t>
        </w:r>
        <w:r w:rsidR="00116DB2" w:rsidRPr="003A6232">
          <w:rPr>
            <w:noProof/>
            <w:webHidden/>
            <w:szCs w:val="20"/>
          </w:rPr>
          <w:tab/>
        </w:r>
        <w:r w:rsidR="00116DB2" w:rsidRPr="003A6232">
          <w:rPr>
            <w:noProof/>
            <w:webHidden/>
            <w:szCs w:val="20"/>
          </w:rPr>
          <w:fldChar w:fldCharType="begin"/>
        </w:r>
        <w:r w:rsidR="00116DB2" w:rsidRPr="003A6232">
          <w:rPr>
            <w:noProof/>
            <w:webHidden/>
            <w:szCs w:val="20"/>
          </w:rPr>
          <w:instrText xml:space="preserve"> PAGEREF _Toc384207635 \h </w:instrText>
        </w:r>
        <w:r w:rsidR="00116DB2" w:rsidRPr="003A6232">
          <w:rPr>
            <w:noProof/>
            <w:webHidden/>
            <w:szCs w:val="20"/>
          </w:rPr>
        </w:r>
        <w:r w:rsidR="00116DB2" w:rsidRPr="003A6232">
          <w:rPr>
            <w:noProof/>
            <w:webHidden/>
            <w:szCs w:val="20"/>
          </w:rPr>
          <w:fldChar w:fldCharType="separate"/>
        </w:r>
        <w:r w:rsidR="003D7317">
          <w:rPr>
            <w:noProof/>
            <w:webHidden/>
            <w:szCs w:val="20"/>
          </w:rPr>
          <w:t>87</w:t>
        </w:r>
        <w:r w:rsidR="00116DB2" w:rsidRPr="003A6232">
          <w:rPr>
            <w:noProof/>
            <w:webHidden/>
            <w:szCs w:val="20"/>
          </w:rPr>
          <w:fldChar w:fldCharType="end"/>
        </w:r>
      </w:hyperlink>
    </w:p>
    <w:p w14:paraId="6AE09587" w14:textId="4D986260" w:rsidR="00116DB2" w:rsidRPr="003A6232" w:rsidRDefault="006C1C5F" w:rsidP="00FD3912">
      <w:pPr>
        <w:pStyle w:val="Obsah2"/>
        <w:rPr>
          <w:rFonts w:ascii="Calibri" w:hAnsi="Calibri"/>
          <w:noProof/>
          <w:szCs w:val="20"/>
        </w:rPr>
      </w:pPr>
      <w:hyperlink w:anchor="_Toc384207636" w:history="1">
        <w:r w:rsidR="00116DB2" w:rsidRPr="003A6232">
          <w:rPr>
            <w:rStyle w:val="Hypertextovodkaz"/>
            <w:noProof/>
            <w:color w:val="auto"/>
            <w:szCs w:val="20"/>
          </w:rPr>
          <w:t xml:space="preserve">7.4   </w:t>
        </w:r>
        <w:r w:rsidR="00116DB2" w:rsidRPr="003A6232">
          <w:rPr>
            <w:rStyle w:val="Hypertextovodkaz"/>
            <w:noProof/>
            <w:color w:val="auto"/>
            <w:szCs w:val="20"/>
          </w:rPr>
          <w:tab/>
          <w:t>Úkoly pro územní plánování</w:t>
        </w:r>
        <w:r w:rsidR="00116DB2" w:rsidRPr="003A6232">
          <w:rPr>
            <w:noProof/>
            <w:webHidden/>
            <w:szCs w:val="20"/>
          </w:rPr>
          <w:tab/>
        </w:r>
        <w:r w:rsidR="00116DB2" w:rsidRPr="003A6232">
          <w:rPr>
            <w:noProof/>
            <w:webHidden/>
            <w:szCs w:val="20"/>
          </w:rPr>
          <w:fldChar w:fldCharType="begin"/>
        </w:r>
        <w:r w:rsidR="00116DB2" w:rsidRPr="003A6232">
          <w:rPr>
            <w:noProof/>
            <w:webHidden/>
            <w:szCs w:val="20"/>
          </w:rPr>
          <w:instrText xml:space="preserve"> PAGEREF _Toc384207636 \h </w:instrText>
        </w:r>
        <w:r w:rsidR="00116DB2" w:rsidRPr="003A6232">
          <w:rPr>
            <w:noProof/>
            <w:webHidden/>
            <w:szCs w:val="20"/>
          </w:rPr>
        </w:r>
        <w:r w:rsidR="00116DB2" w:rsidRPr="003A6232">
          <w:rPr>
            <w:noProof/>
            <w:webHidden/>
            <w:szCs w:val="20"/>
          </w:rPr>
          <w:fldChar w:fldCharType="separate"/>
        </w:r>
        <w:r w:rsidR="003D7317">
          <w:rPr>
            <w:noProof/>
            <w:webHidden/>
            <w:szCs w:val="20"/>
          </w:rPr>
          <w:t>87</w:t>
        </w:r>
        <w:r w:rsidR="00116DB2" w:rsidRPr="003A6232">
          <w:rPr>
            <w:noProof/>
            <w:webHidden/>
            <w:szCs w:val="20"/>
          </w:rPr>
          <w:fldChar w:fldCharType="end"/>
        </w:r>
      </w:hyperlink>
    </w:p>
    <w:p w14:paraId="44D55461" w14:textId="0AD9AD81" w:rsidR="00116DB2" w:rsidRDefault="00316FEA" w:rsidP="00936D8B">
      <w:pPr>
        <w:pStyle w:val="Obsah1"/>
        <w:rPr>
          <w:rStyle w:val="Hypertextovodkaz"/>
          <w:color w:val="auto"/>
          <w:u w:val="none"/>
        </w:rPr>
      </w:pPr>
      <w:r w:rsidRPr="003A6232">
        <w:rPr>
          <w:rFonts w:cs="Arial"/>
          <w:b/>
          <w:color w:val="000000"/>
          <w:sz w:val="28"/>
          <w:szCs w:val="28"/>
        </w:rPr>
        <mc:AlternateContent>
          <mc:Choice Requires="wps">
            <w:drawing>
              <wp:anchor distT="0" distB="0" distL="114300" distR="114300" simplePos="0" relativeHeight="251782656" behindDoc="1" locked="0" layoutInCell="1" allowOverlap="1" wp14:anchorId="1E878AD7" wp14:editId="472BEBBC">
                <wp:simplePos x="0" y="0"/>
                <wp:positionH relativeFrom="page">
                  <wp:posOffset>6223000</wp:posOffset>
                </wp:positionH>
                <wp:positionV relativeFrom="page">
                  <wp:posOffset>8326755</wp:posOffset>
                </wp:positionV>
                <wp:extent cx="1339200" cy="212400"/>
                <wp:effectExtent l="0" t="0" r="0" b="0"/>
                <wp:wrapNone/>
                <wp:docPr id="452" name="Lichoběžník 5"/>
                <wp:cNvGraphicFramePr/>
                <a:graphic xmlns:a="http://schemas.openxmlformats.org/drawingml/2006/main">
                  <a:graphicData uri="http://schemas.microsoft.com/office/word/2010/wordprocessingShape">
                    <wps:wsp>
                      <wps:cNvSpPr/>
                      <wps:spPr>
                        <a:xfrm>
                          <a:off x="0" y="0"/>
                          <a:ext cx="1339200" cy="212400"/>
                        </a:xfrm>
                        <a:custGeom>
                          <a:avLst/>
                          <a:gdLst>
                            <a:gd name="connsiteX0" fmla="*/ 0 w 1392555"/>
                            <a:gd name="connsiteY0" fmla="*/ 211455 h 211455"/>
                            <a:gd name="connsiteX1" fmla="*/ 230664 w 1392555"/>
                            <a:gd name="connsiteY1" fmla="*/ 0 h 211455"/>
                            <a:gd name="connsiteX2" fmla="*/ 1161891 w 1392555"/>
                            <a:gd name="connsiteY2" fmla="*/ 0 h 211455"/>
                            <a:gd name="connsiteX3" fmla="*/ 1392555 w 1392555"/>
                            <a:gd name="connsiteY3" fmla="*/ 211455 h 211455"/>
                            <a:gd name="connsiteX4" fmla="*/ 0 w 1392555"/>
                            <a:gd name="connsiteY4" fmla="*/ 211455 h 211455"/>
                            <a:gd name="connsiteX0" fmla="*/ 0 w 1392555"/>
                            <a:gd name="connsiteY0" fmla="*/ 211455 h 211455"/>
                            <a:gd name="connsiteX1" fmla="*/ 230664 w 1392555"/>
                            <a:gd name="connsiteY1" fmla="*/ 0 h 211455"/>
                            <a:gd name="connsiteX2" fmla="*/ 1392555 w 1392555"/>
                            <a:gd name="connsiteY2" fmla="*/ 0 h 211455"/>
                            <a:gd name="connsiteX3" fmla="*/ 1392555 w 1392555"/>
                            <a:gd name="connsiteY3" fmla="*/ 211455 h 211455"/>
                            <a:gd name="connsiteX4" fmla="*/ 0 w 1392555"/>
                            <a:gd name="connsiteY4" fmla="*/ 211455 h 211455"/>
                            <a:gd name="connsiteX0" fmla="*/ 0 w 1337522"/>
                            <a:gd name="connsiteY0" fmla="*/ 211455 h 211455"/>
                            <a:gd name="connsiteX1" fmla="*/ 175631 w 1337522"/>
                            <a:gd name="connsiteY1" fmla="*/ 0 h 211455"/>
                            <a:gd name="connsiteX2" fmla="*/ 1337522 w 1337522"/>
                            <a:gd name="connsiteY2" fmla="*/ 0 h 211455"/>
                            <a:gd name="connsiteX3" fmla="*/ 1337522 w 1337522"/>
                            <a:gd name="connsiteY3" fmla="*/ 211455 h 211455"/>
                            <a:gd name="connsiteX4" fmla="*/ 0 w 1337522"/>
                            <a:gd name="connsiteY4" fmla="*/ 211455 h 21145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37522" h="211455">
                              <a:moveTo>
                                <a:pt x="0" y="211455"/>
                              </a:moveTo>
                              <a:lnTo>
                                <a:pt x="175631" y="0"/>
                              </a:lnTo>
                              <a:lnTo>
                                <a:pt x="1337522" y="0"/>
                              </a:lnTo>
                              <a:lnTo>
                                <a:pt x="1337522" y="211455"/>
                              </a:lnTo>
                              <a:lnTo>
                                <a:pt x="0" y="211455"/>
                              </a:lnTo>
                              <a:close/>
                            </a:path>
                          </a:pathLst>
                        </a:custGeom>
                        <a:solidFill>
                          <a:srgbClr val="B2A1C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44074B" id="Lichoběžník 5" o:spid="_x0000_s1026" style="position:absolute;margin-left:490pt;margin-top:655.65pt;width:105.45pt;height:16.7pt;z-index:-251533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1337522,2114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" path="m,211455l175631,,1337522,r,211455l,211455xe" fillcolor="#b2a1c7" stroked="f" strokeweight="2pt">
                <v:path arrowok="t" o:connecttype="custom" o:connectlocs="0,212400;175851,0;1339200,0;1339200,212400;0,212400" o:connectangles="0,0,0,0,0"/>
                <w10:wrap anchorx="page" anchory="page"/>
              </v:shape>
            </w:pict>
          </mc:Fallback>
        </mc:AlternateContent>
      </w:r>
      <w:r w:rsidR="000D7885" w:rsidRPr="003A6232">
        <w:rPr>
          <w:rStyle w:val="Hypertextovodkaz"/>
          <w:color w:val="auto"/>
          <w:szCs w:val="20"/>
        </w:rPr>
        <w:fldChar w:fldCharType="end"/>
      </w:r>
      <w:r w:rsidR="00116DB2" w:rsidRPr="003A6232">
        <w:rPr>
          <w:rStyle w:val="Hypertextovodkaz"/>
          <w:color w:val="auto"/>
          <w:u w:val="none"/>
        </w:rPr>
        <w:t>8</w:t>
      </w:r>
      <w:r w:rsidR="00116DB2" w:rsidRPr="003A6232">
        <w:rPr>
          <w:rStyle w:val="Hypertextovodkaz"/>
          <w:color w:val="auto"/>
          <w:u w:val="none"/>
        </w:rPr>
        <w:tab/>
        <w:t>VZTAH ROZVOJOVÝCH OBLASTÍ, ROZVOJOVÝ</w:t>
      </w:r>
      <w:r w:rsidR="00115053" w:rsidRPr="003A6232">
        <w:rPr>
          <w:rStyle w:val="Hypertextovodkaz"/>
          <w:color w:val="auto"/>
          <w:u w:val="none"/>
        </w:rPr>
        <w:t>C</w:t>
      </w:r>
      <w:r w:rsidR="00116DB2" w:rsidRPr="003A6232">
        <w:rPr>
          <w:rStyle w:val="Hypertextovodkaz"/>
          <w:color w:val="auto"/>
          <w:u w:val="none"/>
        </w:rPr>
        <w:t>H OS A SPECIFICKÝCH OBLASTÍ</w:t>
      </w:r>
      <w:r w:rsidRPr="003A6232">
        <w:rPr>
          <w:rStyle w:val="Hypertextovodkaz"/>
          <w:color w:val="auto"/>
          <w:u w:val="none"/>
        </w:rPr>
        <w:t>..</w:t>
      </w:r>
      <w:r w:rsidR="004A4C01" w:rsidRPr="003A6232">
        <w:rPr>
          <w:rStyle w:val="Hypertextovodkaz"/>
          <w:color w:val="auto"/>
          <w:u w:val="none"/>
        </w:rPr>
        <w:t>...</w:t>
      </w:r>
      <w:r w:rsidR="007E299A" w:rsidRPr="003A6232">
        <w:rPr>
          <w:rStyle w:val="Hypertextovodkaz"/>
          <w:color w:val="auto"/>
          <w:u w:val="none"/>
        </w:rPr>
        <w:t>..</w:t>
      </w:r>
      <w:r w:rsidR="00387ADE">
        <w:rPr>
          <w:rStyle w:val="Hypertextovodkaz"/>
          <w:color w:val="auto"/>
          <w:u w:val="none"/>
        </w:rPr>
        <w:t xml:space="preserve">.. </w:t>
      </w:r>
      <w:r w:rsidR="005E588B">
        <w:rPr>
          <w:rStyle w:val="Hypertextovodkaz"/>
          <w:color w:val="auto"/>
          <w:u w:val="none"/>
        </w:rPr>
        <w:t>93</w:t>
      </w:r>
    </w:p>
    <w:p w14:paraId="4940DF14" w14:textId="77777777" w:rsidR="005E588B" w:rsidRPr="00DA57DE" w:rsidRDefault="005E588B" w:rsidP="005E588B">
      <w:pPr>
        <w:tabs>
          <w:tab w:val="left" w:pos="567"/>
          <w:tab w:val="left" w:pos="8931"/>
        </w:tabs>
        <w:spacing w:before="240"/>
        <w:rPr>
          <w:rStyle w:val="Hypertextovodkaz"/>
          <w:rFonts w:ascii="Arial" w:hAnsi="Arial" w:cs="Arial"/>
          <w:noProof/>
          <w:color w:val="auto"/>
          <w:sz w:val="20"/>
          <w:u w:val="none"/>
        </w:rPr>
      </w:pPr>
      <w:r>
        <w:rPr>
          <w:rFonts w:ascii="Arial" w:hAnsi="Arial" w:cs="Arial"/>
          <w:sz w:val="20"/>
          <w:szCs w:val="20"/>
        </w:rPr>
        <w:t>SEZNAM ZKRATEK……………………………………</w:t>
      </w:r>
      <w:r>
        <w:rPr>
          <w:rStyle w:val="Hypertextovodkaz"/>
          <w:rFonts w:ascii="Arial" w:hAnsi="Arial" w:cs="Arial"/>
          <w:noProof/>
          <w:color w:val="auto"/>
          <w:sz w:val="20"/>
          <w:u w:val="none"/>
        </w:rPr>
        <w:t>……………………………………………………… 9</w:t>
      </w:r>
      <w:r w:rsidRPr="00DA57DE">
        <w:rPr>
          <w:rStyle w:val="Hypertextovodkaz"/>
          <w:rFonts w:ascii="Arial" w:hAnsi="Arial" w:cs="Arial"/>
          <w:noProof/>
          <w:color w:val="auto"/>
          <w:sz w:val="20"/>
          <w:u w:val="none"/>
        </w:rPr>
        <w:t>5</w:t>
      </w:r>
    </w:p>
    <w:p w14:paraId="39DF5EB4" w14:textId="77777777" w:rsidR="005E588B" w:rsidRPr="005E588B" w:rsidRDefault="005E588B" w:rsidP="005E588B"/>
    <w:p w14:paraId="08A241CC" w14:textId="77777777" w:rsidR="002658C3" w:rsidRPr="003A6232" w:rsidRDefault="002658C3" w:rsidP="00A102E6">
      <w:pPr>
        <w:pageBreakBefore/>
        <w:spacing w:after="400"/>
        <w:rPr>
          <w:rFonts w:ascii="Arial" w:hAnsi="Arial" w:cs="Arial"/>
          <w:b/>
          <w:sz w:val="28"/>
          <w:szCs w:val="28"/>
        </w:rPr>
      </w:pPr>
      <w:r w:rsidRPr="003A6232">
        <w:rPr>
          <w:rFonts w:ascii="Arial" w:hAnsi="Arial" w:cs="Arial"/>
          <w:b/>
          <w:sz w:val="28"/>
          <w:szCs w:val="28"/>
        </w:rPr>
        <w:lastRenderedPageBreak/>
        <w:t xml:space="preserve">SEZNAM SCHÉMAT </w:t>
      </w:r>
    </w:p>
    <w:p w14:paraId="75A0EFFD" w14:textId="77777777" w:rsidR="002658C3" w:rsidRPr="003A6232" w:rsidRDefault="002658C3" w:rsidP="00316FEA">
      <w:pPr>
        <w:spacing w:before="60"/>
        <w:ind w:left="1276" w:hanging="1276"/>
        <w:rPr>
          <w:rFonts w:ascii="Arial" w:hAnsi="Arial" w:cs="Arial"/>
          <w:bCs/>
          <w:sz w:val="20"/>
          <w:szCs w:val="20"/>
        </w:rPr>
      </w:pPr>
      <w:r w:rsidRPr="003A6232">
        <w:rPr>
          <w:rFonts w:ascii="Arial" w:hAnsi="Arial" w:cs="Arial"/>
          <w:bCs/>
          <w:sz w:val="20"/>
          <w:szCs w:val="20"/>
        </w:rPr>
        <w:t>Schéma 1</w:t>
      </w:r>
      <w:r w:rsidRPr="003A6232">
        <w:rPr>
          <w:rFonts w:ascii="Arial" w:hAnsi="Arial" w:cs="Arial"/>
          <w:bCs/>
          <w:sz w:val="20"/>
          <w:szCs w:val="20"/>
        </w:rPr>
        <w:tab/>
        <w:t>Ilustrační schéma vazeb PÚR ČR</w:t>
      </w:r>
    </w:p>
    <w:p w14:paraId="3A23C2F5" w14:textId="77777777" w:rsidR="002658C3" w:rsidRPr="003A6232" w:rsidRDefault="002658C3" w:rsidP="00316FEA">
      <w:pPr>
        <w:spacing w:before="60"/>
        <w:ind w:left="1276" w:hanging="1276"/>
        <w:rPr>
          <w:rFonts w:ascii="Arial" w:hAnsi="Arial" w:cs="Arial"/>
          <w:bCs/>
          <w:sz w:val="20"/>
          <w:szCs w:val="20"/>
        </w:rPr>
      </w:pPr>
      <w:r w:rsidRPr="003A6232">
        <w:rPr>
          <w:rFonts w:ascii="Arial" w:hAnsi="Arial" w:cs="Arial"/>
          <w:bCs/>
          <w:sz w:val="20"/>
          <w:szCs w:val="20"/>
        </w:rPr>
        <w:t>Schéma 2</w:t>
      </w:r>
      <w:r w:rsidRPr="003A6232">
        <w:rPr>
          <w:rFonts w:ascii="Arial" w:hAnsi="Arial" w:cs="Arial"/>
          <w:bCs/>
          <w:sz w:val="20"/>
          <w:szCs w:val="20"/>
        </w:rPr>
        <w:tab/>
        <w:t>Rozvojové oblasti a rozvojové osy</w:t>
      </w:r>
    </w:p>
    <w:p w14:paraId="08FB0933" w14:textId="77777777" w:rsidR="002658C3" w:rsidRPr="003A6232" w:rsidRDefault="002658C3" w:rsidP="00316FEA">
      <w:pPr>
        <w:spacing w:before="60"/>
        <w:ind w:left="1276" w:hanging="1276"/>
        <w:rPr>
          <w:rFonts w:ascii="Arial" w:hAnsi="Arial" w:cs="Arial"/>
          <w:bCs/>
          <w:sz w:val="20"/>
          <w:szCs w:val="20"/>
        </w:rPr>
      </w:pPr>
      <w:r w:rsidRPr="003A6232">
        <w:rPr>
          <w:rFonts w:ascii="Arial" w:hAnsi="Arial" w:cs="Arial"/>
          <w:bCs/>
          <w:sz w:val="20"/>
          <w:szCs w:val="20"/>
        </w:rPr>
        <w:t>Schéma 3</w:t>
      </w:r>
      <w:r w:rsidRPr="003A6232">
        <w:rPr>
          <w:rFonts w:ascii="Arial" w:hAnsi="Arial" w:cs="Arial"/>
          <w:bCs/>
          <w:sz w:val="20"/>
          <w:szCs w:val="20"/>
        </w:rPr>
        <w:tab/>
        <w:t>Specifické oblasti</w:t>
      </w:r>
    </w:p>
    <w:p w14:paraId="219C94FD" w14:textId="77777777" w:rsidR="002658C3" w:rsidRPr="003A6232" w:rsidRDefault="002658C3" w:rsidP="00316FEA">
      <w:pPr>
        <w:spacing w:before="60"/>
        <w:ind w:left="1276" w:hanging="1276"/>
        <w:rPr>
          <w:rFonts w:ascii="Arial" w:hAnsi="Arial" w:cs="Arial"/>
          <w:bCs/>
          <w:sz w:val="20"/>
          <w:szCs w:val="20"/>
        </w:rPr>
      </w:pPr>
      <w:r w:rsidRPr="003A6232">
        <w:rPr>
          <w:rFonts w:ascii="Arial" w:hAnsi="Arial" w:cs="Arial"/>
          <w:bCs/>
          <w:sz w:val="20"/>
          <w:szCs w:val="20"/>
        </w:rPr>
        <w:t>Schéma 4</w:t>
      </w:r>
      <w:r w:rsidRPr="003A6232">
        <w:rPr>
          <w:rFonts w:ascii="Arial" w:hAnsi="Arial" w:cs="Arial"/>
          <w:bCs/>
          <w:sz w:val="20"/>
          <w:szCs w:val="20"/>
        </w:rPr>
        <w:tab/>
        <w:t>Doprava železniční</w:t>
      </w:r>
    </w:p>
    <w:p w14:paraId="0F0C6EE0" w14:textId="77777777" w:rsidR="002658C3" w:rsidRPr="003A6232" w:rsidRDefault="002658C3" w:rsidP="00316FEA">
      <w:pPr>
        <w:spacing w:before="60"/>
        <w:ind w:left="1276" w:hanging="1276"/>
        <w:rPr>
          <w:rFonts w:ascii="Arial" w:hAnsi="Arial" w:cs="Arial"/>
          <w:bCs/>
          <w:sz w:val="20"/>
          <w:szCs w:val="20"/>
        </w:rPr>
      </w:pPr>
      <w:r w:rsidRPr="003A6232">
        <w:rPr>
          <w:rFonts w:ascii="Arial" w:hAnsi="Arial" w:cs="Arial"/>
          <w:bCs/>
          <w:sz w:val="20"/>
          <w:szCs w:val="20"/>
        </w:rPr>
        <w:t>Schéma 5</w:t>
      </w:r>
      <w:r w:rsidRPr="003A6232">
        <w:rPr>
          <w:rFonts w:ascii="Arial" w:hAnsi="Arial" w:cs="Arial"/>
          <w:bCs/>
          <w:sz w:val="20"/>
          <w:szCs w:val="20"/>
        </w:rPr>
        <w:tab/>
        <w:t>Doprava silniční</w:t>
      </w:r>
    </w:p>
    <w:p w14:paraId="6B064D5B" w14:textId="77777777" w:rsidR="002658C3" w:rsidRPr="003A6232" w:rsidRDefault="002658C3" w:rsidP="00316FEA">
      <w:pPr>
        <w:spacing w:before="60"/>
        <w:ind w:left="1276" w:hanging="1276"/>
        <w:rPr>
          <w:rFonts w:ascii="Arial" w:hAnsi="Arial" w:cs="Arial"/>
          <w:bCs/>
          <w:sz w:val="20"/>
          <w:szCs w:val="20"/>
        </w:rPr>
      </w:pPr>
      <w:r w:rsidRPr="003A6232">
        <w:rPr>
          <w:rFonts w:ascii="Arial" w:hAnsi="Arial" w:cs="Arial"/>
          <w:bCs/>
          <w:sz w:val="20"/>
          <w:szCs w:val="20"/>
        </w:rPr>
        <w:t>Schéma 6</w:t>
      </w:r>
      <w:r w:rsidRPr="003A6232">
        <w:rPr>
          <w:rFonts w:ascii="Arial" w:hAnsi="Arial" w:cs="Arial"/>
          <w:bCs/>
          <w:sz w:val="20"/>
          <w:szCs w:val="20"/>
        </w:rPr>
        <w:tab/>
        <w:t>Doprava vodní</w:t>
      </w:r>
      <w:r w:rsidR="00AC6774" w:rsidRPr="003A6232">
        <w:rPr>
          <w:rFonts w:ascii="Arial" w:hAnsi="Arial" w:cs="Arial"/>
          <w:bCs/>
          <w:sz w:val="20"/>
          <w:szCs w:val="20"/>
        </w:rPr>
        <w:t>,</w:t>
      </w:r>
      <w:r w:rsidRPr="003A6232">
        <w:rPr>
          <w:rFonts w:ascii="Arial" w:hAnsi="Arial" w:cs="Arial"/>
          <w:bCs/>
          <w:sz w:val="20"/>
          <w:szCs w:val="20"/>
        </w:rPr>
        <w:t xml:space="preserve"> letecká</w:t>
      </w:r>
      <w:r w:rsidR="00AC6774" w:rsidRPr="003A6232">
        <w:rPr>
          <w:rFonts w:ascii="Arial" w:hAnsi="Arial" w:cs="Arial"/>
          <w:bCs/>
          <w:sz w:val="20"/>
          <w:szCs w:val="20"/>
        </w:rPr>
        <w:t xml:space="preserve"> a veřejné terminály s vazbou na logistická centra</w:t>
      </w:r>
    </w:p>
    <w:p w14:paraId="6BD28EEC" w14:textId="77777777" w:rsidR="002658C3" w:rsidRPr="003A6232" w:rsidRDefault="002658C3" w:rsidP="00316FEA">
      <w:pPr>
        <w:spacing w:before="60"/>
        <w:ind w:left="1276" w:hanging="1276"/>
        <w:rPr>
          <w:rFonts w:ascii="Arial" w:hAnsi="Arial" w:cs="Arial"/>
          <w:bCs/>
          <w:sz w:val="20"/>
          <w:szCs w:val="20"/>
        </w:rPr>
      </w:pPr>
      <w:r w:rsidRPr="003A6232">
        <w:rPr>
          <w:rFonts w:ascii="Arial" w:hAnsi="Arial" w:cs="Arial"/>
          <w:bCs/>
          <w:sz w:val="20"/>
          <w:szCs w:val="20"/>
        </w:rPr>
        <w:t xml:space="preserve">Schéma </w:t>
      </w:r>
      <w:r w:rsidR="00266F3B" w:rsidRPr="003A6232">
        <w:rPr>
          <w:rFonts w:ascii="Arial" w:hAnsi="Arial" w:cs="Arial"/>
          <w:bCs/>
          <w:sz w:val="20"/>
          <w:szCs w:val="20"/>
        </w:rPr>
        <w:t>7</w:t>
      </w:r>
      <w:r w:rsidRPr="003A6232">
        <w:rPr>
          <w:rFonts w:ascii="Arial" w:hAnsi="Arial" w:cs="Arial"/>
          <w:bCs/>
          <w:sz w:val="20"/>
          <w:szCs w:val="20"/>
        </w:rPr>
        <w:tab/>
        <w:t>Elektroenergetika</w:t>
      </w:r>
    </w:p>
    <w:p w14:paraId="07C1DF1C" w14:textId="77777777" w:rsidR="002658C3" w:rsidRPr="003A6232" w:rsidRDefault="002658C3" w:rsidP="00316FEA">
      <w:pPr>
        <w:spacing w:before="60"/>
        <w:ind w:left="1276" w:hanging="1276"/>
        <w:rPr>
          <w:rFonts w:ascii="Arial" w:hAnsi="Arial" w:cs="Arial"/>
          <w:bCs/>
          <w:sz w:val="20"/>
          <w:szCs w:val="20"/>
        </w:rPr>
      </w:pPr>
      <w:r w:rsidRPr="003A6232">
        <w:rPr>
          <w:rFonts w:ascii="Arial" w:hAnsi="Arial" w:cs="Arial"/>
          <w:bCs/>
          <w:sz w:val="20"/>
          <w:szCs w:val="20"/>
        </w:rPr>
        <w:t xml:space="preserve">Schéma </w:t>
      </w:r>
      <w:r w:rsidR="00266F3B" w:rsidRPr="003A6232">
        <w:rPr>
          <w:rFonts w:ascii="Arial" w:hAnsi="Arial" w:cs="Arial"/>
          <w:bCs/>
          <w:sz w:val="20"/>
          <w:szCs w:val="20"/>
        </w:rPr>
        <w:t>8</w:t>
      </w:r>
      <w:r w:rsidRPr="003A6232">
        <w:rPr>
          <w:rFonts w:ascii="Arial" w:hAnsi="Arial" w:cs="Arial"/>
          <w:bCs/>
          <w:sz w:val="20"/>
          <w:szCs w:val="20"/>
        </w:rPr>
        <w:tab/>
        <w:t>Plynárenství</w:t>
      </w:r>
    </w:p>
    <w:p w14:paraId="3398F3E3" w14:textId="77777777" w:rsidR="002658C3" w:rsidRPr="003A6232" w:rsidRDefault="002658C3" w:rsidP="00316FEA">
      <w:pPr>
        <w:spacing w:before="60"/>
        <w:ind w:left="1276" w:hanging="1276"/>
        <w:rPr>
          <w:rFonts w:ascii="Arial" w:hAnsi="Arial" w:cs="Arial"/>
          <w:bCs/>
          <w:sz w:val="20"/>
          <w:szCs w:val="20"/>
        </w:rPr>
      </w:pPr>
      <w:r w:rsidRPr="003A6232">
        <w:rPr>
          <w:rFonts w:ascii="Arial" w:hAnsi="Arial" w:cs="Arial"/>
          <w:bCs/>
          <w:sz w:val="20"/>
          <w:szCs w:val="20"/>
        </w:rPr>
        <w:t xml:space="preserve">Schéma </w:t>
      </w:r>
      <w:r w:rsidR="00266F3B" w:rsidRPr="003A6232">
        <w:rPr>
          <w:rFonts w:ascii="Arial" w:hAnsi="Arial" w:cs="Arial"/>
          <w:bCs/>
          <w:sz w:val="20"/>
          <w:szCs w:val="20"/>
        </w:rPr>
        <w:t>9</w:t>
      </w:r>
      <w:r w:rsidRPr="003A6232">
        <w:rPr>
          <w:rFonts w:ascii="Arial" w:hAnsi="Arial" w:cs="Arial"/>
          <w:bCs/>
          <w:sz w:val="20"/>
          <w:szCs w:val="20"/>
        </w:rPr>
        <w:tab/>
        <w:t>Dálkovody</w:t>
      </w:r>
    </w:p>
    <w:p w14:paraId="0DD12695" w14:textId="77777777" w:rsidR="00562AC3" w:rsidRPr="003A6232" w:rsidRDefault="00562AC3" w:rsidP="00316FEA">
      <w:pPr>
        <w:spacing w:before="60"/>
        <w:ind w:left="1276" w:hanging="1276"/>
        <w:jc w:val="left"/>
        <w:rPr>
          <w:rFonts w:ascii="Arial" w:hAnsi="Arial" w:cs="Arial"/>
          <w:bCs/>
          <w:sz w:val="20"/>
          <w:szCs w:val="20"/>
        </w:rPr>
      </w:pPr>
      <w:r w:rsidRPr="003A6232">
        <w:rPr>
          <w:rFonts w:ascii="Arial" w:hAnsi="Arial" w:cs="Arial"/>
          <w:bCs/>
          <w:sz w:val="20"/>
          <w:szCs w:val="20"/>
        </w:rPr>
        <w:t xml:space="preserve">Schéma </w:t>
      </w:r>
      <w:r w:rsidR="00266F3B" w:rsidRPr="003A6232">
        <w:rPr>
          <w:rFonts w:ascii="Arial" w:hAnsi="Arial" w:cs="Arial"/>
          <w:bCs/>
          <w:sz w:val="20"/>
          <w:szCs w:val="20"/>
        </w:rPr>
        <w:t>10</w:t>
      </w:r>
      <w:r w:rsidRPr="003A6232">
        <w:rPr>
          <w:rFonts w:ascii="Arial" w:hAnsi="Arial" w:cs="Arial"/>
          <w:bCs/>
          <w:sz w:val="20"/>
          <w:szCs w:val="20"/>
        </w:rPr>
        <w:tab/>
        <w:t xml:space="preserve">Vodní </w:t>
      </w:r>
      <w:r w:rsidR="00C54F80" w:rsidRPr="003A6232">
        <w:rPr>
          <w:rFonts w:ascii="Arial" w:hAnsi="Arial" w:cs="Arial"/>
          <w:bCs/>
          <w:sz w:val="20"/>
          <w:szCs w:val="20"/>
        </w:rPr>
        <w:t>hospodářství</w:t>
      </w:r>
      <w:r w:rsidR="0071536A" w:rsidRPr="003A6232">
        <w:rPr>
          <w:rFonts w:ascii="Arial" w:hAnsi="Arial" w:cs="Arial"/>
          <w:bCs/>
          <w:sz w:val="20"/>
          <w:szCs w:val="20"/>
        </w:rPr>
        <w:t xml:space="preserve"> a ukládání a skladování radioaktivních odpadů a </w:t>
      </w:r>
      <w:r w:rsidR="00DF0A31" w:rsidRPr="003A6232">
        <w:rPr>
          <w:rFonts w:ascii="Arial" w:hAnsi="Arial" w:cs="Arial"/>
          <w:bCs/>
          <w:sz w:val="20"/>
          <w:szCs w:val="20"/>
        </w:rPr>
        <w:t>vyhořelého paliva</w:t>
      </w:r>
    </w:p>
    <w:p w14:paraId="2BC1D0D0" w14:textId="77777777" w:rsidR="002658C3" w:rsidRPr="003A6232" w:rsidRDefault="002658C3" w:rsidP="00316FEA">
      <w:pPr>
        <w:spacing w:before="60"/>
        <w:ind w:left="1276" w:hanging="1276"/>
        <w:jc w:val="left"/>
        <w:rPr>
          <w:bCs/>
          <w:color w:val="000000"/>
        </w:rPr>
      </w:pPr>
      <w:r w:rsidRPr="003A6232">
        <w:rPr>
          <w:rFonts w:ascii="Arial" w:hAnsi="Arial" w:cs="Arial"/>
          <w:bCs/>
          <w:sz w:val="20"/>
          <w:szCs w:val="20"/>
        </w:rPr>
        <w:t>Schéma 11</w:t>
      </w:r>
      <w:r w:rsidR="00562AC3" w:rsidRPr="003A6232">
        <w:rPr>
          <w:rFonts w:ascii="Arial" w:hAnsi="Arial" w:cs="Arial"/>
          <w:bCs/>
          <w:sz w:val="20"/>
          <w:szCs w:val="20"/>
        </w:rPr>
        <w:t xml:space="preserve"> </w:t>
      </w:r>
      <w:r w:rsidRPr="003A6232">
        <w:rPr>
          <w:rFonts w:ascii="Arial" w:hAnsi="Arial" w:cs="Arial"/>
          <w:bCs/>
          <w:sz w:val="20"/>
          <w:szCs w:val="20"/>
        </w:rPr>
        <w:tab/>
        <w:t>Vztah rozvojových oblastí, rozvojových os a specifických oblastí</w:t>
      </w:r>
    </w:p>
    <w:p w14:paraId="1FC33993" w14:textId="77777777" w:rsidR="006A2562" w:rsidRPr="003A6232" w:rsidRDefault="006A2562" w:rsidP="00324892">
      <w:pPr>
        <w:rPr>
          <w:color w:val="000000"/>
        </w:rPr>
      </w:pPr>
    </w:p>
    <w:p w14:paraId="1F8472A7" w14:textId="77777777" w:rsidR="006A2562" w:rsidRPr="003A6232" w:rsidRDefault="006A2562" w:rsidP="00324892">
      <w:pPr>
        <w:rPr>
          <w:color w:val="000000"/>
        </w:rPr>
        <w:sectPr w:rsidR="006A2562" w:rsidRPr="003A6232" w:rsidSect="00040312">
          <w:headerReference w:type="even" r:id="rId41"/>
          <w:headerReference w:type="default" r:id="rId42"/>
          <w:footerReference w:type="even" r:id="rId43"/>
          <w:footerReference w:type="default" r:id="rId44"/>
          <w:pgSz w:w="11906" w:h="16838" w:code="9"/>
          <w:pgMar w:top="1985" w:right="1418" w:bottom="1418" w:left="1418" w:header="709" w:footer="709" w:gutter="0"/>
          <w:cols w:space="284"/>
          <w:docGrid w:linePitch="360"/>
        </w:sectPr>
      </w:pPr>
    </w:p>
    <w:bookmarkStart w:id="6" w:name="_Hlk77770876"/>
    <w:p w14:paraId="2162F9AA" w14:textId="0934FE84" w:rsidR="00F11CFB" w:rsidRPr="00F11CFB" w:rsidRDefault="0083152C" w:rsidP="00F11CFB">
      <w:pPr>
        <w:spacing w:before="1560"/>
        <w:jc w:val="right"/>
        <w:rPr>
          <w:rFonts w:ascii="Arial Black" w:hAnsi="Arial Black"/>
          <w:sz w:val="48"/>
          <w:szCs w:val="48"/>
        </w:rPr>
      </w:pPr>
      <w:r w:rsidRPr="003A6232">
        <w:rPr>
          <w:rFonts w:ascii="Arial" w:hAnsi="Arial" w:cs="Arial"/>
          <w:b/>
          <w:noProof/>
          <w:color w:val="FFFFFF" w:themeColor="background1"/>
          <w:sz w:val="20"/>
          <w:szCs w:val="20"/>
        </w:rPr>
        <w:lastRenderedPageBreak/>
        <mc:AlternateContent>
          <mc:Choice Requires="wps">
            <w:drawing>
              <wp:anchor distT="0" distB="0" distL="114300" distR="114300" simplePos="0" relativeHeight="251690496" behindDoc="1" locked="0" layoutInCell="1" allowOverlap="1" wp14:anchorId="251F793E" wp14:editId="437B0129">
                <wp:simplePos x="0" y="0"/>
                <wp:positionH relativeFrom="column">
                  <wp:posOffset>-902335</wp:posOffset>
                </wp:positionH>
                <wp:positionV relativeFrom="paragraph">
                  <wp:posOffset>-1269442</wp:posOffset>
                </wp:positionV>
                <wp:extent cx="7595870" cy="10727690"/>
                <wp:effectExtent l="0" t="0" r="5080" b="0"/>
                <wp:wrapNone/>
                <wp:docPr id="477" name="Rectangle 1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95870" cy="10727690"/>
                        </a:xfrm>
                        <a:prstGeom prst="rect">
                          <a:avLst/>
                        </a:prstGeom>
                        <a:solidFill>
                          <a:srgbClr val="D9D4BD"/>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D5D323" id="Rectangle 151" o:spid="_x0000_s1026" style="position:absolute;margin-left:-71.05pt;margin-top:-99.95pt;width:598.1pt;height:844.7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" fillcolor="#d9d4bd" stroked="f"/>
            </w:pict>
          </mc:Fallback>
        </mc:AlternateContent>
      </w:r>
      <w:r w:rsidR="00C503DC" w:rsidRPr="003A6232">
        <w:rPr>
          <w:rFonts w:ascii="Arial Black" w:hAnsi="Arial Black"/>
          <w:sz w:val="48"/>
          <w:szCs w:val="48"/>
        </w:rPr>
        <w:t>1</w:t>
      </w:r>
      <w:bookmarkStart w:id="7" w:name="_Hlk77771048"/>
      <w:r w:rsidR="00C503DC" w:rsidRPr="003A6232">
        <w:rPr>
          <w:rFonts w:ascii="Arial Black" w:hAnsi="Arial Black"/>
          <w:sz w:val="48"/>
          <w:szCs w:val="48"/>
        </w:rPr>
        <w:t xml:space="preserve">. </w:t>
      </w:r>
      <w:bookmarkStart w:id="8" w:name="_Hlk77770845"/>
      <w:r w:rsidR="00C503DC" w:rsidRPr="003A6232">
        <w:rPr>
          <w:rFonts w:ascii="Arial Black" w:hAnsi="Arial Black"/>
          <w:sz w:val="48"/>
          <w:szCs w:val="48"/>
        </w:rPr>
        <w:t>ÚVOD</w:t>
      </w:r>
      <w:bookmarkStart w:id="9" w:name="_Toc133222104"/>
      <w:bookmarkEnd w:id="6"/>
      <w:bookmarkEnd w:id="7"/>
      <w:bookmarkEnd w:id="8"/>
    </w:p>
    <w:p w14:paraId="240B4D9C" w14:textId="77777777" w:rsidR="00F11CFB" w:rsidRDefault="00F11CFB" w:rsidP="00F11CFB">
      <w:pPr>
        <w:sectPr w:rsidR="00F11CFB" w:rsidSect="00040312">
          <w:headerReference w:type="even" r:id="rId45"/>
          <w:headerReference w:type="default" r:id="rId46"/>
          <w:footerReference w:type="even" r:id="rId47"/>
          <w:footerReference w:type="default" r:id="rId48"/>
          <w:pgSz w:w="11906" w:h="16838" w:code="9"/>
          <w:pgMar w:top="1985" w:right="1418" w:bottom="1418" w:left="1418" w:header="709" w:footer="709" w:gutter="0"/>
          <w:cols w:space="284"/>
          <w:docGrid w:linePitch="360"/>
        </w:sectPr>
      </w:pPr>
    </w:p>
    <w:p w14:paraId="635684E4" w14:textId="77777777" w:rsidR="00F11CFB" w:rsidRDefault="00F11CFB" w:rsidP="00F11CFB"/>
    <w:p w14:paraId="2866EF31" w14:textId="043AEB03" w:rsidR="00F11CFB" w:rsidRPr="00F11CFB" w:rsidRDefault="00F11CFB" w:rsidP="00F11CFB">
      <w:pPr>
        <w:sectPr w:rsidR="00F11CFB" w:rsidRPr="00F11CFB" w:rsidSect="00040312">
          <w:pgSz w:w="11906" w:h="16838" w:code="9"/>
          <w:pgMar w:top="1985" w:right="1418" w:bottom="1418" w:left="1418" w:header="709" w:footer="709" w:gutter="0"/>
          <w:cols w:space="284"/>
          <w:docGrid w:linePitch="360"/>
        </w:sectPr>
      </w:pPr>
    </w:p>
    <w:p w14:paraId="0FF2EEEA" w14:textId="77777777" w:rsidR="008F7C64" w:rsidRPr="003A6232" w:rsidRDefault="00DB447C" w:rsidP="00890D32">
      <w:pPr>
        <w:pStyle w:val="Nadpis1"/>
        <w:ind w:left="567" w:hanging="567"/>
      </w:pPr>
      <w:bookmarkStart w:id="10" w:name="_Toc384207613"/>
      <w:bookmarkStart w:id="11" w:name="_Hlk77771612"/>
      <w:r w:rsidRPr="003A6232">
        <w:lastRenderedPageBreak/>
        <w:t>ÚVOD</w:t>
      </w:r>
      <w:bookmarkEnd w:id="10"/>
    </w:p>
    <w:bookmarkEnd w:id="11"/>
    <w:p w14:paraId="75C43EC0" w14:textId="77777777" w:rsidR="00C01E74" w:rsidRPr="003A6232" w:rsidRDefault="00C01E74" w:rsidP="00C01E74"/>
    <w:p w14:paraId="04A8515A" w14:textId="77777777" w:rsidR="004806A4" w:rsidRPr="003A6232" w:rsidRDefault="004806A4" w:rsidP="00A61AEC">
      <w:pPr>
        <w:pStyle w:val="Nadpis2"/>
        <w:sectPr w:rsidR="004806A4" w:rsidRPr="003A6232" w:rsidSect="00040312">
          <w:headerReference w:type="even" r:id="rId49"/>
          <w:headerReference w:type="default" r:id="rId50"/>
          <w:footerReference w:type="even" r:id="rId51"/>
          <w:footerReference w:type="default" r:id="rId52"/>
          <w:pgSz w:w="11906" w:h="16838" w:code="9"/>
          <w:pgMar w:top="1985" w:right="1418" w:bottom="1418" w:left="1418" w:header="709" w:footer="709" w:gutter="0"/>
          <w:pgNumType w:start="9"/>
          <w:cols w:space="708"/>
          <w:docGrid w:linePitch="360"/>
        </w:sectPr>
      </w:pPr>
      <w:bookmarkStart w:id="12" w:name="_Toc384207614"/>
    </w:p>
    <w:p w14:paraId="48459813" w14:textId="77777777" w:rsidR="00324892" w:rsidRPr="003A6232" w:rsidRDefault="003F2264" w:rsidP="00A61AEC">
      <w:pPr>
        <w:pStyle w:val="Nadpis2"/>
      </w:pPr>
      <w:r w:rsidRPr="003A6232">
        <w:t>1.1</w:t>
      </w:r>
      <w:r w:rsidRPr="003A6232">
        <w:tab/>
      </w:r>
      <w:r w:rsidR="00562DBC" w:rsidRPr="003A6232">
        <w:t>ÚČEL POLITIKY ÚZEMNÍHO ROZVOJE ČESKÉ REPUBLIKY</w:t>
      </w:r>
      <w:bookmarkEnd w:id="12"/>
    </w:p>
    <w:p w14:paraId="635BC20A" w14:textId="77777777" w:rsidR="001A3D7B" w:rsidRPr="00B64F39" w:rsidRDefault="001A3D7B" w:rsidP="00297119">
      <w:pPr>
        <w:pStyle w:val="Odstavec"/>
        <w:numPr>
          <w:ilvl w:val="0"/>
          <w:numId w:val="37"/>
        </w:numPr>
        <w:spacing w:before="240"/>
        <w:ind w:left="567" w:hanging="567"/>
        <w:rPr>
          <w:rFonts w:ascii="Arial" w:hAnsi="Arial" w:cs="Arial"/>
          <w:sz w:val="20"/>
          <w:szCs w:val="20"/>
        </w:rPr>
      </w:pPr>
      <w:r w:rsidRPr="00B64F39">
        <w:rPr>
          <w:rFonts w:ascii="Arial" w:hAnsi="Arial" w:cs="Arial"/>
          <w:sz w:val="20"/>
          <w:szCs w:val="20"/>
        </w:rPr>
        <w:t xml:space="preserve">Politika územního rozvoje ČR (dále též „PÚR ČR“) byla pořízena Ministerstvem pro místní rozvoj v mezích § 5 odst. 5 podle § 31 až 35 zákona č. 183/2006 Sb., o územním plánování a stavebním řádu ve znění pozdějších předpisů (dále jen stavební zákon). </w:t>
      </w:r>
    </w:p>
    <w:p w14:paraId="522FEC0C" w14:textId="37BCA669" w:rsidR="001A3D7B" w:rsidRPr="00B64F39" w:rsidRDefault="001A3D7B" w:rsidP="00297119">
      <w:pPr>
        <w:pStyle w:val="Odstavec"/>
        <w:numPr>
          <w:ilvl w:val="0"/>
          <w:numId w:val="37"/>
        </w:numPr>
        <w:spacing w:before="240"/>
        <w:ind w:left="567" w:hanging="567"/>
        <w:rPr>
          <w:rFonts w:ascii="Arial" w:hAnsi="Arial" w:cs="Arial"/>
          <w:color w:val="000000"/>
          <w:sz w:val="20"/>
          <w:szCs w:val="20"/>
        </w:rPr>
      </w:pPr>
      <w:r w:rsidRPr="001D21EF">
        <w:rPr>
          <w:rFonts w:ascii="Arial" w:hAnsi="Arial" w:cs="Arial"/>
          <w:spacing w:val="2"/>
          <w:sz w:val="20"/>
          <w:szCs w:val="20"/>
        </w:rPr>
        <w:t xml:space="preserve">Politika územního rozvoje ČR je nástrojem územního </w:t>
      </w:r>
      <w:r w:rsidRPr="001D21EF">
        <w:rPr>
          <w:rFonts w:ascii="Arial" w:hAnsi="Arial" w:cs="Arial"/>
          <w:color w:val="000000"/>
          <w:spacing w:val="2"/>
          <w:sz w:val="20"/>
          <w:szCs w:val="20"/>
        </w:rPr>
        <w:t>plánování, který určuje požadavky a rámce pro konkretizaci ve stavebn</w:t>
      </w:r>
      <w:r w:rsidR="00F11CFB" w:rsidRPr="001D21EF">
        <w:rPr>
          <w:rFonts w:ascii="Arial" w:hAnsi="Arial" w:cs="Arial"/>
          <w:noProof/>
          <w:color w:val="000000"/>
          <w:spacing w:val="2"/>
          <w:sz w:val="20"/>
          <w:szCs w:val="20"/>
        </w:rPr>
        <mc:AlternateContent>
          <mc:Choice Requires="wps">
            <w:drawing>
              <wp:anchor distT="0" distB="0" distL="114300" distR="114300" simplePos="0" relativeHeight="251932160" behindDoc="0" locked="1" layoutInCell="1" allowOverlap="1" wp14:anchorId="75ABD7D3" wp14:editId="51A40D7F">
                <wp:simplePos x="0" y="0"/>
                <wp:positionH relativeFrom="page">
                  <wp:posOffset>2646045</wp:posOffset>
                </wp:positionH>
                <wp:positionV relativeFrom="page">
                  <wp:posOffset>5760720</wp:posOffset>
                </wp:positionV>
                <wp:extent cx="9576000" cy="288000"/>
                <wp:effectExtent l="0" t="4128" r="2223" b="2222"/>
                <wp:wrapNone/>
                <wp:docPr id="455" name="Obdélník 4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9576000" cy="288000"/>
                        </a:xfrm>
                        <a:prstGeom prst="rect">
                          <a:avLst/>
                        </a:prstGeom>
                        <a:solidFill>
                          <a:srgbClr val="D9D4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1B2AE6" id="Obdélník 455" o:spid="_x0000_s1026" style="position:absolute;margin-left:208.35pt;margin-top:453.6pt;width:754pt;height:22.7pt;rotation:-90;flip:x;z-index:251932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" fillcolor="#d9d4bd" stroked="f">
                <w10:wrap anchorx="page" anchory="page"/>
                <w10:anchorlock/>
              </v:rect>
            </w:pict>
          </mc:Fallback>
        </mc:AlternateContent>
      </w:r>
      <w:r w:rsidRPr="001D21EF">
        <w:rPr>
          <w:rFonts w:ascii="Arial" w:hAnsi="Arial" w:cs="Arial"/>
          <w:color w:val="000000"/>
          <w:spacing w:val="2"/>
          <w:sz w:val="20"/>
          <w:szCs w:val="20"/>
        </w:rPr>
        <w:t>ím zákoně obecně uváděných úkolů územního plánování</w:t>
      </w:r>
      <w:r w:rsidRPr="001D21EF">
        <w:rPr>
          <w:rStyle w:val="Znakapoznpodarou"/>
          <w:rFonts w:ascii="Arial" w:hAnsi="Arial" w:cs="Arial"/>
          <w:color w:val="000000"/>
          <w:spacing w:val="2"/>
          <w:sz w:val="20"/>
          <w:szCs w:val="20"/>
        </w:rPr>
        <w:footnoteReference w:id="2"/>
      </w:r>
      <w:r w:rsidRPr="001D21EF">
        <w:rPr>
          <w:rFonts w:ascii="Arial" w:hAnsi="Arial" w:cs="Arial"/>
          <w:color w:val="000000"/>
          <w:spacing w:val="2"/>
          <w:sz w:val="20"/>
          <w:szCs w:val="20"/>
        </w:rPr>
        <w:t xml:space="preserve"> v republikových, přeshraničních a</w:t>
      </w:r>
      <w:r w:rsidR="000835FC">
        <w:rPr>
          <w:rFonts w:ascii="Arial" w:hAnsi="Arial" w:cs="Arial"/>
          <w:color w:val="000000"/>
          <w:spacing w:val="2"/>
          <w:sz w:val="20"/>
          <w:szCs w:val="20"/>
        </w:rPr>
        <w:t> </w:t>
      </w:r>
      <w:r w:rsidRPr="001D21EF">
        <w:rPr>
          <w:rFonts w:ascii="Arial" w:hAnsi="Arial" w:cs="Arial"/>
          <w:color w:val="000000"/>
          <w:spacing w:val="2"/>
          <w:sz w:val="20"/>
          <w:szCs w:val="20"/>
        </w:rPr>
        <w:t>mezinárodních souvislostech, zejména s ohledem na udržitelný rozvoj území</w:t>
      </w:r>
      <w:r w:rsidRPr="00B64F39">
        <w:rPr>
          <w:rStyle w:val="Znakapoznpodarou"/>
          <w:rFonts w:ascii="Arial" w:hAnsi="Arial" w:cs="Arial"/>
          <w:color w:val="000000"/>
          <w:sz w:val="20"/>
          <w:szCs w:val="20"/>
        </w:rPr>
        <w:footnoteReference w:id="3"/>
      </w:r>
      <w:r w:rsidRPr="00B64F39">
        <w:rPr>
          <w:rFonts w:ascii="Arial" w:hAnsi="Arial" w:cs="Arial"/>
          <w:color w:val="000000"/>
          <w:sz w:val="20"/>
          <w:szCs w:val="20"/>
        </w:rPr>
        <w:t xml:space="preserve">. </w:t>
      </w:r>
    </w:p>
    <w:p w14:paraId="137F7037" w14:textId="23F5FFD7" w:rsidR="001A3D7B" w:rsidRPr="00B64F39" w:rsidRDefault="001A3D7B" w:rsidP="00297119">
      <w:pPr>
        <w:pStyle w:val="Odstavec"/>
        <w:numPr>
          <w:ilvl w:val="0"/>
          <w:numId w:val="37"/>
        </w:numPr>
        <w:spacing w:before="240"/>
        <w:ind w:left="567" w:hanging="567"/>
        <w:rPr>
          <w:rFonts w:ascii="Arial" w:hAnsi="Arial" w:cs="Arial"/>
          <w:color w:val="000000"/>
          <w:sz w:val="20"/>
          <w:szCs w:val="20"/>
        </w:rPr>
      </w:pPr>
      <w:r w:rsidRPr="00B64F39">
        <w:rPr>
          <w:rFonts w:ascii="Arial" w:hAnsi="Arial" w:cs="Arial"/>
          <w:sz w:val="20"/>
          <w:szCs w:val="20"/>
        </w:rPr>
        <w:t>Politika</w:t>
      </w:r>
      <w:r w:rsidRPr="00B64F39">
        <w:rPr>
          <w:rFonts w:ascii="Arial" w:hAnsi="Arial" w:cs="Arial"/>
          <w:color w:val="000000"/>
          <w:sz w:val="20"/>
          <w:szCs w:val="20"/>
        </w:rPr>
        <w:t xml:space="preserve"> územního rozvoje ČR určuje strategii a základní podmínky pro naplňování úkolů územního plánování a tím poskytuje rámec pro konsensuální obecně prospěšný rozvoj hodnot území ČR (dále jen „územní rozvoj“). Účelem PÚR ČR je s ohledem na možnosti a předpoklady území a na požadavky územního rozvoje zajistit koordinaci územně plánovací činnosti krajů a obcí, koordinaci odvětvovýc</w:t>
      </w:r>
      <w:r w:rsidRPr="00F8073B">
        <w:rPr>
          <w:rFonts w:ascii="Arial" w:hAnsi="Arial" w:cs="Arial"/>
          <w:sz w:val="20"/>
          <w:szCs w:val="20"/>
        </w:rPr>
        <w:t>h meziodvětvových koncepcí, politik a strategií a dalších dokumentů ministerstev a dalších ústředních správních úřadů, PÚR ČR vychází mj.</w:t>
      </w:r>
      <w:r w:rsidR="0012179E">
        <w:rPr>
          <w:rFonts w:ascii="Arial" w:hAnsi="Arial" w:cs="Arial"/>
          <w:sz w:val="20"/>
          <w:szCs w:val="20"/>
        </w:rPr>
        <w:t> </w:t>
      </w:r>
      <w:r w:rsidRPr="00F8073B">
        <w:rPr>
          <w:rFonts w:ascii="Arial" w:hAnsi="Arial" w:cs="Arial"/>
          <w:sz w:val="20"/>
          <w:szCs w:val="20"/>
        </w:rPr>
        <w:t>i</w:t>
      </w:r>
      <w:r>
        <w:rPr>
          <w:rFonts w:ascii="Arial" w:hAnsi="Arial" w:cs="Arial"/>
          <w:sz w:val="20"/>
          <w:szCs w:val="20"/>
        </w:rPr>
        <w:t> </w:t>
      </w:r>
      <w:r w:rsidRPr="00F8073B">
        <w:rPr>
          <w:rFonts w:ascii="Arial" w:hAnsi="Arial" w:cs="Arial"/>
          <w:sz w:val="20"/>
          <w:szCs w:val="20"/>
        </w:rPr>
        <w:t xml:space="preserve">z aktuálně platné Strategie regionálního rozvoje (SRR) ČR a slouží ke koordinaci územního plánování a strategického plánování. </w:t>
      </w:r>
      <w:r w:rsidRPr="00B64F39">
        <w:rPr>
          <w:rFonts w:ascii="Arial" w:hAnsi="Arial" w:cs="Arial"/>
          <w:color w:val="000000"/>
          <w:sz w:val="20"/>
          <w:szCs w:val="20"/>
        </w:rPr>
        <w:t>PÚR ČR dále koordinuje záměry na změny v území republikového významu pro dopravní a technickou infrastrukturu</w:t>
      </w:r>
      <w:r w:rsidRPr="00B64F39">
        <w:rPr>
          <w:rStyle w:val="Znakapoznpodarou"/>
          <w:rFonts w:ascii="Arial" w:hAnsi="Arial" w:cs="Arial"/>
          <w:sz w:val="20"/>
          <w:szCs w:val="20"/>
        </w:rPr>
        <w:footnoteReference w:id="4"/>
      </w:r>
      <w:r w:rsidRPr="00B64F39">
        <w:rPr>
          <w:rFonts w:ascii="Arial" w:hAnsi="Arial" w:cs="Arial"/>
          <w:color w:val="000000"/>
          <w:sz w:val="20"/>
          <w:szCs w:val="20"/>
        </w:rPr>
        <w:t xml:space="preserve"> a</w:t>
      </w:r>
      <w:r w:rsidR="0012179E">
        <w:rPr>
          <w:rFonts w:ascii="Arial" w:hAnsi="Arial" w:cs="Arial"/>
          <w:color w:val="000000"/>
          <w:sz w:val="20"/>
          <w:szCs w:val="20"/>
        </w:rPr>
        <w:t> </w:t>
      </w:r>
      <w:r w:rsidRPr="00B64F39">
        <w:rPr>
          <w:rFonts w:ascii="Arial" w:hAnsi="Arial" w:cs="Arial"/>
          <w:color w:val="000000"/>
          <w:sz w:val="20"/>
          <w:szCs w:val="20"/>
        </w:rPr>
        <w:t xml:space="preserve">pro zdroje jednotlivých systémů technické infrastruktury, které svým významem, rozsahem nebo předpokládaným využitím ovlivní území více krajů (dále jen „rozvojové záměry“). </w:t>
      </w:r>
    </w:p>
    <w:p w14:paraId="1B009805" w14:textId="1636CE08" w:rsidR="001A3D7B" w:rsidRPr="00B64F39" w:rsidRDefault="001A3D7B" w:rsidP="00297119">
      <w:pPr>
        <w:pStyle w:val="Odstavec"/>
        <w:numPr>
          <w:ilvl w:val="0"/>
          <w:numId w:val="37"/>
        </w:numPr>
        <w:tabs>
          <w:tab w:val="left" w:pos="680"/>
          <w:tab w:val="num" w:pos="822"/>
        </w:tabs>
        <w:spacing w:before="240"/>
        <w:ind w:left="567" w:hanging="567"/>
        <w:rPr>
          <w:rFonts w:ascii="Arial" w:hAnsi="Arial" w:cs="Arial"/>
          <w:color w:val="000000"/>
          <w:sz w:val="20"/>
          <w:szCs w:val="20"/>
        </w:rPr>
      </w:pPr>
      <w:r w:rsidRPr="00B64F39">
        <w:rPr>
          <w:rFonts w:ascii="Arial" w:hAnsi="Arial" w:cs="Arial"/>
          <w:color w:val="000000"/>
          <w:sz w:val="20"/>
          <w:szCs w:val="20"/>
        </w:rPr>
        <w:t>Politika územního rozvoje ČR stanovuje rámcové úkoly pro navazující územně plánovací činnost a pro stanovování podmínek</w:t>
      </w:r>
      <w:r w:rsidR="00AF224C">
        <w:rPr>
          <w:rFonts w:ascii="Arial" w:hAnsi="Arial" w:cs="Arial"/>
          <w:color w:val="000000"/>
          <w:sz w:val="20"/>
          <w:szCs w:val="20"/>
        </w:rPr>
        <w:t xml:space="preserve"> </w:t>
      </w:r>
      <w:r w:rsidRPr="00B64F39">
        <w:rPr>
          <w:rFonts w:ascii="Arial" w:hAnsi="Arial" w:cs="Arial"/>
          <w:color w:val="000000"/>
          <w:sz w:val="20"/>
          <w:szCs w:val="20"/>
        </w:rPr>
        <w:t>pro předpokládané rozvojové záměry s cílem zvyšovat jejich přínosy a</w:t>
      </w:r>
      <w:r w:rsidR="000835FC">
        <w:rPr>
          <w:rFonts w:ascii="Arial" w:hAnsi="Arial" w:cs="Arial"/>
          <w:color w:val="000000"/>
          <w:sz w:val="20"/>
          <w:szCs w:val="20"/>
        </w:rPr>
        <w:t> </w:t>
      </w:r>
      <w:r w:rsidRPr="00B64F39">
        <w:rPr>
          <w:rFonts w:ascii="Arial" w:hAnsi="Arial" w:cs="Arial"/>
          <w:color w:val="000000"/>
          <w:sz w:val="20"/>
          <w:szCs w:val="20"/>
        </w:rPr>
        <w:t xml:space="preserve">minimalizovat jejich negativní dopady. </w:t>
      </w:r>
    </w:p>
    <w:p w14:paraId="00D4A77A" w14:textId="62F46C9C" w:rsidR="001A3D7B" w:rsidRPr="00B64F39" w:rsidRDefault="001A3D7B" w:rsidP="00297119">
      <w:pPr>
        <w:pStyle w:val="Odstavec"/>
        <w:numPr>
          <w:ilvl w:val="0"/>
          <w:numId w:val="37"/>
        </w:numPr>
        <w:spacing w:before="240"/>
        <w:ind w:left="567" w:hanging="567"/>
        <w:rPr>
          <w:rFonts w:ascii="Arial" w:hAnsi="Arial" w:cs="Arial"/>
          <w:color w:val="000000"/>
          <w:sz w:val="20"/>
          <w:szCs w:val="20"/>
        </w:rPr>
      </w:pPr>
      <w:r w:rsidRPr="00B64F39">
        <w:rPr>
          <w:rFonts w:ascii="Arial" w:hAnsi="Arial" w:cs="Arial"/>
          <w:color w:val="000000"/>
          <w:sz w:val="20"/>
          <w:szCs w:val="20"/>
        </w:rPr>
        <w:t>Politika územního rozvoje ČR slouží rovněž ke koordinaci dalších nástrojů veřejné správy ovlivňujících územní rozvoj, kterými jsou např. program rozvoje územního obvodu kraje a program rozvoje územního obvodu obce. Při shora uvedené koordinaci PÚR ČR vychází mj. z dokumentů určených k podpoře regionálního rozvoje a</w:t>
      </w:r>
      <w:r w:rsidR="000835FC">
        <w:rPr>
          <w:rFonts w:ascii="Arial" w:hAnsi="Arial" w:cs="Arial"/>
          <w:color w:val="000000"/>
          <w:sz w:val="20"/>
          <w:szCs w:val="20"/>
        </w:rPr>
        <w:t> </w:t>
      </w:r>
      <w:r w:rsidRPr="00B64F39">
        <w:rPr>
          <w:rFonts w:ascii="Arial" w:hAnsi="Arial" w:cs="Arial"/>
          <w:color w:val="000000"/>
          <w:sz w:val="20"/>
          <w:szCs w:val="20"/>
        </w:rPr>
        <w:t>podkladů a dokumentů veřejné správy, které mají v mezinárodních a republikových souvislostech vliv na využívání území státu, např. politik, strategií, koncepcí, plánů, programů, generelů a zprávy o stavu životního prostředí – viz Podklady a</w:t>
      </w:r>
      <w:r w:rsidR="000835FC">
        <w:rPr>
          <w:rFonts w:ascii="Arial" w:hAnsi="Arial" w:cs="Arial"/>
          <w:color w:val="000000"/>
          <w:sz w:val="20"/>
          <w:szCs w:val="20"/>
        </w:rPr>
        <w:t> </w:t>
      </w:r>
      <w:r w:rsidRPr="00B64F39">
        <w:rPr>
          <w:rFonts w:ascii="Arial" w:hAnsi="Arial" w:cs="Arial"/>
          <w:color w:val="000000"/>
          <w:sz w:val="20"/>
          <w:szCs w:val="20"/>
        </w:rPr>
        <w:t xml:space="preserve">východiska.  </w:t>
      </w:r>
    </w:p>
    <w:p w14:paraId="1E0EB2D9" w14:textId="4A03136B" w:rsidR="00324892" w:rsidRPr="003A6232" w:rsidRDefault="001A3D7B" w:rsidP="00297119">
      <w:pPr>
        <w:pStyle w:val="Odstavec"/>
        <w:numPr>
          <w:ilvl w:val="0"/>
          <w:numId w:val="37"/>
        </w:numPr>
        <w:tabs>
          <w:tab w:val="num" w:pos="822"/>
        </w:tabs>
        <w:spacing w:before="240"/>
        <w:ind w:left="567" w:hanging="567"/>
        <w:rPr>
          <w:rFonts w:ascii="Arial" w:hAnsi="Arial" w:cs="Arial"/>
          <w:sz w:val="20"/>
          <w:szCs w:val="20"/>
        </w:rPr>
      </w:pPr>
      <w:r w:rsidRPr="00B64F39">
        <w:rPr>
          <w:rFonts w:ascii="Arial" w:hAnsi="Arial" w:cs="Arial"/>
          <w:sz w:val="20"/>
          <w:szCs w:val="20"/>
        </w:rPr>
        <w:t>Při aktualizaci PÚR ČR bude (na základě územně analytických podkladů krajů, podnětů ministerstev a jejich resortních dlouhodobých koncepcí, jiných ústředních správních úřadů, krajů, obcí a veřejnosti a</w:t>
      </w:r>
      <w:r w:rsidR="00FE4E2D">
        <w:rPr>
          <w:rFonts w:ascii="Arial" w:hAnsi="Arial" w:cs="Arial"/>
          <w:sz w:val="20"/>
          <w:szCs w:val="20"/>
        </w:rPr>
        <w:t> </w:t>
      </w:r>
      <w:r w:rsidRPr="00B64F39">
        <w:rPr>
          <w:rFonts w:ascii="Arial" w:hAnsi="Arial" w:cs="Arial"/>
          <w:sz w:val="20"/>
          <w:szCs w:val="20"/>
        </w:rPr>
        <w:t>záměrů, vyplývajících z celostátních rozvojových dokumentů) posuzováno, zda důvody pro jednotlivé rozvojové záměry nepominuly a zda není vhodné vymezit jiné s aktuální potřebou řešení</w:t>
      </w:r>
      <w:r w:rsidR="00324892" w:rsidRPr="003A6232">
        <w:rPr>
          <w:rFonts w:ascii="Arial" w:hAnsi="Arial" w:cs="Arial"/>
          <w:sz w:val="20"/>
          <w:szCs w:val="20"/>
        </w:rPr>
        <w:t>.</w:t>
      </w:r>
    </w:p>
    <w:p w14:paraId="34EFE2E8" w14:textId="77777777" w:rsidR="00324892" w:rsidRPr="003A6232" w:rsidRDefault="00FD3922" w:rsidP="00A61AEC">
      <w:pPr>
        <w:pStyle w:val="Nadpis2"/>
      </w:pPr>
      <w:bookmarkStart w:id="13" w:name="_Toc119995272"/>
      <w:bookmarkStart w:id="14" w:name="_Toc120599512"/>
      <w:bookmarkStart w:id="15" w:name="_Toc133222106"/>
      <w:bookmarkStart w:id="16" w:name="_Toc384207615"/>
      <w:r w:rsidRPr="003A6232">
        <w:t>1.2</w:t>
      </w:r>
      <w:r w:rsidRPr="003A6232">
        <w:tab/>
      </w:r>
      <w:r w:rsidR="00562DBC" w:rsidRPr="003A6232">
        <w:t>VAZBY POLITIKY ÚZEMNÍHO ROZVOJE ČESKÉ REPUBLIKY NA MEZINÁRODNÍ SMLOUVY, NA DOKUM</w:t>
      </w:r>
      <w:r w:rsidR="008F7C64" w:rsidRPr="003A6232">
        <w:t>ENTY MEZINÁRODNÍCH ORGANIZACÍ A </w:t>
      </w:r>
      <w:r w:rsidR="00562DBC" w:rsidRPr="003A6232">
        <w:t>SOUSEDNÍCH STÁTŮ</w:t>
      </w:r>
      <w:bookmarkEnd w:id="13"/>
      <w:bookmarkEnd w:id="14"/>
      <w:bookmarkEnd w:id="15"/>
      <w:bookmarkEnd w:id="16"/>
    </w:p>
    <w:p w14:paraId="5665DF07" w14:textId="76E21810" w:rsidR="00324892" w:rsidRPr="001D21EF" w:rsidRDefault="00311357" w:rsidP="00297119">
      <w:pPr>
        <w:numPr>
          <w:ilvl w:val="0"/>
          <w:numId w:val="37"/>
        </w:numPr>
        <w:spacing w:before="240"/>
        <w:ind w:left="567" w:hanging="567"/>
        <w:rPr>
          <w:rFonts w:ascii="Arial" w:hAnsi="Arial" w:cs="Arial"/>
          <w:color w:val="000000"/>
          <w:spacing w:val="-1"/>
          <w:sz w:val="20"/>
          <w:szCs w:val="20"/>
        </w:rPr>
      </w:pPr>
      <w:r w:rsidRPr="001D21EF">
        <w:rPr>
          <w:rFonts w:ascii="Arial" w:hAnsi="Arial" w:cs="Arial"/>
          <w:color w:val="000000"/>
          <w:spacing w:val="-1"/>
          <w:sz w:val="20"/>
          <w:szCs w:val="20"/>
        </w:rPr>
        <w:t xml:space="preserve">Politika územního rozvoje ČR s ohledem na jedinečnost charakteru území a struktury osídlení České republiky zohledňuje </w:t>
      </w:r>
      <w:r w:rsidRPr="001D21EF">
        <w:rPr>
          <w:rFonts w:ascii="Arial" w:hAnsi="Arial" w:cs="Arial"/>
          <w:color w:val="000000"/>
          <w:spacing w:val="-1"/>
          <w:sz w:val="20"/>
          <w:szCs w:val="20"/>
        </w:rPr>
        <w:lastRenderedPageBreak/>
        <w:t>požadavky na udržitelný rozvoj území a</w:t>
      </w:r>
      <w:r w:rsidR="000835FC">
        <w:rPr>
          <w:rFonts w:ascii="Arial" w:hAnsi="Arial" w:cs="Arial"/>
          <w:color w:val="000000"/>
          <w:spacing w:val="-1"/>
          <w:sz w:val="20"/>
          <w:szCs w:val="20"/>
        </w:rPr>
        <w:t> </w:t>
      </w:r>
      <w:r w:rsidRPr="001D21EF">
        <w:rPr>
          <w:rFonts w:ascii="Arial" w:hAnsi="Arial" w:cs="Arial"/>
          <w:color w:val="000000"/>
          <w:spacing w:val="-1"/>
          <w:sz w:val="20"/>
          <w:szCs w:val="20"/>
        </w:rPr>
        <w:t>územní soudržnost, které pro Českou republiku vyplývají z členství v EU, z</w:t>
      </w:r>
      <w:r w:rsidR="000835FC">
        <w:rPr>
          <w:rFonts w:ascii="Arial" w:hAnsi="Arial" w:cs="Arial"/>
          <w:color w:val="000000"/>
          <w:spacing w:val="-1"/>
          <w:sz w:val="20"/>
          <w:szCs w:val="20"/>
        </w:rPr>
        <w:t> </w:t>
      </w:r>
      <w:r w:rsidRPr="001D21EF">
        <w:rPr>
          <w:rFonts w:ascii="Arial" w:hAnsi="Arial" w:cs="Arial"/>
          <w:color w:val="000000"/>
          <w:spacing w:val="-1"/>
          <w:sz w:val="20"/>
          <w:szCs w:val="20"/>
        </w:rPr>
        <w:t>mezinárodních smluv, z členství v mezinárodních organizacích (OSN, OECD, Rada Evropy) a dalších mezinárodních dohod, smluv a úmluv, vztahujících se k územnímu rozvoji, ve kterých je Česká republika jednou ze smluvních stran</w:t>
      </w:r>
      <w:r w:rsidRPr="001D21EF">
        <w:rPr>
          <w:rFonts w:ascii="Arial" w:hAnsi="Arial" w:cs="Arial"/>
          <w:color w:val="000000"/>
          <w:spacing w:val="-1"/>
          <w:sz w:val="20"/>
          <w:szCs w:val="20"/>
          <w:vertAlign w:val="superscript"/>
        </w:rPr>
        <w:footnoteReference w:id="5"/>
      </w:r>
      <w:r w:rsidRPr="001D21EF">
        <w:rPr>
          <w:rFonts w:ascii="Arial" w:hAnsi="Arial" w:cs="Arial"/>
          <w:color w:val="000000"/>
          <w:spacing w:val="-1"/>
          <w:sz w:val="20"/>
          <w:szCs w:val="20"/>
        </w:rPr>
        <w:t>. Politika územního rozvoje ČR bere v potaz i záměry obsažené v dokumentech územního rozvoje sousedních států.</w:t>
      </w:r>
    </w:p>
    <w:p w14:paraId="1D29E0D8" w14:textId="77777777" w:rsidR="00324892" w:rsidRPr="003A6232" w:rsidRDefault="00324892" w:rsidP="00A61AEC">
      <w:pPr>
        <w:pStyle w:val="Nadpis2"/>
      </w:pPr>
      <w:bookmarkStart w:id="17" w:name="_Toc119995274"/>
      <w:bookmarkStart w:id="18" w:name="_Toc120599514"/>
      <w:bookmarkStart w:id="19" w:name="_Toc133222108"/>
      <w:bookmarkStart w:id="20" w:name="_Toc384207616"/>
      <w:r w:rsidRPr="003A6232">
        <w:t>1.3</w:t>
      </w:r>
      <w:r w:rsidRPr="003A6232">
        <w:tab/>
      </w:r>
      <w:r w:rsidR="00562DBC" w:rsidRPr="003A6232">
        <w:t>STRUKTURA DOKUMENTU POLITIKA ÚZEMNÍHO ROZVOJE Č</w:t>
      </w:r>
      <w:bookmarkEnd w:id="17"/>
      <w:bookmarkEnd w:id="18"/>
      <w:bookmarkEnd w:id="19"/>
      <w:r w:rsidR="00562DBC" w:rsidRPr="003A6232">
        <w:t>ESKÉ REPUBLIKY</w:t>
      </w:r>
      <w:bookmarkEnd w:id="20"/>
    </w:p>
    <w:p w14:paraId="078A6F44" w14:textId="22AE42B8" w:rsidR="002053FC" w:rsidRPr="002053FC" w:rsidRDefault="002053FC" w:rsidP="00297119">
      <w:pPr>
        <w:numPr>
          <w:ilvl w:val="0"/>
          <w:numId w:val="37"/>
        </w:numPr>
        <w:spacing w:before="240"/>
        <w:ind w:left="567" w:hanging="567"/>
        <w:rPr>
          <w:rFonts w:ascii="Arial" w:hAnsi="Arial" w:cs="Arial"/>
          <w:color w:val="000000"/>
          <w:sz w:val="20"/>
          <w:szCs w:val="20"/>
        </w:rPr>
      </w:pPr>
      <w:r w:rsidRPr="000D4031">
        <w:rPr>
          <w:rFonts w:ascii="Arial" w:hAnsi="Arial" w:cs="Arial"/>
          <w:color w:val="000000"/>
          <w:spacing w:val="4"/>
          <w:sz w:val="20"/>
          <w:szCs w:val="20"/>
        </w:rPr>
        <w:t>Politika územního rozvoje ČR, jejíž text je doplněn potřebnými schématy,</w:t>
      </w:r>
      <w:r w:rsidRPr="000D4031" w:rsidDel="00CC39A5">
        <w:rPr>
          <w:rFonts w:ascii="Arial" w:hAnsi="Arial" w:cs="Arial"/>
          <w:color w:val="000000"/>
          <w:spacing w:val="4"/>
          <w:sz w:val="20"/>
          <w:szCs w:val="20"/>
        </w:rPr>
        <w:t xml:space="preserve"> </w:t>
      </w:r>
      <w:r w:rsidRPr="000D4031">
        <w:rPr>
          <w:rFonts w:ascii="Arial" w:hAnsi="Arial" w:cs="Arial"/>
          <w:color w:val="000000"/>
          <w:spacing w:val="4"/>
          <w:sz w:val="20"/>
          <w:szCs w:val="20"/>
        </w:rPr>
        <w:t>je v souladu s</w:t>
      </w:r>
      <w:r w:rsidR="000D4031" w:rsidRPr="000D4031">
        <w:rPr>
          <w:rFonts w:ascii="Arial" w:hAnsi="Arial" w:cs="Arial"/>
          <w:color w:val="000000"/>
          <w:spacing w:val="4"/>
          <w:sz w:val="20"/>
          <w:szCs w:val="20"/>
        </w:rPr>
        <w:t> </w:t>
      </w:r>
      <w:r w:rsidRPr="000D4031">
        <w:rPr>
          <w:rFonts w:ascii="Arial" w:hAnsi="Arial" w:cs="Arial"/>
          <w:color w:val="000000"/>
          <w:spacing w:val="4"/>
          <w:sz w:val="20"/>
          <w:szCs w:val="20"/>
        </w:rPr>
        <w:t>§</w:t>
      </w:r>
      <w:r w:rsidR="000D4031" w:rsidRPr="000D4031">
        <w:rPr>
          <w:rFonts w:ascii="Arial" w:hAnsi="Arial" w:cs="Arial"/>
          <w:color w:val="000000"/>
          <w:spacing w:val="4"/>
          <w:sz w:val="20"/>
          <w:szCs w:val="20"/>
        </w:rPr>
        <w:t> </w:t>
      </w:r>
      <w:r w:rsidRPr="000D4031">
        <w:rPr>
          <w:rFonts w:ascii="Arial" w:hAnsi="Arial" w:cs="Arial"/>
          <w:color w:val="000000"/>
          <w:spacing w:val="4"/>
          <w:sz w:val="20"/>
          <w:szCs w:val="20"/>
        </w:rPr>
        <w:t>32 stavebního zákona členěna na kapitoly</w:t>
      </w:r>
      <w:r w:rsidRPr="002053FC">
        <w:rPr>
          <w:rFonts w:ascii="Arial" w:hAnsi="Arial" w:cs="Arial"/>
          <w:color w:val="000000"/>
          <w:sz w:val="20"/>
          <w:szCs w:val="20"/>
        </w:rPr>
        <w:t xml:space="preserve">: </w:t>
      </w:r>
    </w:p>
    <w:p w14:paraId="64DB330F" w14:textId="77777777" w:rsidR="002053FC" w:rsidRPr="002053FC" w:rsidRDefault="002053FC" w:rsidP="00297119">
      <w:pPr>
        <w:numPr>
          <w:ilvl w:val="0"/>
          <w:numId w:val="15"/>
        </w:numPr>
        <w:tabs>
          <w:tab w:val="clear" w:pos="1040"/>
        </w:tabs>
        <w:spacing w:before="80"/>
        <w:ind w:left="851" w:hanging="284"/>
        <w:rPr>
          <w:rFonts w:ascii="Arial" w:hAnsi="Arial" w:cs="Arial"/>
          <w:color w:val="000000"/>
          <w:sz w:val="20"/>
          <w:szCs w:val="20"/>
        </w:rPr>
      </w:pPr>
      <w:r w:rsidRPr="002053FC">
        <w:rPr>
          <w:rFonts w:ascii="Arial" w:hAnsi="Arial" w:cs="Arial"/>
          <w:color w:val="000000"/>
          <w:sz w:val="20"/>
          <w:szCs w:val="20"/>
        </w:rPr>
        <w:t>„Republikové priority územního plánování pro zajištění udržitelného rozvoje území“, které se uplatňují na celém území České republiky;</w:t>
      </w:r>
    </w:p>
    <w:p w14:paraId="4842A3FF" w14:textId="77777777" w:rsidR="002053FC" w:rsidRPr="002053FC" w:rsidRDefault="002053FC" w:rsidP="00297119">
      <w:pPr>
        <w:numPr>
          <w:ilvl w:val="0"/>
          <w:numId w:val="15"/>
        </w:numPr>
        <w:tabs>
          <w:tab w:val="clear" w:pos="1040"/>
        </w:tabs>
        <w:spacing w:before="80"/>
        <w:ind w:left="851" w:hanging="284"/>
        <w:rPr>
          <w:rFonts w:ascii="Arial" w:hAnsi="Arial" w:cs="Arial"/>
          <w:color w:val="000000"/>
          <w:sz w:val="20"/>
          <w:szCs w:val="20"/>
        </w:rPr>
      </w:pPr>
      <w:r w:rsidRPr="002053FC">
        <w:rPr>
          <w:rFonts w:ascii="Arial" w:hAnsi="Arial" w:cs="Arial"/>
          <w:color w:val="000000"/>
          <w:sz w:val="20"/>
          <w:szCs w:val="20"/>
        </w:rPr>
        <w:t xml:space="preserve">„Rozvojové oblasti a rozvojové osy“, „Specifické oblasti“, „Koridory a plochy dopravní infrastruktury“ a „Koridory, plochy a rozvojové záměry technické infrastruktury“; </w:t>
      </w:r>
    </w:p>
    <w:p w14:paraId="3F9A5231" w14:textId="1D9F4BB8" w:rsidR="002053FC" w:rsidRPr="002053FC" w:rsidRDefault="002053FC" w:rsidP="002053FC">
      <w:pPr>
        <w:ind w:left="567"/>
        <w:rPr>
          <w:rFonts w:ascii="Arial" w:hAnsi="Arial" w:cs="Arial"/>
          <w:color w:val="000000"/>
          <w:sz w:val="20"/>
          <w:szCs w:val="20"/>
        </w:rPr>
      </w:pPr>
      <w:r w:rsidRPr="002053FC">
        <w:rPr>
          <w:rFonts w:ascii="Arial" w:hAnsi="Arial" w:cs="Arial"/>
          <w:color w:val="000000"/>
          <w:sz w:val="20"/>
          <w:szCs w:val="20"/>
        </w:rPr>
        <w:t>Politika územního rozvoje ČR vymezuje oblasti, osy, koridory a plochy s ohledem na prokázané potřeby rozvoje území státu, které odůvodňují v souladu s</w:t>
      </w:r>
      <w:r w:rsidR="000835FC">
        <w:rPr>
          <w:rFonts w:ascii="Arial" w:hAnsi="Arial" w:cs="Arial"/>
          <w:color w:val="000000"/>
          <w:sz w:val="20"/>
          <w:szCs w:val="20"/>
        </w:rPr>
        <w:t> </w:t>
      </w:r>
      <w:r w:rsidRPr="002053FC">
        <w:rPr>
          <w:rFonts w:ascii="Arial" w:hAnsi="Arial" w:cs="Arial"/>
          <w:color w:val="000000"/>
          <w:sz w:val="20"/>
          <w:szCs w:val="20"/>
        </w:rPr>
        <w:t>§</w:t>
      </w:r>
      <w:r w:rsidR="000835FC">
        <w:rPr>
          <w:rFonts w:ascii="Arial" w:hAnsi="Arial" w:cs="Arial"/>
          <w:color w:val="000000"/>
          <w:sz w:val="20"/>
          <w:szCs w:val="20"/>
        </w:rPr>
        <w:t> </w:t>
      </w:r>
      <w:r w:rsidRPr="002053FC">
        <w:rPr>
          <w:rFonts w:ascii="Arial" w:hAnsi="Arial" w:cs="Arial"/>
          <w:color w:val="000000"/>
          <w:sz w:val="20"/>
          <w:szCs w:val="20"/>
        </w:rPr>
        <w:t>5</w:t>
      </w:r>
      <w:r w:rsidR="000835FC">
        <w:rPr>
          <w:rFonts w:ascii="Arial" w:hAnsi="Arial" w:cs="Arial"/>
          <w:color w:val="000000"/>
          <w:sz w:val="20"/>
          <w:szCs w:val="20"/>
        </w:rPr>
        <w:t> </w:t>
      </w:r>
      <w:r w:rsidRPr="002053FC">
        <w:rPr>
          <w:rFonts w:ascii="Arial" w:hAnsi="Arial" w:cs="Arial"/>
          <w:color w:val="000000"/>
          <w:sz w:val="20"/>
          <w:szCs w:val="20"/>
        </w:rPr>
        <w:t xml:space="preserve">stavebního zákona zásah do působnosti orgánů krajů a obcí v záležitostech týkajících se jejich územního rozvoje, a jestliže je důvodné pro tyto oblasti, osy, koridory a plochy stanovit kritéria a podmínky pro rozhodování o změnách v nich; </w:t>
      </w:r>
    </w:p>
    <w:p w14:paraId="1E4FF280" w14:textId="77777777" w:rsidR="002053FC" w:rsidRPr="002053FC" w:rsidRDefault="002053FC" w:rsidP="00297119">
      <w:pPr>
        <w:numPr>
          <w:ilvl w:val="0"/>
          <w:numId w:val="15"/>
        </w:numPr>
        <w:tabs>
          <w:tab w:val="clear" w:pos="1040"/>
        </w:tabs>
        <w:spacing w:before="80"/>
        <w:ind w:left="851" w:hanging="284"/>
        <w:rPr>
          <w:rFonts w:ascii="Arial" w:hAnsi="Arial" w:cs="Arial"/>
          <w:sz w:val="20"/>
          <w:szCs w:val="20"/>
        </w:rPr>
      </w:pPr>
      <w:r w:rsidRPr="002053FC">
        <w:rPr>
          <w:rFonts w:ascii="Arial" w:hAnsi="Arial" w:cs="Arial"/>
          <w:sz w:val="20"/>
          <w:szCs w:val="20"/>
        </w:rPr>
        <w:t>„Další úkoly pro ministerstva, jiné ústřední správní úřady a úkoly pro územní plánování“</w:t>
      </w:r>
      <w:r w:rsidRPr="002053FC">
        <w:rPr>
          <w:rFonts w:ascii="Arial" w:hAnsi="Arial" w:cs="Arial"/>
          <w:sz w:val="20"/>
          <w:szCs w:val="20"/>
          <w:vertAlign w:val="superscript"/>
        </w:rPr>
        <w:t>4a</w:t>
      </w:r>
      <w:r w:rsidRPr="002053FC">
        <w:rPr>
          <w:rFonts w:ascii="Arial" w:hAnsi="Arial" w:cs="Arial"/>
          <w:sz w:val="20"/>
          <w:szCs w:val="20"/>
        </w:rPr>
        <w:t>.</w:t>
      </w:r>
    </w:p>
    <w:bookmarkEnd w:id="9"/>
    <w:p w14:paraId="10691620" w14:textId="4211C108" w:rsidR="002053FC" w:rsidRPr="00B64F39" w:rsidRDefault="002053FC" w:rsidP="00297119">
      <w:pPr>
        <w:pStyle w:val="Odstavec"/>
        <w:numPr>
          <w:ilvl w:val="0"/>
          <w:numId w:val="37"/>
        </w:numPr>
        <w:spacing w:before="240"/>
        <w:ind w:left="567" w:hanging="567"/>
        <w:rPr>
          <w:rFonts w:ascii="Arial" w:hAnsi="Arial" w:cs="Arial"/>
          <w:color w:val="000000"/>
          <w:sz w:val="20"/>
          <w:szCs w:val="20"/>
        </w:rPr>
      </w:pPr>
      <w:r w:rsidRPr="00B64F39">
        <w:rPr>
          <w:rFonts w:ascii="Arial" w:hAnsi="Arial" w:cs="Arial"/>
          <w:color w:val="000000"/>
          <w:sz w:val="20"/>
          <w:szCs w:val="20"/>
        </w:rPr>
        <w:t>Politika územního rozvoje ČR je zpracována na základě analýz, jejichž výstupy jsou obsaženy v materiálu „Podklady a východiska“. Pro zpracování PÚR ČR jsou „Podklady a východiska“ informačním vstupem, který není formálně projednáván a</w:t>
      </w:r>
      <w:r w:rsidR="0012179E">
        <w:rPr>
          <w:rFonts w:ascii="Arial" w:hAnsi="Arial" w:cs="Arial"/>
          <w:color w:val="000000"/>
          <w:sz w:val="20"/>
          <w:szCs w:val="20"/>
        </w:rPr>
        <w:t> </w:t>
      </w:r>
      <w:r w:rsidRPr="00B64F39">
        <w:rPr>
          <w:rFonts w:ascii="Arial" w:hAnsi="Arial" w:cs="Arial"/>
          <w:color w:val="000000"/>
          <w:sz w:val="20"/>
          <w:szCs w:val="20"/>
        </w:rPr>
        <w:t>schvalován vládou ČR.</w:t>
      </w:r>
    </w:p>
    <w:p w14:paraId="541806E4" w14:textId="77777777" w:rsidR="004806A4" w:rsidRPr="003A6232" w:rsidRDefault="00A25F94" w:rsidP="00B773F0">
      <w:pPr>
        <w:pStyle w:val="Bezmezer"/>
        <w:rPr>
          <w:b/>
          <w:bCs/>
          <w:strike/>
          <w:color w:val="000000"/>
          <w:sz w:val="28"/>
          <w:szCs w:val="28"/>
        </w:rPr>
        <w:sectPr w:rsidR="004806A4" w:rsidRPr="003A6232" w:rsidSect="00040312">
          <w:type w:val="continuous"/>
          <w:pgSz w:w="11906" w:h="16838" w:code="9"/>
          <w:pgMar w:top="1985" w:right="1418" w:bottom="1418" w:left="1418" w:header="709" w:footer="709" w:gutter="0"/>
          <w:pgNumType w:start="9"/>
          <w:cols w:num="2" w:space="284"/>
          <w:docGrid w:linePitch="360"/>
        </w:sectPr>
      </w:pPr>
      <w:r w:rsidRPr="003A6232">
        <w:rPr>
          <w:rFonts w:ascii="Arial" w:hAnsi="Arial" w:cs="Arial"/>
          <w:noProof/>
          <w:color w:val="000000"/>
          <w:sz w:val="20"/>
          <w:szCs w:val="20"/>
        </w:rPr>
        <mc:AlternateContent>
          <mc:Choice Requires="wps">
            <w:drawing>
              <wp:anchor distT="0" distB="0" distL="114300" distR="114300" simplePos="0" relativeHeight="251751936" behindDoc="0" locked="1" layoutInCell="1" allowOverlap="1" wp14:anchorId="6DC330EC" wp14:editId="1E5D1A6C">
                <wp:simplePos x="0" y="0"/>
                <wp:positionH relativeFrom="page">
                  <wp:posOffset>-4647565</wp:posOffset>
                </wp:positionH>
                <wp:positionV relativeFrom="page">
                  <wp:posOffset>5760720</wp:posOffset>
                </wp:positionV>
                <wp:extent cx="9576000" cy="288000"/>
                <wp:effectExtent l="0" t="4128" r="2223" b="2222"/>
                <wp:wrapNone/>
                <wp:docPr id="1" name="Obdélník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9576000" cy="288000"/>
                        </a:xfrm>
                        <a:prstGeom prst="rect">
                          <a:avLst/>
                        </a:prstGeom>
                        <a:solidFill>
                          <a:srgbClr val="D9D4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5F6BE4" id="Obdélník 1" o:spid="_x0000_s1026" style="position:absolute;margin-left:-365.95pt;margin-top:453.6pt;width:754pt;height:22.7pt;rotation:-90;flip:x;z-index:251751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" fillcolor="#d9d4bd" stroked="f">
                <w10:wrap anchorx="page" anchory="page"/>
                <w10:anchorlock/>
              </v:rect>
            </w:pict>
          </mc:Fallback>
        </mc:AlternateContent>
      </w:r>
    </w:p>
    <w:p w14:paraId="338AD6E1" w14:textId="4F0732C5" w:rsidR="00116933" w:rsidRPr="00677809" w:rsidRDefault="004D5A56" w:rsidP="00677809">
      <w:pPr>
        <w:pStyle w:val="Bezmezer"/>
        <w:pageBreakBefore/>
        <w:spacing w:after="120"/>
        <w:rPr>
          <w:rFonts w:ascii="Arial" w:hAnsi="Arial" w:cs="Arial"/>
          <w:b/>
          <w:bCs/>
          <w:color w:val="000000"/>
        </w:rPr>
      </w:pPr>
      <w:r w:rsidRPr="003A6232">
        <w:rPr>
          <w:rFonts w:ascii="Arial" w:hAnsi="Arial" w:cs="Arial"/>
          <w:b/>
          <w:bCs/>
          <w:color w:val="000000"/>
        </w:rPr>
        <w:lastRenderedPageBreak/>
        <w:t>Schéma 1</w:t>
      </w:r>
      <w:r w:rsidR="00421865" w:rsidRPr="003A6232">
        <w:rPr>
          <w:rFonts w:ascii="Arial" w:hAnsi="Arial" w:cs="Arial"/>
          <w:b/>
          <w:bCs/>
          <w:color w:val="000000"/>
        </w:rPr>
        <w:t xml:space="preserve"> – </w:t>
      </w:r>
      <w:r w:rsidR="00421865" w:rsidRPr="003A6232">
        <w:rPr>
          <w:rFonts w:ascii="Arial" w:hAnsi="Arial" w:cs="Arial"/>
          <w:b/>
          <w:caps/>
          <w:color w:val="000000"/>
        </w:rPr>
        <w:t>ilustrační schéma vazeb PÚR ČR</w:t>
      </w:r>
      <w:r w:rsidR="008F2229">
        <w:rPr>
          <w:rFonts w:ascii="Arial" w:hAnsi="Arial" w:cs="Arial"/>
          <w:b/>
          <w:caps/>
          <w:noProof/>
          <w:color w:val="000000"/>
        </w:rPr>
        <w:drawing>
          <wp:anchor distT="0" distB="0" distL="114300" distR="114300" simplePos="0" relativeHeight="251905536" behindDoc="0" locked="0" layoutInCell="1" allowOverlap="1" wp14:anchorId="3604B9EE" wp14:editId="5DAC7FF0">
            <wp:simplePos x="0" y="0"/>
            <wp:positionH relativeFrom="column">
              <wp:posOffset>0</wp:posOffset>
            </wp:positionH>
            <wp:positionV relativeFrom="paragraph">
              <wp:posOffset>325755</wp:posOffset>
            </wp:positionV>
            <wp:extent cx="5759450" cy="7680325"/>
            <wp:effectExtent l="0" t="0" r="0" b="0"/>
            <wp:wrapTopAndBottom/>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brázek 18"/>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759450" cy="7680325"/>
                    </a:xfrm>
                    <a:prstGeom prst="rect">
                      <a:avLst/>
                    </a:prstGeom>
                  </pic:spPr>
                </pic:pic>
              </a:graphicData>
            </a:graphic>
          </wp:anchor>
        </w:drawing>
      </w:r>
    </w:p>
    <w:p w14:paraId="759940B1" w14:textId="4EED9E48" w:rsidR="00116933" w:rsidRPr="003A6232" w:rsidRDefault="00116933" w:rsidP="002C0F34">
      <w:pPr>
        <w:spacing w:before="60"/>
        <w:rPr>
          <w:rFonts w:ascii="Arial" w:hAnsi="Arial" w:cs="Arial"/>
          <w:sz w:val="18"/>
          <w:szCs w:val="18"/>
        </w:rPr>
      </w:pPr>
      <w:r w:rsidRPr="003A6232">
        <w:rPr>
          <w:rFonts w:ascii="Arial" w:hAnsi="Arial" w:cs="Arial"/>
          <w:color w:val="000000"/>
          <w:sz w:val="18"/>
          <w:szCs w:val="18"/>
        </w:rPr>
        <w:t xml:space="preserve">Pozn.: Ve schématu </w:t>
      </w:r>
      <w:r w:rsidRPr="003A6232">
        <w:rPr>
          <w:rFonts w:ascii="Arial" w:hAnsi="Arial" w:cs="Arial"/>
          <w:sz w:val="18"/>
          <w:szCs w:val="18"/>
        </w:rPr>
        <w:t>nejsou zahrnuty vazby na dokumenty vztahující se k úrovni NUTS 2 (regiony soudržnosti), vzhledem k tomu, že pro tuto úroveň neexistuje územně plánovací dokumentace. Červené šipky vyjadřují implementaci Územní agendy EU.</w:t>
      </w:r>
    </w:p>
    <w:p w14:paraId="1353B473" w14:textId="77777777" w:rsidR="00A25F94" w:rsidRPr="003A6232" w:rsidRDefault="00E35300" w:rsidP="00E11CF4">
      <w:pPr>
        <w:spacing w:before="0"/>
        <w:jc w:val="left"/>
        <w:rPr>
          <w:b/>
          <w:bCs/>
          <w:strike/>
          <w:color w:val="000000"/>
          <w:sz w:val="28"/>
          <w:szCs w:val="28"/>
        </w:rPr>
        <w:sectPr w:rsidR="00A25F94" w:rsidRPr="003A6232" w:rsidSect="00040312">
          <w:footerReference w:type="default" r:id="rId54"/>
          <w:type w:val="continuous"/>
          <w:pgSz w:w="11906" w:h="16838" w:code="9"/>
          <w:pgMar w:top="1985" w:right="1418" w:bottom="1418" w:left="1418" w:header="709" w:footer="709" w:gutter="0"/>
          <w:pgNumType w:start="11"/>
          <w:cols w:space="708"/>
          <w:docGrid w:linePitch="360"/>
        </w:sectPr>
      </w:pPr>
      <w:r w:rsidRPr="003A6232">
        <w:rPr>
          <w:rFonts w:ascii="Arial" w:hAnsi="Arial" w:cs="Arial"/>
          <w:noProof/>
          <w:color w:val="000000"/>
          <w:sz w:val="20"/>
          <w:szCs w:val="20"/>
        </w:rPr>
        <mc:AlternateContent>
          <mc:Choice Requires="wps">
            <w:drawing>
              <wp:anchor distT="0" distB="0" distL="114300" distR="114300" simplePos="0" relativeHeight="251807232" behindDoc="0" locked="1" layoutInCell="1" allowOverlap="1" wp14:anchorId="3734844A" wp14:editId="74C3ED56">
                <wp:simplePos x="0" y="0"/>
                <wp:positionH relativeFrom="page">
                  <wp:posOffset>2646045</wp:posOffset>
                </wp:positionH>
                <wp:positionV relativeFrom="page">
                  <wp:posOffset>5761355</wp:posOffset>
                </wp:positionV>
                <wp:extent cx="9575800" cy="288290"/>
                <wp:effectExtent l="0" t="4445" r="1905" b="1905"/>
                <wp:wrapNone/>
                <wp:docPr id="90" name="Obdélník 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9575800" cy="288290"/>
                        </a:xfrm>
                        <a:prstGeom prst="rect">
                          <a:avLst/>
                        </a:prstGeom>
                        <a:solidFill>
                          <a:srgbClr val="D9D4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C739B7" id="Obdélník 90" o:spid="_x0000_s1026" style="position:absolute;margin-left:208.35pt;margin-top:453.65pt;width:754pt;height:22.7pt;rotation:-90;flip:x;z-index:251807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" fillcolor="#d9d4bd" stroked="f">
                <w10:wrap anchorx="page" anchory="page"/>
                <w10:anchorlock/>
              </v:rect>
            </w:pict>
          </mc:Fallback>
        </mc:AlternateContent>
      </w:r>
    </w:p>
    <w:p w14:paraId="0E65257F" w14:textId="77777777" w:rsidR="00A049D4" w:rsidRPr="003A6232" w:rsidRDefault="00A049D4" w:rsidP="00343D9D">
      <w:pPr>
        <w:spacing w:before="0"/>
        <w:rPr>
          <w:color w:val="000000"/>
        </w:rPr>
        <w:sectPr w:rsidR="00A049D4" w:rsidRPr="003A6232" w:rsidSect="00040312">
          <w:headerReference w:type="even" r:id="rId55"/>
          <w:headerReference w:type="default" r:id="rId56"/>
          <w:footerReference w:type="even" r:id="rId57"/>
          <w:footerReference w:type="default" r:id="rId58"/>
          <w:pgSz w:w="11906" w:h="16838" w:code="9"/>
          <w:pgMar w:top="1985" w:right="1418" w:bottom="1418" w:left="1418" w:header="709" w:footer="709" w:gutter="0"/>
          <w:cols w:space="708"/>
          <w:docGrid w:linePitch="360"/>
        </w:sectPr>
      </w:pPr>
    </w:p>
    <w:p w14:paraId="595C28B7" w14:textId="77777777" w:rsidR="00324892" w:rsidRPr="003A6232" w:rsidRDefault="0083152C" w:rsidP="00C503DC">
      <w:pPr>
        <w:spacing w:before="1560"/>
        <w:jc w:val="right"/>
        <w:rPr>
          <w:rFonts w:ascii="Arial Black" w:hAnsi="Arial Black"/>
          <w:sz w:val="48"/>
          <w:szCs w:val="48"/>
        </w:rPr>
      </w:pPr>
      <w:r w:rsidRPr="003A6232">
        <w:rPr>
          <w:rFonts w:ascii="Arial" w:hAnsi="Arial" w:cs="Arial"/>
          <w:b/>
          <w:noProof/>
          <w:sz w:val="48"/>
          <w:szCs w:val="48"/>
        </w:rPr>
        <w:lastRenderedPageBreak/>
        <mc:AlternateContent>
          <mc:Choice Requires="wps">
            <w:drawing>
              <wp:anchor distT="0" distB="0" distL="114300" distR="114300" simplePos="0" relativeHeight="251692544" behindDoc="1" locked="0" layoutInCell="1" allowOverlap="1" wp14:anchorId="1B74F002" wp14:editId="702848A0">
                <wp:simplePos x="0" y="0"/>
                <wp:positionH relativeFrom="column">
                  <wp:posOffset>-905510</wp:posOffset>
                </wp:positionH>
                <wp:positionV relativeFrom="paragraph">
                  <wp:posOffset>-1262673</wp:posOffset>
                </wp:positionV>
                <wp:extent cx="7595870" cy="10727690"/>
                <wp:effectExtent l="0" t="0" r="5080" b="0"/>
                <wp:wrapNone/>
                <wp:docPr id="478" name="Rectangle 1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95870" cy="10727690"/>
                        </a:xfrm>
                        <a:prstGeom prst="rect">
                          <a:avLst/>
                        </a:prstGeom>
                        <a:solidFill>
                          <a:srgbClr val="F6D47E"/>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E01F70" id="Rectangle 151" o:spid="_x0000_s1026" style="position:absolute;margin-left:-71.3pt;margin-top:-99.4pt;width:598.1pt;height:844.7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" fillcolor="#f6d47e" stroked="f"/>
            </w:pict>
          </mc:Fallback>
        </mc:AlternateContent>
      </w:r>
      <w:r w:rsidR="00324892" w:rsidRPr="003A6232">
        <w:rPr>
          <w:rFonts w:ascii="Arial Black" w:hAnsi="Arial Black"/>
          <w:sz w:val="48"/>
          <w:szCs w:val="48"/>
        </w:rPr>
        <w:t>2. REPUBLIKOVÉ PRIORITY</w:t>
      </w:r>
      <w:r w:rsidR="00324892" w:rsidRPr="003A6232">
        <w:rPr>
          <w:rFonts w:ascii="Arial Black" w:hAnsi="Arial Black"/>
          <w:sz w:val="48"/>
          <w:szCs w:val="48"/>
        </w:rPr>
        <w:br/>
        <w:t>ÚZEMNÍHO PLÁNOVÁNÍ</w:t>
      </w:r>
      <w:r w:rsidR="00324892" w:rsidRPr="003A6232">
        <w:rPr>
          <w:rFonts w:ascii="Arial Black" w:hAnsi="Arial Black"/>
          <w:sz w:val="48"/>
          <w:szCs w:val="48"/>
        </w:rPr>
        <w:br/>
        <w:t>PRO ZAJIŠTĚNÍ</w:t>
      </w:r>
      <w:r w:rsidR="00324892" w:rsidRPr="003A6232">
        <w:rPr>
          <w:rFonts w:ascii="Arial Black" w:hAnsi="Arial Black"/>
          <w:sz w:val="48"/>
          <w:szCs w:val="48"/>
        </w:rPr>
        <w:br/>
        <w:t>UDRŽITELNÉHO ROZVOJE</w:t>
      </w:r>
      <w:r w:rsidR="00324892" w:rsidRPr="003A6232">
        <w:rPr>
          <w:rFonts w:ascii="Arial Black" w:hAnsi="Arial Black"/>
          <w:sz w:val="48"/>
          <w:szCs w:val="48"/>
        </w:rPr>
        <w:br/>
        <w:t>ÚZEMÍ</w:t>
      </w:r>
    </w:p>
    <w:p w14:paraId="0A64A88F" w14:textId="17A8A1AC" w:rsidR="00321D7D" w:rsidRDefault="00B36844" w:rsidP="00343D9D">
      <w:pPr>
        <w:rPr>
          <w:color w:val="000000"/>
        </w:rPr>
      </w:pPr>
      <w:r w:rsidRPr="003A6232">
        <w:rPr>
          <w:noProof/>
          <w:color w:val="000000"/>
        </w:rPr>
        <mc:AlternateContent>
          <mc:Choice Requires="wpg">
            <w:drawing>
              <wp:anchor distT="0" distB="0" distL="114300" distR="114300" simplePos="0" relativeHeight="251872768" behindDoc="0" locked="0" layoutInCell="1" allowOverlap="1" wp14:anchorId="54772267" wp14:editId="745541BA">
                <wp:simplePos x="0" y="0"/>
                <wp:positionH relativeFrom="page">
                  <wp:posOffset>1501140</wp:posOffset>
                </wp:positionH>
                <wp:positionV relativeFrom="page">
                  <wp:posOffset>5166360</wp:posOffset>
                </wp:positionV>
                <wp:extent cx="5122800" cy="3592800"/>
                <wp:effectExtent l="0" t="0" r="1905" b="8255"/>
                <wp:wrapNone/>
                <wp:docPr id="511" name="Skupina 5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22800" cy="3592800"/>
                          <a:chOff x="2075" y="7261"/>
                          <a:chExt cx="8065" cy="5655"/>
                        </a:xfrm>
                      </wpg:grpSpPr>
                      <pic:pic xmlns:pic="http://schemas.openxmlformats.org/drawingml/2006/picture">
                        <pic:nvPicPr>
                          <pic:cNvPr id="89" name="obrázek 14" descr="d:\users\blazkova\Desktop\PÚR_KONEC\obrázky\obrázky nové\jpg_tif\Obr 1.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2075" y="7261"/>
                            <a:ext cx="3949" cy="27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2" name="obrázek 16" descr="d:\users\blazkova\Desktop\PÚR_KONEC\obrázky\obrázky nové\Obr_13.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6181" y="7261"/>
                            <a:ext cx="3949" cy="27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3" name="obrázek 7" descr="d:\users\blazkova\Desktop\PÚR_KONEC\obrázky\obrázky nové\obr.10.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2075" y="10147"/>
                            <a:ext cx="3949" cy="27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4" name="obrázek 8" descr="d:\users\blazkova\Desktop\PÚR_KONEC\obrázky\obrázky nové\obr.8.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6191" y="10150"/>
                            <a:ext cx="3949" cy="27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FB31A8F" id="Skupina 511" o:spid="_x0000_s1026" style="position:absolute;margin-left:118.2pt;margin-top:406.8pt;width:403.35pt;height:282.9pt;z-index:251872768;mso-position-horizontal-relative:page;mso-position-vertical-relative:page" coordorigin="2075,7261" coordsize="8065,56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">
                <v:shape id="obrázek 14" o:spid="_x0000_s1027" type="#_x0000_t75" style="position:absolute;left:2075;top:7261;width:3949;height:2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">
                  <v:imagedata r:id="rId63" o:title="Obr 1"/>
                </v:shape>
                <v:shape id="obrázek 16" o:spid="_x0000_s1028" type="#_x0000_t75" style="position:absolute;left:6181;top:7261;width:3949;height:2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">
                  <v:imagedata r:id="rId64" o:title="Obr_13"/>
                </v:shape>
                <v:shape id="obrázek 7" o:spid="_x0000_s1029" type="#_x0000_t75" style="position:absolute;left:2075;top:10147;width:3949;height:2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">
                  <v:imagedata r:id="rId65" o:title="obr.10"/>
                </v:shape>
                <v:shape id="obrázek 8" o:spid="_x0000_s1030" type="#_x0000_t75" style="position:absolute;left:6191;top:10150;width:3949;height:2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">
                  <v:imagedata r:id="rId66" o:title="obr.8"/>
                </v:shape>
                <w10:wrap anchorx="page" anchory="page"/>
              </v:group>
            </w:pict>
          </mc:Fallback>
        </mc:AlternateContent>
      </w:r>
      <w:r w:rsidR="00321D7D">
        <w:rPr>
          <w:color w:val="000000"/>
        </w:rPr>
        <w:br w:type="page"/>
      </w:r>
    </w:p>
    <w:p w14:paraId="698D7C95" w14:textId="77777777" w:rsidR="00324892" w:rsidRPr="003A6232" w:rsidRDefault="00324892" w:rsidP="00324892">
      <w:pPr>
        <w:rPr>
          <w:color w:val="000000"/>
        </w:rPr>
      </w:pPr>
    </w:p>
    <w:p w14:paraId="30577AAF" w14:textId="77777777" w:rsidR="00324892" w:rsidRPr="003A6232" w:rsidRDefault="00324892" w:rsidP="00324892">
      <w:pPr>
        <w:rPr>
          <w:color w:val="000000"/>
        </w:rPr>
        <w:sectPr w:rsidR="00324892" w:rsidRPr="003A6232" w:rsidSect="00040312">
          <w:headerReference w:type="default" r:id="rId67"/>
          <w:footerReference w:type="default" r:id="rId68"/>
          <w:pgSz w:w="11906" w:h="16838" w:code="9"/>
          <w:pgMar w:top="1985" w:right="1418" w:bottom="1418" w:left="1418" w:header="709" w:footer="709" w:gutter="0"/>
          <w:cols w:space="708"/>
          <w:docGrid w:linePitch="360"/>
        </w:sectPr>
      </w:pPr>
    </w:p>
    <w:p w14:paraId="270A4CB0" w14:textId="77777777" w:rsidR="00324892" w:rsidRPr="003A6232" w:rsidRDefault="00324892" w:rsidP="004A7504">
      <w:pPr>
        <w:pStyle w:val="Nadpis1"/>
        <w:ind w:left="680" w:hanging="680"/>
      </w:pPr>
      <w:bookmarkStart w:id="21" w:name="_Toc119995275"/>
      <w:bookmarkStart w:id="22" w:name="_Toc120599515"/>
      <w:bookmarkStart w:id="23" w:name="_Toc133222109"/>
      <w:bookmarkStart w:id="24" w:name="_Toc384207617"/>
      <w:r w:rsidRPr="003A6232">
        <w:lastRenderedPageBreak/>
        <w:t xml:space="preserve">REPUBLIKOVÉ PRIORITY ÚZEMNÍHO PLÁNOVÁNÍ </w:t>
      </w:r>
      <w:r w:rsidRPr="003A6232">
        <w:br/>
        <w:t>PRO ZAJIŠTĚNÍ UDRŽITELNÉHO ROZVOJE ÚZEMÍ</w:t>
      </w:r>
      <w:bookmarkEnd w:id="21"/>
      <w:bookmarkEnd w:id="22"/>
      <w:bookmarkEnd w:id="23"/>
      <w:bookmarkEnd w:id="24"/>
    </w:p>
    <w:p w14:paraId="512CCFDB" w14:textId="1F85E367" w:rsidR="00324892" w:rsidRPr="003A6232" w:rsidRDefault="00324892" w:rsidP="00A61AEC">
      <w:pPr>
        <w:pStyle w:val="Nadpis2"/>
      </w:pPr>
      <w:bookmarkStart w:id="25" w:name="_Toc384207618"/>
      <w:r w:rsidRPr="003A6232">
        <w:t>2.1</w:t>
      </w:r>
      <w:r w:rsidRPr="003A6232">
        <w:tab/>
      </w:r>
      <w:r w:rsidR="00D54184" w:rsidRPr="003A6232">
        <w:t>VÝCHODISKA</w:t>
      </w:r>
      <w:bookmarkEnd w:id="25"/>
    </w:p>
    <w:p w14:paraId="46407C83" w14:textId="77777777" w:rsidR="007548AC" w:rsidRPr="007548AC" w:rsidRDefault="007548AC" w:rsidP="00297119">
      <w:pPr>
        <w:numPr>
          <w:ilvl w:val="0"/>
          <w:numId w:val="37"/>
        </w:numPr>
        <w:tabs>
          <w:tab w:val="left" w:pos="680"/>
          <w:tab w:val="num" w:pos="822"/>
        </w:tabs>
        <w:spacing w:before="240"/>
        <w:ind w:left="680" w:hanging="680"/>
        <w:rPr>
          <w:rFonts w:ascii="Arial" w:hAnsi="Arial" w:cs="Arial"/>
          <w:color w:val="000000"/>
          <w:sz w:val="20"/>
          <w:szCs w:val="20"/>
        </w:rPr>
      </w:pPr>
      <w:bookmarkStart w:id="26" w:name="_Toc384207619"/>
      <w:r w:rsidRPr="007548AC">
        <w:rPr>
          <w:rFonts w:ascii="Arial" w:hAnsi="Arial" w:cs="Arial"/>
          <w:color w:val="000000"/>
          <w:sz w:val="20"/>
          <w:szCs w:val="20"/>
        </w:rPr>
        <w:t>Republikové priority v mezinárodních, přeshraničních a republikových souvislostech s cílem dalšího rozvoje území stanovují rámce k vytváření vyváženého vztahu územních podmínek pro příznivé životní prostředí, pro hospodářský rozvoj a pro soudržnost společenství obyvatel v území (udržitelný rozvoj území).</w:t>
      </w:r>
    </w:p>
    <w:p w14:paraId="32F5913F" w14:textId="77777777" w:rsidR="007548AC" w:rsidRPr="007548AC" w:rsidRDefault="007548AC" w:rsidP="00297119">
      <w:pPr>
        <w:numPr>
          <w:ilvl w:val="0"/>
          <w:numId w:val="37"/>
        </w:numPr>
        <w:tabs>
          <w:tab w:val="left" w:pos="680"/>
          <w:tab w:val="num" w:pos="822"/>
        </w:tabs>
        <w:spacing w:before="240"/>
        <w:ind w:left="680" w:hanging="680"/>
        <w:rPr>
          <w:rFonts w:ascii="Arial" w:hAnsi="Arial" w:cs="Arial"/>
          <w:color w:val="000000"/>
          <w:sz w:val="20"/>
          <w:szCs w:val="20"/>
        </w:rPr>
      </w:pPr>
      <w:r w:rsidRPr="007548AC">
        <w:rPr>
          <w:rFonts w:ascii="Arial" w:hAnsi="Arial" w:cs="Arial"/>
          <w:color w:val="000000"/>
          <w:sz w:val="20"/>
          <w:szCs w:val="20"/>
        </w:rPr>
        <w:t>Republikové priority územního plánování pro zajištění udržitelného rozvoje území (dále též „republikové priority“) podle § 31 stavebního zákona určují požadavky na konkretizaci obecně formulovaných cílů a úkolů územního plánování a určují strategii a základní podmínky pro jejich naplňování v územně plánovací činnosti krajů a obcí a při tvorbě resortních koncepcí s důsledky pro území.</w:t>
      </w:r>
    </w:p>
    <w:p w14:paraId="11D1E7B2" w14:textId="45438B0A" w:rsidR="007548AC" w:rsidRPr="007548AC" w:rsidRDefault="007548AC" w:rsidP="00297119">
      <w:pPr>
        <w:numPr>
          <w:ilvl w:val="0"/>
          <w:numId w:val="37"/>
        </w:numPr>
        <w:tabs>
          <w:tab w:val="left" w:pos="680"/>
          <w:tab w:val="num" w:pos="822"/>
        </w:tabs>
        <w:spacing w:before="240"/>
        <w:ind w:left="680" w:hanging="680"/>
        <w:rPr>
          <w:rFonts w:ascii="Arial" w:hAnsi="Arial" w:cs="Arial"/>
          <w:color w:val="000000"/>
          <w:sz w:val="20"/>
          <w:szCs w:val="20"/>
        </w:rPr>
      </w:pPr>
      <w:r w:rsidRPr="007548AC">
        <w:rPr>
          <w:rFonts w:ascii="Arial" w:hAnsi="Arial" w:cs="Arial"/>
          <w:color w:val="000000"/>
          <w:spacing w:val="-1"/>
          <w:sz w:val="20"/>
          <w:szCs w:val="20"/>
        </w:rPr>
        <w:t>Republikové priority v souladu s charakterem území ČR, strukturou jeho osídlení a účelem PÚR ČR jako nástroje územního plánování, zohledňují požadavky na udržitelný rozvoj území a</w:t>
      </w:r>
      <w:r w:rsidR="000D4031" w:rsidRPr="000D4031">
        <w:rPr>
          <w:rFonts w:ascii="Arial" w:hAnsi="Arial" w:cs="Arial"/>
          <w:color w:val="000000"/>
          <w:spacing w:val="-1"/>
          <w:sz w:val="20"/>
          <w:szCs w:val="20"/>
        </w:rPr>
        <w:t> </w:t>
      </w:r>
      <w:r w:rsidRPr="007548AC">
        <w:rPr>
          <w:rFonts w:ascii="Arial" w:hAnsi="Arial" w:cs="Arial"/>
          <w:color w:val="000000"/>
          <w:spacing w:val="-1"/>
          <w:sz w:val="20"/>
          <w:szCs w:val="20"/>
        </w:rPr>
        <w:t>územní soudržnost, vyjádřené v dokumentech mezinárodních organizací, kterých je ČR členem</w:t>
      </w:r>
      <w:r w:rsidRPr="007548AC">
        <w:rPr>
          <w:rFonts w:ascii="Arial" w:hAnsi="Arial" w:cs="Arial"/>
          <w:color w:val="000000"/>
          <w:sz w:val="20"/>
          <w:szCs w:val="20"/>
        </w:rPr>
        <w:t xml:space="preserve">. </w:t>
      </w:r>
    </w:p>
    <w:p w14:paraId="3CB247EB" w14:textId="77777777" w:rsidR="007548AC" w:rsidRPr="007548AC" w:rsidRDefault="007548AC" w:rsidP="00297119">
      <w:pPr>
        <w:numPr>
          <w:ilvl w:val="0"/>
          <w:numId w:val="37"/>
        </w:numPr>
        <w:tabs>
          <w:tab w:val="left" w:pos="680"/>
          <w:tab w:val="num" w:pos="822"/>
        </w:tabs>
        <w:spacing w:before="240"/>
        <w:ind w:left="709" w:hanging="709"/>
        <w:rPr>
          <w:rFonts w:ascii="Arial" w:hAnsi="Arial" w:cs="Arial"/>
          <w:sz w:val="20"/>
          <w:szCs w:val="20"/>
        </w:rPr>
      </w:pPr>
      <w:r w:rsidRPr="007548AC">
        <w:rPr>
          <w:rFonts w:ascii="Arial" w:hAnsi="Arial" w:cs="Arial"/>
          <w:sz w:val="20"/>
          <w:szCs w:val="20"/>
        </w:rPr>
        <w:t>Článek zrušen.</w:t>
      </w:r>
    </w:p>
    <w:p w14:paraId="6D8F5CA0" w14:textId="021E41C1" w:rsidR="00324892" w:rsidRPr="003A6232" w:rsidRDefault="00D54184" w:rsidP="00A61AEC">
      <w:pPr>
        <w:pStyle w:val="Nadpis2"/>
      </w:pPr>
      <w:r w:rsidRPr="003A6232">
        <w:t>2.2</w:t>
      </w:r>
      <w:r w:rsidRPr="003A6232">
        <w:tab/>
        <w:t>REPUBLIKOVÉ PRIORITY</w:t>
      </w:r>
      <w:bookmarkEnd w:id="26"/>
    </w:p>
    <w:p w14:paraId="2FE14C7A" w14:textId="77777777" w:rsidR="005D3E96" w:rsidRPr="003A6232" w:rsidRDefault="005D3E96" w:rsidP="00297119">
      <w:pPr>
        <w:pStyle w:val="Odstavec"/>
        <w:numPr>
          <w:ilvl w:val="0"/>
          <w:numId w:val="37"/>
        </w:numPr>
        <w:tabs>
          <w:tab w:val="num" w:pos="822"/>
        </w:tabs>
        <w:spacing w:before="240"/>
        <w:ind w:left="709" w:hanging="709"/>
        <w:rPr>
          <w:rFonts w:ascii="Arial" w:hAnsi="Arial" w:cs="Arial"/>
          <w:color w:val="000000"/>
          <w:sz w:val="20"/>
          <w:szCs w:val="20"/>
        </w:rPr>
        <w:sectPr w:rsidR="005D3E96" w:rsidRPr="003A6232" w:rsidSect="00040312">
          <w:headerReference w:type="even" r:id="rId69"/>
          <w:headerReference w:type="default" r:id="rId70"/>
          <w:footerReference w:type="even" r:id="rId71"/>
          <w:footerReference w:type="default" r:id="rId72"/>
          <w:pgSz w:w="11906" w:h="16838" w:code="9"/>
          <w:pgMar w:top="1985" w:right="1418" w:bottom="1418" w:left="1418" w:header="709" w:footer="709" w:gutter="0"/>
          <w:cols w:space="284"/>
          <w:docGrid w:linePitch="360"/>
        </w:sectPr>
      </w:pPr>
    </w:p>
    <w:p w14:paraId="3626F44A" w14:textId="27FE89FC" w:rsidR="00324892" w:rsidRPr="003A6232" w:rsidRDefault="00562DBC" w:rsidP="00297119">
      <w:pPr>
        <w:pStyle w:val="Odstavec"/>
        <w:numPr>
          <w:ilvl w:val="0"/>
          <w:numId w:val="37"/>
        </w:numPr>
        <w:tabs>
          <w:tab w:val="num" w:pos="822"/>
        </w:tabs>
        <w:spacing w:before="0"/>
        <w:ind w:left="680" w:hanging="680"/>
        <w:rPr>
          <w:rFonts w:ascii="Arial" w:hAnsi="Arial" w:cs="Arial"/>
          <w:i/>
          <w:color w:val="000000"/>
          <w:sz w:val="20"/>
          <w:szCs w:val="20"/>
        </w:rPr>
      </w:pPr>
      <w:r w:rsidRPr="003A6232">
        <w:rPr>
          <w:rFonts w:ascii="Arial" w:hAnsi="Arial" w:cs="Arial"/>
          <w:noProof/>
          <w:color w:val="000000"/>
          <w:sz w:val="20"/>
          <w:szCs w:val="20"/>
        </w:rPr>
        <mc:AlternateContent>
          <mc:Choice Requires="wps">
            <w:drawing>
              <wp:anchor distT="0" distB="0" distL="114300" distR="114300" simplePos="0" relativeHeight="251717120" behindDoc="0" locked="1" layoutInCell="1" allowOverlap="1" wp14:anchorId="4AA8EEB8" wp14:editId="4DDAD798">
                <wp:simplePos x="0" y="0"/>
                <wp:positionH relativeFrom="page">
                  <wp:posOffset>3380105</wp:posOffset>
                </wp:positionH>
                <wp:positionV relativeFrom="page">
                  <wp:posOffset>6523990</wp:posOffset>
                </wp:positionV>
                <wp:extent cx="8082915" cy="288290"/>
                <wp:effectExtent l="635" t="0" r="0" b="0"/>
                <wp:wrapNone/>
                <wp:docPr id="7" name="Obdélník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8082915" cy="288290"/>
                        </a:xfrm>
                        <a:prstGeom prst="rect">
                          <a:avLst/>
                        </a:prstGeom>
                        <a:solidFill>
                          <a:srgbClr val="F6D47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E95171" id="Obdélník 7" o:spid="_x0000_s1026" style="position:absolute;margin-left:266.15pt;margin-top:513.7pt;width:636.45pt;height:22.7pt;rotation:-90;flip:x;z-index:251717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" fillcolor="#f6d47e" stroked="f">
                <w10:wrap anchorx="page" anchory="page"/>
                <w10:anchorlock/>
              </v:rect>
            </w:pict>
          </mc:Fallback>
        </mc:AlternateContent>
      </w:r>
      <w:r w:rsidR="00837C17" w:rsidRPr="00837C17">
        <w:rPr>
          <w:rFonts w:ascii="Arial" w:hAnsi="Arial" w:cs="Arial"/>
          <w:color w:val="000000"/>
          <w:sz w:val="20"/>
          <w:szCs w:val="20"/>
        </w:rPr>
        <w:t>Ve veřejném zájmu chránit a rozvíjet přírodní, civilizační a kulturní hodnoty území, včetně urbanistického, architektonického a archeologického dědictví. Zachovat ráz jedinečné urbanistické struktury území, struktury osídlení a jedinečné kulturní krajiny, které jsou výrazem identity území, jeho historie a tradice. Tato území mají značnou hodnotu, např. i jako turistické atraktivity. Jejich ochrana by měla být provázána s potřebami ekonomického a sociálního rozvoje v souladu s principy udržitelného rozvoje. V některých případech je nutná cílená ochrana míst zvláštního zájmu, v jiných případech je třeba chránit, respektive obnovit celé krajinné celky. Krajina je živým v čase proměnným celkem, který vyžaduje tvůrčí, avšak citlivý přístup k vyváženému všestrannému rozvoji tak, aby byly zachovány její stěžejní kulturní, přírodní a užitné hodnoty.</w:t>
      </w:r>
      <w:r w:rsidR="00324892" w:rsidRPr="003A6232">
        <w:rPr>
          <w:rFonts w:ascii="Arial" w:hAnsi="Arial" w:cs="Arial"/>
          <w:color w:val="000000"/>
          <w:sz w:val="20"/>
          <w:szCs w:val="20"/>
        </w:rPr>
        <w:t xml:space="preserve"> </w:t>
      </w:r>
    </w:p>
    <w:p w14:paraId="0F769939" w14:textId="458BBBCE" w:rsidR="00324892" w:rsidRPr="003A6232" w:rsidRDefault="00324892" w:rsidP="00BB2C00">
      <w:pPr>
        <w:pStyle w:val="Odstavec"/>
        <w:tabs>
          <w:tab w:val="num" w:pos="822"/>
        </w:tabs>
        <w:spacing w:before="240"/>
        <w:ind w:left="680" w:hanging="680"/>
        <w:rPr>
          <w:rFonts w:ascii="Arial" w:hAnsi="Arial" w:cs="Arial"/>
          <w:strike/>
          <w:sz w:val="20"/>
          <w:szCs w:val="20"/>
        </w:rPr>
      </w:pPr>
      <w:r w:rsidRPr="003A6232">
        <w:rPr>
          <w:rFonts w:ascii="Arial" w:hAnsi="Arial" w:cs="Arial"/>
          <w:sz w:val="20"/>
          <w:szCs w:val="20"/>
        </w:rPr>
        <w:t>(14a)</w:t>
      </w:r>
      <w:r w:rsidRPr="003A6232">
        <w:rPr>
          <w:rFonts w:ascii="Arial" w:hAnsi="Arial" w:cs="Arial"/>
          <w:sz w:val="20"/>
          <w:szCs w:val="20"/>
        </w:rPr>
        <w:tab/>
      </w:r>
      <w:r w:rsidR="00837C17" w:rsidRPr="00837C17">
        <w:rPr>
          <w:rFonts w:ascii="Arial" w:hAnsi="Arial" w:cs="Arial"/>
          <w:sz w:val="20"/>
          <w:szCs w:val="20"/>
        </w:rPr>
        <w:t>Při plánování rozvoje venkovských území a oblastí ve vazbě na rozvoj primárního sektoru zohlednit ochran</w:t>
      </w:r>
      <w:r w:rsidR="00837C17" w:rsidRPr="00837C17">
        <w:rPr>
          <w:rFonts w:ascii="Arial" w:hAnsi="Arial" w:cs="Arial"/>
          <w:spacing w:val="-10"/>
          <w:sz w:val="20"/>
          <w:szCs w:val="20"/>
        </w:rPr>
        <w:t>u</w:t>
      </w:r>
      <w:r w:rsidR="00837C17" w:rsidRPr="00837C17">
        <w:rPr>
          <w:rFonts w:ascii="Arial" w:hAnsi="Arial" w:cs="Arial"/>
          <w:sz w:val="20"/>
          <w:szCs w:val="20"/>
        </w:rPr>
        <w:t xml:space="preserve"> kvalitních lesních porostů, vodních ploch a kvalitní zemědělské, především orné půdy a</w:t>
      </w:r>
      <w:r w:rsidR="000835FC">
        <w:rPr>
          <w:rFonts w:ascii="Arial" w:hAnsi="Arial" w:cs="Arial"/>
          <w:sz w:val="20"/>
          <w:szCs w:val="20"/>
        </w:rPr>
        <w:t> </w:t>
      </w:r>
      <w:r w:rsidR="00837C17" w:rsidRPr="00837C17">
        <w:rPr>
          <w:rFonts w:ascii="Arial" w:hAnsi="Arial" w:cs="Arial"/>
          <w:sz w:val="20"/>
          <w:szCs w:val="20"/>
        </w:rPr>
        <w:t>ekologických funkcí krajiny</w:t>
      </w:r>
      <w:r w:rsidRPr="003A6232">
        <w:rPr>
          <w:rFonts w:ascii="Arial" w:hAnsi="Arial" w:cs="Arial"/>
          <w:sz w:val="20"/>
          <w:szCs w:val="20"/>
        </w:rPr>
        <w:t xml:space="preserve">. </w:t>
      </w:r>
    </w:p>
    <w:p w14:paraId="3680B2F3" w14:textId="77777777" w:rsidR="00837C17" w:rsidRPr="00B64F39" w:rsidRDefault="00837C17" w:rsidP="00297119">
      <w:pPr>
        <w:pStyle w:val="Odstavec"/>
        <w:numPr>
          <w:ilvl w:val="0"/>
          <w:numId w:val="37"/>
        </w:numPr>
        <w:tabs>
          <w:tab w:val="num" w:pos="822"/>
        </w:tabs>
        <w:spacing w:before="240"/>
        <w:ind w:left="680" w:hanging="680"/>
        <w:rPr>
          <w:rFonts w:ascii="Arial" w:hAnsi="Arial" w:cs="Arial"/>
          <w:color w:val="000000"/>
          <w:sz w:val="20"/>
          <w:szCs w:val="20"/>
        </w:rPr>
      </w:pPr>
      <w:r w:rsidRPr="00B64F39">
        <w:rPr>
          <w:rFonts w:ascii="Arial" w:hAnsi="Arial" w:cs="Arial"/>
          <w:color w:val="000000"/>
          <w:sz w:val="20"/>
          <w:szCs w:val="20"/>
        </w:rPr>
        <w:t>Předcházet při změnách nebo vytváření urbánního prostředí prostorově sociální segregaci s negativními vlivy n</w:t>
      </w:r>
      <w:r>
        <w:rPr>
          <w:rFonts w:ascii="Arial" w:hAnsi="Arial" w:cs="Arial"/>
          <w:color w:val="000000"/>
          <w:sz w:val="20"/>
          <w:szCs w:val="20"/>
        </w:rPr>
        <w:t>a sociální soudržnost obyvatel.</w:t>
      </w:r>
    </w:p>
    <w:p w14:paraId="7143B891" w14:textId="7972E8C0" w:rsidR="00324892" w:rsidRPr="003A6232" w:rsidRDefault="00837C17" w:rsidP="00297119">
      <w:pPr>
        <w:pStyle w:val="Odstavec"/>
        <w:numPr>
          <w:ilvl w:val="0"/>
          <w:numId w:val="37"/>
        </w:numPr>
        <w:tabs>
          <w:tab w:val="num" w:pos="822"/>
        </w:tabs>
        <w:spacing w:before="240"/>
        <w:ind w:left="680" w:hanging="680"/>
        <w:rPr>
          <w:rFonts w:ascii="Arial" w:hAnsi="Arial" w:cs="Arial"/>
          <w:strike/>
          <w:color w:val="000000"/>
          <w:sz w:val="20"/>
          <w:szCs w:val="20"/>
        </w:rPr>
      </w:pPr>
      <w:r w:rsidRPr="00B64F39">
        <w:rPr>
          <w:rFonts w:ascii="Arial" w:hAnsi="Arial" w:cs="Arial"/>
          <w:color w:val="000000"/>
          <w:sz w:val="20"/>
          <w:szCs w:val="20"/>
        </w:rPr>
        <w:t>Při stanovování způsobu využití území v</w:t>
      </w:r>
      <w:r w:rsidR="00253355">
        <w:rPr>
          <w:rFonts w:ascii="Arial" w:hAnsi="Arial" w:cs="Arial"/>
          <w:color w:val="000000"/>
          <w:sz w:val="20"/>
          <w:szCs w:val="20"/>
        </w:rPr>
        <w:t> </w:t>
      </w:r>
      <w:r w:rsidRPr="00B64F39">
        <w:rPr>
          <w:rFonts w:ascii="Arial" w:hAnsi="Arial" w:cs="Arial"/>
          <w:color w:val="000000"/>
          <w:sz w:val="20"/>
          <w:szCs w:val="20"/>
        </w:rPr>
        <w:t>územně plánovací dokumentaci dávat přednost komplexním řešením před uplatňováním jednostranných hledisek a</w:t>
      </w:r>
      <w:r w:rsidR="000835FC">
        <w:rPr>
          <w:rFonts w:ascii="Arial" w:hAnsi="Arial" w:cs="Arial"/>
          <w:color w:val="000000"/>
          <w:sz w:val="20"/>
          <w:szCs w:val="20"/>
        </w:rPr>
        <w:t> </w:t>
      </w:r>
      <w:r w:rsidRPr="00B64F39">
        <w:rPr>
          <w:rFonts w:ascii="Arial" w:hAnsi="Arial" w:cs="Arial"/>
          <w:color w:val="000000"/>
          <w:sz w:val="20"/>
          <w:szCs w:val="20"/>
        </w:rPr>
        <w:t>požadavků, které ve svých důsledcích zhoršují stav i hodnoty území. Vhodná řešení územního rozvoje je zapotřebí hledat ve spolupráci s obyvateli území i</w:t>
      </w:r>
      <w:r w:rsidR="000835FC">
        <w:rPr>
          <w:rFonts w:ascii="Arial" w:hAnsi="Arial" w:cs="Arial"/>
          <w:color w:val="000000"/>
          <w:sz w:val="20"/>
          <w:szCs w:val="20"/>
        </w:rPr>
        <w:t> </w:t>
      </w:r>
      <w:r w:rsidRPr="00B64F39">
        <w:rPr>
          <w:rFonts w:ascii="Arial" w:hAnsi="Arial" w:cs="Arial"/>
          <w:color w:val="000000"/>
          <w:sz w:val="20"/>
          <w:szCs w:val="20"/>
        </w:rPr>
        <w:t>s</w:t>
      </w:r>
      <w:r w:rsidR="000835FC">
        <w:rPr>
          <w:rFonts w:ascii="Arial" w:hAnsi="Arial" w:cs="Arial"/>
          <w:color w:val="000000"/>
          <w:sz w:val="20"/>
          <w:szCs w:val="20"/>
        </w:rPr>
        <w:t> </w:t>
      </w:r>
      <w:r w:rsidRPr="00B64F39">
        <w:rPr>
          <w:rFonts w:ascii="Arial" w:hAnsi="Arial" w:cs="Arial"/>
          <w:color w:val="000000"/>
          <w:sz w:val="20"/>
          <w:szCs w:val="20"/>
        </w:rPr>
        <w:t>jeho uživateli a v souladu s určením a</w:t>
      </w:r>
      <w:r w:rsidR="000835FC">
        <w:rPr>
          <w:rFonts w:ascii="Arial" w:hAnsi="Arial" w:cs="Arial"/>
          <w:color w:val="000000"/>
          <w:sz w:val="20"/>
          <w:szCs w:val="20"/>
        </w:rPr>
        <w:t> </w:t>
      </w:r>
      <w:r w:rsidRPr="00B64F39">
        <w:rPr>
          <w:rFonts w:ascii="Arial" w:hAnsi="Arial" w:cs="Arial"/>
          <w:color w:val="000000"/>
          <w:sz w:val="20"/>
          <w:szCs w:val="20"/>
        </w:rPr>
        <w:t>charakterem oblastí, os, ploch a koridorů vymezených v PÚR ČR</w:t>
      </w:r>
      <w:r w:rsidR="00324892" w:rsidRPr="003A6232">
        <w:rPr>
          <w:rFonts w:ascii="Arial" w:hAnsi="Arial" w:cs="Arial"/>
          <w:color w:val="000000"/>
          <w:sz w:val="20"/>
          <w:szCs w:val="20"/>
        </w:rPr>
        <w:t xml:space="preserve">. </w:t>
      </w:r>
    </w:p>
    <w:p w14:paraId="4E0C7761" w14:textId="765B2D1B" w:rsidR="00324892" w:rsidRPr="003A6232" w:rsidRDefault="00324892" w:rsidP="00BB2C00">
      <w:pPr>
        <w:pStyle w:val="Odstavec"/>
        <w:tabs>
          <w:tab w:val="num" w:pos="822"/>
        </w:tabs>
        <w:spacing w:before="240"/>
        <w:ind w:left="680" w:hanging="680"/>
        <w:rPr>
          <w:rFonts w:ascii="Arial" w:hAnsi="Arial" w:cs="Arial"/>
          <w:strike/>
          <w:sz w:val="20"/>
          <w:szCs w:val="20"/>
        </w:rPr>
      </w:pPr>
      <w:r w:rsidRPr="003A6232">
        <w:rPr>
          <w:rFonts w:ascii="Arial" w:hAnsi="Arial" w:cs="Arial"/>
          <w:sz w:val="20"/>
          <w:szCs w:val="20"/>
        </w:rPr>
        <w:t>(16a)</w:t>
      </w:r>
      <w:r w:rsidRPr="003A6232">
        <w:rPr>
          <w:rFonts w:ascii="Arial" w:hAnsi="Arial" w:cs="Arial"/>
          <w:sz w:val="20"/>
          <w:szCs w:val="20"/>
        </w:rPr>
        <w:tab/>
      </w:r>
      <w:r w:rsidR="00837C17" w:rsidRPr="00837C17">
        <w:rPr>
          <w:rFonts w:ascii="Arial" w:hAnsi="Arial" w:cs="Arial"/>
          <w:sz w:val="20"/>
          <w:szCs w:val="20"/>
        </w:rPr>
        <w:t>Při územně plánovací činnosti vycházet z</w:t>
      </w:r>
      <w:r w:rsidR="00253355">
        <w:rPr>
          <w:rFonts w:ascii="Arial" w:hAnsi="Arial" w:cs="Arial"/>
          <w:sz w:val="20"/>
          <w:szCs w:val="20"/>
        </w:rPr>
        <w:t> </w:t>
      </w:r>
      <w:r w:rsidR="00837C17" w:rsidRPr="00837C17">
        <w:rPr>
          <w:rFonts w:ascii="Arial" w:hAnsi="Arial" w:cs="Arial"/>
          <w:sz w:val="20"/>
          <w:szCs w:val="20"/>
        </w:rPr>
        <w:t>principu integrovaného rozvoje území, zejména měst a regionů, který představuje objektivní a komplexní posuzování a</w:t>
      </w:r>
      <w:r w:rsidR="000835FC">
        <w:rPr>
          <w:rFonts w:ascii="Arial" w:hAnsi="Arial" w:cs="Arial"/>
          <w:sz w:val="20"/>
          <w:szCs w:val="20"/>
        </w:rPr>
        <w:t> </w:t>
      </w:r>
      <w:r w:rsidR="00837C17" w:rsidRPr="00837C17">
        <w:rPr>
          <w:rFonts w:ascii="Arial" w:hAnsi="Arial" w:cs="Arial"/>
          <w:sz w:val="20"/>
          <w:szCs w:val="20"/>
        </w:rPr>
        <w:t>následné koordinování prostorových, odvětvových a časových hledisek</w:t>
      </w:r>
      <w:r w:rsidRPr="003A6232">
        <w:rPr>
          <w:rFonts w:ascii="Arial" w:hAnsi="Arial" w:cs="Arial"/>
          <w:sz w:val="20"/>
          <w:szCs w:val="20"/>
        </w:rPr>
        <w:t>.</w:t>
      </w:r>
    </w:p>
    <w:p w14:paraId="458FEC03" w14:textId="3F1D9508" w:rsidR="00837C17" w:rsidRPr="00B64F39" w:rsidRDefault="00837C17" w:rsidP="00297119">
      <w:pPr>
        <w:pStyle w:val="Odstavec"/>
        <w:numPr>
          <w:ilvl w:val="0"/>
          <w:numId w:val="37"/>
        </w:numPr>
        <w:tabs>
          <w:tab w:val="num" w:pos="822"/>
        </w:tabs>
        <w:spacing w:before="240"/>
        <w:ind w:left="680" w:hanging="680"/>
        <w:rPr>
          <w:rFonts w:ascii="Arial" w:hAnsi="Arial" w:cs="Arial"/>
          <w:strike/>
          <w:color w:val="365F91" w:themeColor="accent1" w:themeShade="BF"/>
          <w:sz w:val="20"/>
          <w:szCs w:val="20"/>
        </w:rPr>
      </w:pPr>
      <w:r w:rsidRPr="00B64F39">
        <w:rPr>
          <w:rFonts w:ascii="Arial" w:hAnsi="Arial" w:cs="Arial"/>
          <w:sz w:val="20"/>
          <w:szCs w:val="20"/>
        </w:rPr>
        <w:lastRenderedPageBreak/>
        <w:t>Vytvářet v území podmínky k odstraňování důsledků hospodářských změn lokalizací zastavitelných ploch pro vytváření pracovních příležitostí zejména v hospodářsky problémových regionech a</w:t>
      </w:r>
      <w:r w:rsidR="000835FC">
        <w:rPr>
          <w:rFonts w:ascii="Arial" w:hAnsi="Arial" w:cs="Arial"/>
          <w:sz w:val="20"/>
          <w:szCs w:val="20"/>
        </w:rPr>
        <w:t> </w:t>
      </w:r>
      <w:r w:rsidRPr="00B64F39">
        <w:rPr>
          <w:rFonts w:ascii="Arial" w:hAnsi="Arial" w:cs="Arial"/>
          <w:sz w:val="20"/>
          <w:szCs w:val="20"/>
        </w:rPr>
        <w:t>napomoci tak řešení problémů v těchto územích.</w:t>
      </w:r>
    </w:p>
    <w:p w14:paraId="3D5E0975" w14:textId="6115D95C" w:rsidR="00837C17" w:rsidRPr="005A1F8F" w:rsidRDefault="00837C17" w:rsidP="00297119">
      <w:pPr>
        <w:pStyle w:val="Odstavec"/>
        <w:numPr>
          <w:ilvl w:val="0"/>
          <w:numId w:val="37"/>
        </w:numPr>
        <w:tabs>
          <w:tab w:val="num" w:pos="822"/>
        </w:tabs>
        <w:spacing w:before="240"/>
        <w:ind w:left="680" w:hanging="680"/>
        <w:rPr>
          <w:rFonts w:ascii="Arial" w:hAnsi="Arial" w:cs="Arial"/>
          <w:strike/>
          <w:sz w:val="20"/>
          <w:szCs w:val="20"/>
        </w:rPr>
      </w:pPr>
      <w:r w:rsidRPr="005A1F8F">
        <w:rPr>
          <w:rFonts w:ascii="Arial" w:hAnsi="Arial" w:cs="Arial"/>
          <w:sz w:val="20"/>
          <w:szCs w:val="20"/>
        </w:rPr>
        <w:t>Podporovat vyvážený a polycentrický rozvoj sídelní struktury. Vytvářet územní předpoklady pro posílení vazeb mezi městskými a venkovskými oblastmi s</w:t>
      </w:r>
      <w:r w:rsidR="000835FC">
        <w:rPr>
          <w:rFonts w:ascii="Arial" w:hAnsi="Arial" w:cs="Arial"/>
          <w:sz w:val="20"/>
          <w:szCs w:val="20"/>
        </w:rPr>
        <w:t> </w:t>
      </w:r>
      <w:r w:rsidRPr="005A1F8F">
        <w:rPr>
          <w:rFonts w:ascii="Arial" w:hAnsi="Arial" w:cs="Arial"/>
          <w:sz w:val="20"/>
          <w:szCs w:val="20"/>
        </w:rPr>
        <w:t>ohledem na jejich rozdílnost z</w:t>
      </w:r>
      <w:r>
        <w:rPr>
          <w:rFonts w:ascii="Arial" w:hAnsi="Arial" w:cs="Arial"/>
          <w:sz w:val="20"/>
          <w:szCs w:val="20"/>
        </w:rPr>
        <w:t> </w:t>
      </w:r>
      <w:r w:rsidRPr="005A1F8F">
        <w:rPr>
          <w:rFonts w:ascii="Arial" w:hAnsi="Arial" w:cs="Arial"/>
          <w:sz w:val="20"/>
          <w:szCs w:val="20"/>
        </w:rPr>
        <w:t>hlediska přírodního, krajinného, urbanistického i</w:t>
      </w:r>
      <w:r w:rsidR="000835FC">
        <w:rPr>
          <w:rFonts w:ascii="Arial" w:hAnsi="Arial" w:cs="Arial"/>
          <w:sz w:val="20"/>
          <w:szCs w:val="20"/>
        </w:rPr>
        <w:t> </w:t>
      </w:r>
      <w:r w:rsidRPr="005A1F8F">
        <w:rPr>
          <w:rFonts w:ascii="Arial" w:hAnsi="Arial" w:cs="Arial"/>
          <w:sz w:val="20"/>
          <w:szCs w:val="20"/>
        </w:rPr>
        <w:t xml:space="preserve">hospodářského prostředí. </w:t>
      </w:r>
    </w:p>
    <w:p w14:paraId="5B9D9A3B" w14:textId="3D4C3E0B" w:rsidR="00837C17" w:rsidRPr="00B64F39" w:rsidRDefault="00632FD1" w:rsidP="00297119">
      <w:pPr>
        <w:pStyle w:val="Odstavec"/>
        <w:numPr>
          <w:ilvl w:val="0"/>
          <w:numId w:val="37"/>
        </w:numPr>
        <w:tabs>
          <w:tab w:val="num" w:pos="822"/>
        </w:tabs>
        <w:spacing w:before="240"/>
        <w:ind w:left="680" w:hanging="680"/>
        <w:rPr>
          <w:rFonts w:ascii="Arial" w:hAnsi="Arial" w:cs="Arial"/>
          <w:strike/>
          <w:color w:val="365F91" w:themeColor="accent1" w:themeShade="BF"/>
          <w:sz w:val="20"/>
          <w:szCs w:val="20"/>
        </w:rPr>
      </w:pPr>
      <w:r w:rsidRPr="003A6232">
        <w:rPr>
          <w:rFonts w:ascii="Arial" w:hAnsi="Arial" w:cs="Arial"/>
          <w:noProof/>
          <w:color w:val="000000"/>
          <w:sz w:val="20"/>
          <w:szCs w:val="20"/>
        </w:rPr>
        <mc:AlternateContent>
          <mc:Choice Requires="wps">
            <w:drawing>
              <wp:anchor distT="0" distB="0" distL="114300" distR="114300" simplePos="0" relativeHeight="251749888" behindDoc="0" locked="1" layoutInCell="1" allowOverlap="1" wp14:anchorId="5F8DB862" wp14:editId="643BD74C">
                <wp:simplePos x="0" y="0"/>
                <wp:positionH relativeFrom="page">
                  <wp:posOffset>-3896916</wp:posOffset>
                </wp:positionH>
                <wp:positionV relativeFrom="page">
                  <wp:posOffset>6509385</wp:posOffset>
                </wp:positionV>
                <wp:extent cx="8082000" cy="288000"/>
                <wp:effectExtent l="0" t="8255" r="6350" b="6350"/>
                <wp:wrapNone/>
                <wp:docPr id="4" name="Obdélník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8082000" cy="288000"/>
                        </a:xfrm>
                        <a:prstGeom prst="rect">
                          <a:avLst/>
                        </a:prstGeom>
                        <a:solidFill>
                          <a:srgbClr val="F6D47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671B8F" id="Obdélník 4" o:spid="_x0000_s1026" style="position:absolute;margin-left:-306.85pt;margin-top:512.55pt;width:636.4pt;height:22.7pt;rotation:-90;flip:x;z-index:251749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" fillcolor="#f6d47e" stroked="f">
                <w10:wrap anchorx="page" anchory="page"/>
                <w10:anchorlock/>
              </v:rect>
            </w:pict>
          </mc:Fallback>
        </mc:AlternateContent>
      </w:r>
      <w:r w:rsidR="00837C17" w:rsidRPr="00B64F39">
        <w:rPr>
          <w:rFonts w:ascii="Arial" w:hAnsi="Arial" w:cs="Arial"/>
          <w:color w:val="000000"/>
          <w:sz w:val="20"/>
          <w:szCs w:val="20"/>
        </w:rPr>
        <w:t xml:space="preserve">Vytvářet předpoklady </w:t>
      </w:r>
      <w:r w:rsidR="00837C17" w:rsidRPr="005A1F8F">
        <w:rPr>
          <w:rFonts w:ascii="Arial" w:hAnsi="Arial" w:cs="Arial"/>
          <w:sz w:val="20"/>
          <w:szCs w:val="20"/>
        </w:rPr>
        <w:t>pro rozvoj, využití potenciálu</w:t>
      </w:r>
      <w:r w:rsidR="00837C17" w:rsidRPr="005A1F8F">
        <w:rPr>
          <w:rFonts w:ascii="Arial" w:hAnsi="Arial" w:cs="Arial"/>
          <w:b/>
          <w:bCs/>
          <w:sz w:val="20"/>
          <w:szCs w:val="20"/>
        </w:rPr>
        <w:t xml:space="preserve"> </w:t>
      </w:r>
      <w:r w:rsidR="00837C17" w:rsidRPr="005A1F8F">
        <w:rPr>
          <w:rFonts w:ascii="Arial" w:hAnsi="Arial" w:cs="Arial"/>
          <w:sz w:val="20"/>
          <w:szCs w:val="20"/>
        </w:rPr>
        <w:t xml:space="preserve">a polyfunkční využívání opuštěných areálů a ploch (tzv. brownfields průmyslového, zemědělského, vojenského a jiného původu, vč. území bývalých vojenských újezdů). </w:t>
      </w:r>
      <w:r w:rsidR="00837C17" w:rsidRPr="00B64F39">
        <w:rPr>
          <w:rFonts w:ascii="Arial" w:hAnsi="Arial" w:cs="Arial"/>
          <w:color w:val="000000"/>
          <w:sz w:val="20"/>
          <w:szCs w:val="20"/>
        </w:rPr>
        <w:t>Hospodárně využívat zastavěné území (podpora přestaveb revitalizací a</w:t>
      </w:r>
      <w:r w:rsidR="000835FC">
        <w:rPr>
          <w:rFonts w:ascii="Arial" w:hAnsi="Arial" w:cs="Arial"/>
          <w:color w:val="000000"/>
          <w:sz w:val="20"/>
          <w:szCs w:val="20"/>
        </w:rPr>
        <w:t> </w:t>
      </w:r>
      <w:r w:rsidR="00837C17" w:rsidRPr="00B64F39">
        <w:rPr>
          <w:rFonts w:ascii="Arial" w:hAnsi="Arial" w:cs="Arial"/>
          <w:color w:val="000000"/>
          <w:sz w:val="20"/>
          <w:szCs w:val="20"/>
        </w:rPr>
        <w:t>sanací území) a zajistit ochranu nezastavěného území (zejména zemědělské a lesní půdy) a zachování veřejné zeleně, včetně minimalizace její fragmentace. Cílem je účelné využívání a</w:t>
      </w:r>
      <w:r w:rsidR="00D47B99">
        <w:rPr>
          <w:rFonts w:ascii="Arial" w:hAnsi="Arial" w:cs="Arial"/>
          <w:color w:val="000000"/>
          <w:sz w:val="20"/>
          <w:szCs w:val="20"/>
        </w:rPr>
        <w:t> </w:t>
      </w:r>
      <w:r w:rsidR="00837C17" w:rsidRPr="00B64F39">
        <w:rPr>
          <w:rFonts w:ascii="Arial" w:hAnsi="Arial" w:cs="Arial"/>
          <w:color w:val="000000"/>
          <w:sz w:val="20"/>
          <w:szCs w:val="20"/>
        </w:rPr>
        <w:t>uspořádání území úsporné v nárocích na veřejné rozpočty na dopravu a energie, které koordinací veřejných a soukromých zájmů na rozvoji území omezuje negativní důsledky suburbanizace pro udržitelný rozvoj území.</w:t>
      </w:r>
    </w:p>
    <w:p w14:paraId="4BBBFEF8" w14:textId="1C7D4AB2" w:rsidR="00324892" w:rsidRPr="0082471A" w:rsidRDefault="00837C17" w:rsidP="00297119">
      <w:pPr>
        <w:pStyle w:val="Odstavec"/>
        <w:numPr>
          <w:ilvl w:val="0"/>
          <w:numId w:val="37"/>
        </w:numPr>
        <w:tabs>
          <w:tab w:val="num" w:pos="822"/>
        </w:tabs>
        <w:spacing w:before="240"/>
        <w:ind w:left="680" w:hanging="680"/>
        <w:rPr>
          <w:rFonts w:ascii="Arial" w:hAnsi="Arial" w:cs="Arial"/>
          <w:spacing w:val="-3"/>
          <w:sz w:val="20"/>
          <w:szCs w:val="20"/>
        </w:rPr>
      </w:pPr>
      <w:r w:rsidRPr="0082471A">
        <w:rPr>
          <w:rFonts w:ascii="Arial" w:hAnsi="Arial" w:cs="Arial"/>
          <w:spacing w:val="-3"/>
          <w:sz w:val="20"/>
          <w:szCs w:val="20"/>
        </w:rPr>
        <w:t>Rozvojové záměry, které mohou významně ovlivnit charakter krajiny, umísťovat do co nejméně konfliktních lokalit a následně podporovat potřebná kompenzační opatření. S ohledem na to při územně plánovací činnosti, respektovat veřejné zájmy např. ochrany biologické rozmanitosti a</w:t>
      </w:r>
      <w:r w:rsidR="00D47B99" w:rsidRPr="0082471A">
        <w:rPr>
          <w:rFonts w:ascii="Arial" w:hAnsi="Arial" w:cs="Arial"/>
          <w:spacing w:val="-3"/>
          <w:sz w:val="20"/>
          <w:szCs w:val="20"/>
        </w:rPr>
        <w:t> </w:t>
      </w:r>
      <w:r w:rsidRPr="0082471A">
        <w:rPr>
          <w:rFonts w:ascii="Arial" w:hAnsi="Arial" w:cs="Arial"/>
          <w:spacing w:val="-3"/>
          <w:sz w:val="20"/>
          <w:szCs w:val="20"/>
        </w:rPr>
        <w:t>kvality životního prostředí, zejména formou důsledné</w:t>
      </w:r>
      <w:r w:rsidRPr="0082471A">
        <w:rPr>
          <w:rFonts w:ascii="Arial" w:hAnsi="Arial" w:cs="Arial"/>
          <w:color w:val="FF0000"/>
          <w:spacing w:val="-3"/>
          <w:sz w:val="20"/>
          <w:szCs w:val="20"/>
        </w:rPr>
        <w:t xml:space="preserve"> </w:t>
      </w:r>
      <w:r w:rsidRPr="0082471A">
        <w:rPr>
          <w:rFonts w:ascii="Arial" w:hAnsi="Arial" w:cs="Arial"/>
          <w:spacing w:val="-3"/>
          <w:sz w:val="20"/>
          <w:szCs w:val="20"/>
        </w:rPr>
        <w:t>ochrany zvláště chráněných území, lokalit soustavy Natura 2000, mokřadů, ochranných pásem vodních zdrojů, chráněné oblasti přirozené akumulace vod a nerostného bohatství, ochrany zemědělského a lesního půdního fondu. Vytvářet územní podmínky pro implementaci a respektování územních systémů ekologické stability a</w:t>
      </w:r>
      <w:r w:rsidR="0082471A">
        <w:rPr>
          <w:rFonts w:ascii="Arial" w:hAnsi="Arial" w:cs="Arial"/>
          <w:spacing w:val="-3"/>
          <w:sz w:val="20"/>
          <w:szCs w:val="20"/>
        </w:rPr>
        <w:t> </w:t>
      </w:r>
      <w:r w:rsidRPr="0082471A">
        <w:rPr>
          <w:rFonts w:ascii="Arial" w:hAnsi="Arial" w:cs="Arial"/>
          <w:spacing w:val="-3"/>
          <w:sz w:val="20"/>
          <w:szCs w:val="20"/>
        </w:rPr>
        <w:t>zvyšování a</w:t>
      </w:r>
      <w:r w:rsidR="000835FC">
        <w:rPr>
          <w:rFonts w:ascii="Arial" w:hAnsi="Arial" w:cs="Arial"/>
          <w:spacing w:val="-3"/>
          <w:sz w:val="20"/>
          <w:szCs w:val="20"/>
        </w:rPr>
        <w:t> </w:t>
      </w:r>
      <w:r w:rsidRPr="0082471A">
        <w:rPr>
          <w:rFonts w:ascii="Arial" w:hAnsi="Arial" w:cs="Arial"/>
          <w:spacing w:val="-3"/>
          <w:sz w:val="20"/>
          <w:szCs w:val="20"/>
        </w:rPr>
        <w:t>udržování ekologické stability a k zajištění ekologických funkcí i v ostatní volné krajině a pro ochranu krajinných prvků přírodního charakteru v zastavěných územích, zvyšování a udržování rozmanitosti venkovské krajiny. V rámci územně plánovací činnosti vytvářet podmínky pro ochranu krajinného rázu s ohledem na cílové kvality krajiny a vytvářet podmínky pro využití přírodních zdrojů</w:t>
      </w:r>
      <w:r w:rsidR="00324892" w:rsidRPr="0082471A">
        <w:rPr>
          <w:rFonts w:ascii="Arial" w:hAnsi="Arial" w:cs="Arial"/>
          <w:spacing w:val="-3"/>
          <w:sz w:val="20"/>
          <w:szCs w:val="20"/>
        </w:rPr>
        <w:t xml:space="preserve">. </w:t>
      </w:r>
    </w:p>
    <w:p w14:paraId="063140A5" w14:textId="2E8583A5" w:rsidR="00324892" w:rsidRPr="003A6232" w:rsidRDefault="00324892" w:rsidP="00BB2C00">
      <w:pPr>
        <w:pStyle w:val="Odstavec"/>
        <w:spacing w:before="240"/>
        <w:ind w:left="680" w:hanging="680"/>
        <w:rPr>
          <w:rFonts w:ascii="Arial" w:hAnsi="Arial" w:cs="Arial"/>
          <w:sz w:val="20"/>
          <w:szCs w:val="20"/>
        </w:rPr>
      </w:pPr>
      <w:r w:rsidRPr="003A6232">
        <w:rPr>
          <w:rFonts w:ascii="Arial" w:hAnsi="Arial" w:cs="Arial"/>
          <w:sz w:val="20"/>
          <w:szCs w:val="20"/>
        </w:rPr>
        <w:t xml:space="preserve">(20a) </w:t>
      </w:r>
      <w:r w:rsidR="00BA4123" w:rsidRPr="003A6232">
        <w:rPr>
          <w:rFonts w:ascii="Arial" w:hAnsi="Arial" w:cs="Arial"/>
          <w:sz w:val="20"/>
          <w:szCs w:val="20"/>
        </w:rPr>
        <w:tab/>
      </w:r>
      <w:r w:rsidR="00632FD1" w:rsidRPr="00632FD1">
        <w:rPr>
          <w:rFonts w:ascii="Arial" w:hAnsi="Arial" w:cs="Arial"/>
          <w:sz w:val="20"/>
          <w:szCs w:val="20"/>
        </w:rPr>
        <w:t>Vytvářet územní podmínky pro zajištění migrační propustnosti krajiny pro volně žijící živočichy a pro člověka, zejména při umísťování dopravní a technické infrastruktury a při vymezování ploch pro bydlení, občanskou vybavenost, výrobu a</w:t>
      </w:r>
      <w:r w:rsidR="00D47B99">
        <w:rPr>
          <w:rFonts w:ascii="Arial" w:hAnsi="Arial" w:cs="Arial"/>
          <w:sz w:val="20"/>
          <w:szCs w:val="20"/>
        </w:rPr>
        <w:t> </w:t>
      </w:r>
      <w:r w:rsidR="00632FD1" w:rsidRPr="00632FD1">
        <w:rPr>
          <w:rFonts w:ascii="Arial" w:hAnsi="Arial" w:cs="Arial"/>
          <w:sz w:val="20"/>
          <w:szCs w:val="20"/>
        </w:rPr>
        <w:t>skladování. V rámci územně plánovací činnosti omezovat nežádoucí srůstání sídel s ohledem na zajištění přístupnosti a prostupnosti krajiny, uplatňovat integrované přístupy k předcházení a</w:t>
      </w:r>
      <w:r w:rsidR="000835FC">
        <w:rPr>
          <w:rFonts w:ascii="Arial" w:hAnsi="Arial" w:cs="Arial"/>
          <w:sz w:val="20"/>
          <w:szCs w:val="20"/>
        </w:rPr>
        <w:t> </w:t>
      </w:r>
      <w:r w:rsidR="00632FD1" w:rsidRPr="00632FD1">
        <w:rPr>
          <w:rFonts w:ascii="Arial" w:hAnsi="Arial" w:cs="Arial"/>
          <w:sz w:val="20"/>
          <w:szCs w:val="20"/>
        </w:rPr>
        <w:t>řešení environmentálních problémů</w:t>
      </w:r>
      <w:r w:rsidR="00BA4123" w:rsidRPr="003A6232">
        <w:rPr>
          <w:rFonts w:ascii="Arial" w:hAnsi="Arial" w:cs="Arial"/>
          <w:sz w:val="20"/>
          <w:szCs w:val="20"/>
        </w:rPr>
        <w:t>.</w:t>
      </w:r>
    </w:p>
    <w:p w14:paraId="02C6BC46" w14:textId="601A18BE" w:rsidR="003B0FC7" w:rsidRPr="00B64F39" w:rsidRDefault="003B0FC7" w:rsidP="00297119">
      <w:pPr>
        <w:pStyle w:val="Odstavec"/>
        <w:numPr>
          <w:ilvl w:val="0"/>
          <w:numId w:val="37"/>
        </w:numPr>
        <w:tabs>
          <w:tab w:val="num" w:pos="822"/>
        </w:tabs>
        <w:spacing w:before="240"/>
        <w:ind w:left="680" w:hanging="680"/>
        <w:rPr>
          <w:rFonts w:ascii="Arial" w:hAnsi="Arial" w:cs="Arial"/>
          <w:strike/>
          <w:color w:val="365F91" w:themeColor="accent1" w:themeShade="BF"/>
          <w:sz w:val="20"/>
          <w:szCs w:val="20"/>
        </w:rPr>
      </w:pPr>
      <w:r w:rsidRPr="00B64F39">
        <w:rPr>
          <w:rFonts w:ascii="Arial" w:hAnsi="Arial" w:cs="Arial"/>
          <w:sz w:val="20"/>
          <w:szCs w:val="20"/>
        </w:rPr>
        <w:t>Vymezit a chránit ve spolupráci s dotčenými obcemi před zastavěním pozemky nezbytné pro </w:t>
      </w:r>
      <w:r w:rsidRPr="00B64F39">
        <w:rPr>
          <w:rFonts w:ascii="Arial" w:hAnsi="Arial" w:cs="Arial"/>
          <w:color w:val="000000"/>
          <w:sz w:val="20"/>
          <w:szCs w:val="20"/>
        </w:rPr>
        <w:t>vytvoření</w:t>
      </w:r>
      <w:r w:rsidRPr="00B64F39">
        <w:rPr>
          <w:rFonts w:ascii="Arial" w:hAnsi="Arial" w:cs="Arial"/>
          <w:sz w:val="20"/>
          <w:szCs w:val="20"/>
        </w:rPr>
        <w:t xml:space="preserve"> souvislých</w:t>
      </w:r>
      <w:r>
        <w:rPr>
          <w:rFonts w:ascii="Arial" w:hAnsi="Arial" w:cs="Arial"/>
          <w:sz w:val="20"/>
          <w:szCs w:val="20"/>
        </w:rPr>
        <w:t xml:space="preserve"> ploch veřejně přístupné zeleně </w:t>
      </w:r>
      <w:r w:rsidRPr="00B64F39">
        <w:rPr>
          <w:rFonts w:ascii="Arial" w:hAnsi="Arial" w:cs="Arial"/>
          <w:sz w:val="20"/>
          <w:szCs w:val="20"/>
        </w:rPr>
        <w:t>v rozvojových oblastech a </w:t>
      </w:r>
      <w:r w:rsidRPr="005A1F8F">
        <w:rPr>
          <w:rFonts w:ascii="Arial" w:hAnsi="Arial" w:cs="Arial"/>
          <w:sz w:val="20"/>
          <w:szCs w:val="20"/>
        </w:rPr>
        <w:t>v rozvojových osách a ve specifických oblastech, na jejichž území je krajina negativně poznamenána lidskou činností, s využitím její přirozené obnovy; cílem je zachování souvislých ploch nezastavěného území v bezprostředním okolí velkých měst, způsobilých pro nenáročné formy krátkodobé rekreace a dále pro v</w:t>
      </w:r>
      <w:r>
        <w:rPr>
          <w:rFonts w:ascii="Arial" w:hAnsi="Arial" w:cs="Arial"/>
          <w:sz w:val="20"/>
          <w:szCs w:val="20"/>
        </w:rPr>
        <w:t>znik a</w:t>
      </w:r>
      <w:r w:rsidR="000835FC">
        <w:rPr>
          <w:rFonts w:ascii="Arial" w:hAnsi="Arial" w:cs="Arial"/>
          <w:sz w:val="20"/>
          <w:szCs w:val="20"/>
        </w:rPr>
        <w:t> </w:t>
      </w:r>
      <w:r>
        <w:rPr>
          <w:rFonts w:ascii="Arial" w:hAnsi="Arial" w:cs="Arial"/>
          <w:sz w:val="20"/>
          <w:szCs w:val="20"/>
        </w:rPr>
        <w:t>rozvoj lesních porostů a</w:t>
      </w:r>
      <w:r w:rsidRPr="005A1F8F">
        <w:rPr>
          <w:rFonts w:ascii="Arial" w:hAnsi="Arial" w:cs="Arial"/>
          <w:sz w:val="20"/>
          <w:szCs w:val="20"/>
        </w:rPr>
        <w:t xml:space="preserve"> zachování prostupnosti krajiny. </w:t>
      </w:r>
    </w:p>
    <w:p w14:paraId="1D3187B3" w14:textId="77777777" w:rsidR="003B0FC7" w:rsidRPr="00B64F39" w:rsidRDefault="003B0FC7" w:rsidP="00297119">
      <w:pPr>
        <w:pStyle w:val="Odstavec"/>
        <w:numPr>
          <w:ilvl w:val="0"/>
          <w:numId w:val="37"/>
        </w:numPr>
        <w:tabs>
          <w:tab w:val="num" w:pos="822"/>
        </w:tabs>
        <w:spacing w:before="240"/>
        <w:ind w:left="680" w:hanging="680"/>
        <w:rPr>
          <w:rFonts w:ascii="Arial" w:hAnsi="Arial" w:cs="Arial"/>
          <w:sz w:val="20"/>
          <w:szCs w:val="20"/>
        </w:rPr>
      </w:pPr>
      <w:r w:rsidRPr="00B64F39">
        <w:rPr>
          <w:rFonts w:ascii="Arial" w:hAnsi="Arial" w:cs="Arial"/>
          <w:color w:val="000000"/>
          <w:sz w:val="20"/>
          <w:szCs w:val="20"/>
        </w:rPr>
        <w:t xml:space="preserve">Vytvářet </w:t>
      </w:r>
      <w:r w:rsidRPr="005A1F8F">
        <w:rPr>
          <w:rFonts w:ascii="Arial" w:hAnsi="Arial" w:cs="Arial"/>
          <w:sz w:val="20"/>
          <w:szCs w:val="20"/>
        </w:rPr>
        <w:t xml:space="preserve">podmínky pro rozvoj a využití předpokladů území pro různé formy udržitelného cestovního ruchu (např. cykloturistika, agroturistika, poznávací turistika), při zachování a rozvoji hodnot území. Podporovat propojení míst, atraktivních z hlediska cestovního ruchu, turistickými cestami, které umožňují celoroční využití pro různé formy turistiky (např. pěší, cyklo, lyžařská, hipo). </w:t>
      </w:r>
    </w:p>
    <w:p w14:paraId="102F8F56" w14:textId="663E8F31" w:rsidR="003B0FC7" w:rsidRPr="00B64F39" w:rsidRDefault="003B0FC7" w:rsidP="00297119">
      <w:pPr>
        <w:pStyle w:val="Odstavec"/>
        <w:numPr>
          <w:ilvl w:val="0"/>
          <w:numId w:val="37"/>
        </w:numPr>
        <w:tabs>
          <w:tab w:val="num" w:pos="822"/>
        </w:tabs>
        <w:spacing w:before="240"/>
        <w:ind w:left="680" w:hanging="680"/>
        <w:rPr>
          <w:rFonts w:ascii="Arial" w:hAnsi="Arial" w:cs="Arial"/>
          <w:sz w:val="20"/>
          <w:szCs w:val="20"/>
        </w:rPr>
      </w:pPr>
      <w:r w:rsidRPr="00D47B99">
        <w:rPr>
          <w:rFonts w:ascii="Arial" w:hAnsi="Arial" w:cs="Arial"/>
          <w:spacing w:val="-1"/>
          <w:sz w:val="20"/>
          <w:szCs w:val="20"/>
        </w:rPr>
        <w:t>Podle místních podmínek vytvářet předpoklady pro lepší dostupnost území a</w:t>
      </w:r>
      <w:r w:rsidR="000835FC">
        <w:rPr>
          <w:rFonts w:ascii="Arial" w:hAnsi="Arial" w:cs="Arial"/>
          <w:spacing w:val="-1"/>
          <w:sz w:val="20"/>
          <w:szCs w:val="20"/>
        </w:rPr>
        <w:t> </w:t>
      </w:r>
      <w:r w:rsidRPr="00D47B99">
        <w:rPr>
          <w:rFonts w:ascii="Arial" w:hAnsi="Arial" w:cs="Arial"/>
          <w:spacing w:val="-1"/>
          <w:sz w:val="20"/>
          <w:szCs w:val="20"/>
        </w:rPr>
        <w:t>zkvalitnění dopravní a technické infrastruktury s</w:t>
      </w:r>
      <w:r w:rsidR="00D47B99">
        <w:rPr>
          <w:rFonts w:ascii="Arial" w:hAnsi="Arial" w:cs="Arial"/>
          <w:spacing w:val="-1"/>
          <w:sz w:val="20"/>
          <w:szCs w:val="20"/>
        </w:rPr>
        <w:t> </w:t>
      </w:r>
      <w:r w:rsidRPr="00D47B99">
        <w:rPr>
          <w:rFonts w:ascii="Arial" w:hAnsi="Arial" w:cs="Arial"/>
          <w:spacing w:val="-1"/>
          <w:sz w:val="20"/>
          <w:szCs w:val="20"/>
        </w:rPr>
        <w:t>ohledem na prostupnost krajiny. Při umísťování dopravní a</w:t>
      </w:r>
      <w:r w:rsidR="000835FC">
        <w:rPr>
          <w:rFonts w:ascii="Arial" w:hAnsi="Arial" w:cs="Arial"/>
          <w:spacing w:val="-1"/>
          <w:sz w:val="20"/>
          <w:szCs w:val="20"/>
        </w:rPr>
        <w:t> </w:t>
      </w:r>
      <w:r w:rsidRPr="00D47B99">
        <w:rPr>
          <w:rFonts w:ascii="Arial" w:hAnsi="Arial" w:cs="Arial"/>
          <w:spacing w:val="-1"/>
          <w:sz w:val="20"/>
          <w:szCs w:val="20"/>
        </w:rPr>
        <w:t>technické infrastruktury zachovat prostupnost krajiny a</w:t>
      </w:r>
      <w:r w:rsidR="00D47B99" w:rsidRPr="00D47B99">
        <w:rPr>
          <w:rFonts w:ascii="Arial" w:hAnsi="Arial" w:cs="Arial"/>
          <w:spacing w:val="-1"/>
          <w:sz w:val="20"/>
          <w:szCs w:val="20"/>
        </w:rPr>
        <w:t> </w:t>
      </w:r>
      <w:r w:rsidRPr="00D47B99">
        <w:rPr>
          <w:rFonts w:ascii="Arial" w:hAnsi="Arial" w:cs="Arial"/>
          <w:spacing w:val="-1"/>
          <w:sz w:val="20"/>
          <w:szCs w:val="20"/>
        </w:rPr>
        <w:t xml:space="preserve">minimalizovat rozsah fragmentace krajiny; je-li to z těchto hledisek účelné, umísťovat tato zařízení souběžně. U stávající i budované sítě dálnic, kapacitních komunikací a silnic I. třídy zohledňovat i potřebu a možnosti umístění odpočívek, které jsou jejich nedílnou součástí. Zmírňovat vystavení městských oblastí nepříznivým účinkům tranzitní železniční a silniční dopravy, mimo jiné i prostřednictvím obchvatů městských oblastí, nebo zajistit ochranu jinými vhodnými opatřeními v území. Zároveň však vymezovat plochy pro </w:t>
      </w:r>
      <w:r w:rsidRPr="00D47B99">
        <w:rPr>
          <w:rFonts w:ascii="Arial" w:hAnsi="Arial" w:cs="Arial"/>
          <w:spacing w:val="-1"/>
          <w:sz w:val="20"/>
          <w:szCs w:val="20"/>
        </w:rPr>
        <w:lastRenderedPageBreak/>
        <w:t>novou obytnou zástavbu tak, aby byl zachován dostatečný odstup od vymezených koridorů pro nové úseky dálnic, silnic I.</w:t>
      </w:r>
      <w:r w:rsidR="00D47B99" w:rsidRPr="00D47B99">
        <w:rPr>
          <w:rFonts w:ascii="Arial" w:hAnsi="Arial" w:cs="Arial"/>
          <w:spacing w:val="-1"/>
          <w:sz w:val="20"/>
          <w:szCs w:val="20"/>
        </w:rPr>
        <w:t> </w:t>
      </w:r>
      <w:r w:rsidRPr="00D47B99">
        <w:rPr>
          <w:rFonts w:ascii="Arial" w:hAnsi="Arial" w:cs="Arial"/>
          <w:spacing w:val="-1"/>
          <w:sz w:val="20"/>
          <w:szCs w:val="20"/>
        </w:rPr>
        <w:t>třídy a železnic, a</w:t>
      </w:r>
      <w:r w:rsidR="00D47B99">
        <w:rPr>
          <w:rFonts w:ascii="Arial" w:hAnsi="Arial" w:cs="Arial"/>
          <w:spacing w:val="-1"/>
          <w:sz w:val="20"/>
          <w:szCs w:val="20"/>
        </w:rPr>
        <w:t> </w:t>
      </w:r>
      <w:r w:rsidRPr="00D47B99">
        <w:rPr>
          <w:rFonts w:ascii="Arial" w:hAnsi="Arial" w:cs="Arial"/>
          <w:spacing w:val="-1"/>
          <w:sz w:val="20"/>
          <w:szCs w:val="20"/>
        </w:rPr>
        <w:t>tímto způsobem důsledně předcházet zneprůchodnění území pro dopravní stavby i možnému nežádoucímu působení negativních účinků provozu dopravy na veřejné zdraví obyvatel (bez nutnosti budování nákladných technických opatření na eliminaci těchto účinků)</w:t>
      </w:r>
      <w:r w:rsidRPr="00B64F39">
        <w:rPr>
          <w:rFonts w:ascii="Arial" w:hAnsi="Arial" w:cs="Arial"/>
          <w:sz w:val="20"/>
          <w:szCs w:val="20"/>
        </w:rPr>
        <w:t>.</w:t>
      </w:r>
    </w:p>
    <w:p w14:paraId="6AC88210" w14:textId="3EF4F72D" w:rsidR="00490F68" w:rsidRPr="003A6232" w:rsidRDefault="008F6729" w:rsidP="00297119">
      <w:pPr>
        <w:pStyle w:val="Odstavec"/>
        <w:numPr>
          <w:ilvl w:val="0"/>
          <w:numId w:val="37"/>
        </w:numPr>
        <w:tabs>
          <w:tab w:val="num" w:pos="822"/>
        </w:tabs>
        <w:spacing w:before="240"/>
        <w:ind w:left="680" w:hanging="680"/>
        <w:rPr>
          <w:rFonts w:ascii="Arial" w:hAnsi="Arial" w:cs="Arial"/>
          <w:sz w:val="20"/>
          <w:szCs w:val="20"/>
        </w:rPr>
      </w:pPr>
      <w:r w:rsidRPr="003A6232">
        <w:rPr>
          <w:rFonts w:ascii="Arial" w:hAnsi="Arial" w:cs="Arial"/>
          <w:noProof/>
          <w:color w:val="000000"/>
          <w:sz w:val="20"/>
          <w:szCs w:val="20"/>
        </w:rPr>
        <mc:AlternateContent>
          <mc:Choice Requires="wps">
            <w:drawing>
              <wp:anchor distT="0" distB="0" distL="114300" distR="114300" simplePos="0" relativeHeight="251809280" behindDoc="0" locked="1" layoutInCell="1" allowOverlap="1" wp14:anchorId="7EAB0301" wp14:editId="625AC0E7">
                <wp:simplePos x="0" y="0"/>
                <wp:positionH relativeFrom="page">
                  <wp:posOffset>3378537</wp:posOffset>
                </wp:positionH>
                <wp:positionV relativeFrom="page">
                  <wp:posOffset>6517521</wp:posOffset>
                </wp:positionV>
                <wp:extent cx="8082000" cy="288000"/>
                <wp:effectExtent l="0" t="8255" r="6350" b="6350"/>
                <wp:wrapNone/>
                <wp:docPr id="457" name="Obdélník 4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8082000" cy="288000"/>
                        </a:xfrm>
                        <a:prstGeom prst="rect">
                          <a:avLst/>
                        </a:prstGeom>
                        <a:solidFill>
                          <a:srgbClr val="F6D47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C96754" id="Obdélník 457" o:spid="_x0000_s1026" style="position:absolute;margin-left:266.05pt;margin-top:513.2pt;width:636.4pt;height:22.7pt;rotation:-90;flip:x;z-index:251809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" fillcolor="#f6d47e" stroked="f">
                <w10:wrap anchorx="page" anchory="page"/>
                <w10:anchorlock/>
              </v:rect>
            </w:pict>
          </mc:Fallback>
        </mc:AlternateContent>
      </w:r>
      <w:r w:rsidR="003B0FC7" w:rsidRPr="00B64F39">
        <w:rPr>
          <w:rFonts w:ascii="Arial" w:hAnsi="Arial" w:cs="Arial"/>
          <w:sz w:val="20"/>
          <w:szCs w:val="20"/>
        </w:rPr>
        <w:t>Vytvářet podmínky pro zlepšování dostupnosti území rozšiřováním a</w:t>
      </w:r>
      <w:r w:rsidR="000835FC">
        <w:rPr>
          <w:rFonts w:ascii="Arial" w:hAnsi="Arial" w:cs="Arial"/>
          <w:sz w:val="20"/>
          <w:szCs w:val="20"/>
        </w:rPr>
        <w:t> </w:t>
      </w:r>
      <w:r w:rsidR="003B0FC7" w:rsidRPr="00B64F39">
        <w:rPr>
          <w:rFonts w:ascii="Arial" w:hAnsi="Arial" w:cs="Arial"/>
          <w:sz w:val="20"/>
          <w:szCs w:val="20"/>
        </w:rPr>
        <w:t>zkvalitňováním dopravní infrastruktury s</w:t>
      </w:r>
      <w:r w:rsidR="000835FC">
        <w:rPr>
          <w:rFonts w:ascii="Arial" w:hAnsi="Arial" w:cs="Arial"/>
          <w:sz w:val="20"/>
          <w:szCs w:val="20"/>
        </w:rPr>
        <w:t> </w:t>
      </w:r>
      <w:r w:rsidR="003B0FC7" w:rsidRPr="00B64F39">
        <w:rPr>
          <w:rFonts w:ascii="Arial" w:hAnsi="Arial" w:cs="Arial"/>
          <w:sz w:val="20"/>
          <w:szCs w:val="20"/>
        </w:rPr>
        <w:t xml:space="preserve">ohledem </w:t>
      </w:r>
      <w:r w:rsidR="003B0FC7" w:rsidRPr="005A1F8F">
        <w:rPr>
          <w:rFonts w:ascii="Arial" w:hAnsi="Arial" w:cs="Arial"/>
          <w:sz w:val="20"/>
          <w:szCs w:val="20"/>
        </w:rPr>
        <w:t>na potřeby veřejné dopravy a</w:t>
      </w:r>
      <w:r w:rsidR="000835FC">
        <w:rPr>
          <w:rFonts w:ascii="Arial" w:hAnsi="Arial" w:cs="Arial"/>
          <w:sz w:val="20"/>
          <w:szCs w:val="20"/>
        </w:rPr>
        <w:t> </w:t>
      </w:r>
      <w:r w:rsidR="003B0FC7" w:rsidRPr="005A1F8F">
        <w:rPr>
          <w:rFonts w:ascii="Arial" w:hAnsi="Arial" w:cs="Arial"/>
          <w:sz w:val="20"/>
          <w:szCs w:val="20"/>
        </w:rPr>
        <w:t>požadavky ochrany veřejného zdraví</w:t>
      </w:r>
      <w:r w:rsidR="003B0FC7" w:rsidRPr="005A1F8F">
        <w:rPr>
          <w:rFonts w:ascii="Arial" w:hAnsi="Arial" w:cs="Arial"/>
          <w:b/>
          <w:sz w:val="20"/>
          <w:szCs w:val="20"/>
        </w:rPr>
        <w:t xml:space="preserve"> </w:t>
      </w:r>
      <w:r w:rsidR="003B0FC7" w:rsidRPr="005A1F8F">
        <w:rPr>
          <w:rFonts w:ascii="Arial" w:hAnsi="Arial" w:cs="Arial"/>
          <w:sz w:val="20"/>
          <w:szCs w:val="20"/>
        </w:rPr>
        <w:t>a v souladu s</w:t>
      </w:r>
      <w:r w:rsidR="00D47B99">
        <w:rPr>
          <w:rFonts w:ascii="Arial" w:hAnsi="Arial" w:cs="Arial"/>
          <w:sz w:val="20"/>
          <w:szCs w:val="20"/>
        </w:rPr>
        <w:t> </w:t>
      </w:r>
      <w:r w:rsidR="003B0FC7" w:rsidRPr="005A1F8F">
        <w:rPr>
          <w:rFonts w:ascii="Arial" w:hAnsi="Arial" w:cs="Arial"/>
          <w:sz w:val="20"/>
          <w:szCs w:val="20"/>
        </w:rPr>
        <w:t xml:space="preserve">principy rozvoje udržitelné mobility osob a zboží, zejména uvnitř rozvojových oblastí a rozvojových os. Možnosti nové výstavby je třeba </w:t>
      </w:r>
      <w:r w:rsidR="003B0FC7" w:rsidRPr="00B64F39">
        <w:rPr>
          <w:rFonts w:ascii="Arial" w:hAnsi="Arial" w:cs="Arial"/>
          <w:sz w:val="20"/>
          <w:szCs w:val="20"/>
        </w:rPr>
        <w:t>dostatečnou veřejnou infrastrukturou přímo podmínit. Vytvářet podmínky pro zvyšování bezpečnosti a</w:t>
      </w:r>
      <w:r w:rsidR="00D47B99">
        <w:rPr>
          <w:rFonts w:ascii="Arial" w:hAnsi="Arial" w:cs="Arial"/>
          <w:sz w:val="20"/>
          <w:szCs w:val="20"/>
        </w:rPr>
        <w:t> </w:t>
      </w:r>
      <w:r w:rsidR="003B0FC7" w:rsidRPr="00B64F39">
        <w:rPr>
          <w:rFonts w:ascii="Arial" w:hAnsi="Arial" w:cs="Arial"/>
          <w:sz w:val="20"/>
          <w:szCs w:val="20"/>
        </w:rPr>
        <w:t>plynulosti dopravy, ochrany a bezpečnosti obyvatelstva a zlepšování jeho ochrany před hlukem a emisemi, s ohledem na to vytvářet v území podmínky pro environmentálně šetrné formy dopravy (např. železniční, cyklistickou)</w:t>
      </w:r>
      <w:r w:rsidR="00490F68" w:rsidRPr="003A6232">
        <w:rPr>
          <w:rFonts w:ascii="Arial" w:hAnsi="Arial" w:cs="Arial"/>
          <w:sz w:val="20"/>
          <w:szCs w:val="20"/>
        </w:rPr>
        <w:t>.</w:t>
      </w:r>
    </w:p>
    <w:p w14:paraId="2932913E" w14:textId="6D3ACEBC" w:rsidR="00B63378" w:rsidRPr="003A6232" w:rsidRDefault="00490F68" w:rsidP="00BB2C00">
      <w:pPr>
        <w:pStyle w:val="Odstavec"/>
        <w:spacing w:before="240"/>
        <w:ind w:left="680" w:hanging="680"/>
        <w:rPr>
          <w:rFonts w:ascii="Arial" w:hAnsi="Arial" w:cs="Arial"/>
          <w:sz w:val="20"/>
          <w:szCs w:val="20"/>
        </w:rPr>
      </w:pPr>
      <w:r w:rsidRPr="003A6232">
        <w:rPr>
          <w:rFonts w:ascii="Arial" w:hAnsi="Arial" w:cs="Arial"/>
          <w:sz w:val="20"/>
          <w:szCs w:val="20"/>
        </w:rPr>
        <w:t>(24a)</w:t>
      </w:r>
      <w:r w:rsidRPr="003A6232">
        <w:rPr>
          <w:rFonts w:ascii="Arial" w:hAnsi="Arial" w:cs="Arial"/>
          <w:sz w:val="20"/>
          <w:szCs w:val="20"/>
        </w:rPr>
        <w:tab/>
      </w:r>
      <w:r w:rsidR="008F6729" w:rsidRPr="008F6729">
        <w:rPr>
          <w:rFonts w:ascii="Arial" w:hAnsi="Arial" w:cs="Arial"/>
          <w:sz w:val="20"/>
          <w:szCs w:val="20"/>
        </w:rPr>
        <w:t>Na územích, kde dochází dlouhodobě k</w:t>
      </w:r>
      <w:r w:rsidR="00D47B99">
        <w:rPr>
          <w:rFonts w:ascii="Arial" w:hAnsi="Arial" w:cs="Arial"/>
          <w:sz w:val="20"/>
          <w:szCs w:val="20"/>
        </w:rPr>
        <w:t> </w:t>
      </w:r>
      <w:r w:rsidR="008F6729" w:rsidRPr="008F6729">
        <w:rPr>
          <w:rFonts w:ascii="Arial" w:hAnsi="Arial" w:cs="Arial"/>
          <w:sz w:val="20"/>
          <w:szCs w:val="20"/>
        </w:rPr>
        <w:t>překračování zákonem stanovených hodnot imisních limitů pro ochranu lidského zdraví, je nutné předcházet dalšímu významnému zhoršování stavu. V územích, kde nejsou hodnoty imisních limitů pro ochranu lidského zdraví překračovány, vytvářet územní podmínky pro to, aby k jejich překročení nedošlo. Vhodným uspořádáním ploch v území obcí vytvářet podmínky pro minimalizaci negativních vlivů koncentrované výrobní činnosti na bydlení. Vymezovat plochy pro novou obytnou zástavbu tak, aby byl zachován dostatečný odstup od průmyslových nebo zemědělských areálů</w:t>
      </w:r>
      <w:r w:rsidR="00B63378" w:rsidRPr="003A6232">
        <w:rPr>
          <w:rFonts w:ascii="Arial" w:hAnsi="Arial" w:cs="Arial"/>
          <w:sz w:val="20"/>
          <w:szCs w:val="20"/>
        </w:rPr>
        <w:t>.</w:t>
      </w:r>
    </w:p>
    <w:p w14:paraId="3FFE02CA" w14:textId="57A7EF71" w:rsidR="008F6729" w:rsidRPr="005A1F8F" w:rsidRDefault="008F6729" w:rsidP="00297119">
      <w:pPr>
        <w:pStyle w:val="Odstavec"/>
        <w:numPr>
          <w:ilvl w:val="0"/>
          <w:numId w:val="37"/>
        </w:numPr>
        <w:tabs>
          <w:tab w:val="left" w:pos="709"/>
        </w:tabs>
        <w:spacing w:before="240"/>
        <w:ind w:left="680" w:hanging="680"/>
      </w:pPr>
      <w:r w:rsidRPr="005A1F8F">
        <w:rPr>
          <w:rFonts w:ascii="Arial" w:hAnsi="Arial" w:cs="Arial"/>
          <w:sz w:val="20"/>
          <w:szCs w:val="20"/>
        </w:rPr>
        <w:t>Vytvářet podmínky pro preventivní ochranu území a obyvatelstva před potenciálními riziky a přírodními katastrofami v</w:t>
      </w:r>
      <w:r w:rsidR="00D47B99">
        <w:rPr>
          <w:rFonts w:ascii="Arial" w:hAnsi="Arial" w:cs="Arial"/>
          <w:sz w:val="20"/>
          <w:szCs w:val="20"/>
        </w:rPr>
        <w:t> </w:t>
      </w:r>
      <w:r w:rsidRPr="005A1F8F">
        <w:rPr>
          <w:rFonts w:ascii="Arial" w:hAnsi="Arial" w:cs="Arial"/>
          <w:sz w:val="20"/>
          <w:szCs w:val="20"/>
        </w:rPr>
        <w:t>území (záplavy, sesuvy půdy, eroze, sucho atd.) s cílem jim předcházet a minimalizovat jejich negativní dopady. Zejména zajistit územní ochranu ploch potřebných pro umísťování staveb a opatření na ochranu před povodněmi a pro vymezení území určených k řízeným rozlivům povodní. Vytvářet podmínky pro zvýšení přirozené retence srážkových vod v území a</w:t>
      </w:r>
      <w:r w:rsidR="00D47B99">
        <w:rPr>
          <w:rFonts w:ascii="Arial" w:hAnsi="Arial" w:cs="Arial"/>
          <w:sz w:val="20"/>
          <w:szCs w:val="20"/>
        </w:rPr>
        <w:t> </w:t>
      </w:r>
      <w:r w:rsidRPr="005A1F8F">
        <w:rPr>
          <w:rFonts w:ascii="Arial" w:hAnsi="Arial" w:cs="Arial"/>
          <w:sz w:val="20"/>
          <w:szCs w:val="20"/>
        </w:rPr>
        <w:t>využívání přírodě blízkých opatření pro zadržování a akumulaci povrchové vody tam, kde je to možné s ohledem na strukturu osídlení a kulturní krajinu, jako jedno z adaptačních opatření v případě dopadů změny klimatu.</w:t>
      </w:r>
      <w:r w:rsidRPr="005A1F8F">
        <w:rPr>
          <w:rFonts w:ascii="Arial" w:hAnsi="Arial" w:cs="Arial"/>
          <w:i/>
          <w:strike/>
          <w:sz w:val="20"/>
          <w:szCs w:val="20"/>
        </w:rPr>
        <w:t xml:space="preserve"> </w:t>
      </w:r>
    </w:p>
    <w:p w14:paraId="0EBDD315" w14:textId="77777777" w:rsidR="008F6729" w:rsidRPr="005A1F8F" w:rsidRDefault="008F6729" w:rsidP="00BB2C00">
      <w:pPr>
        <w:pStyle w:val="Odstavec"/>
        <w:ind w:left="680"/>
        <w:rPr>
          <w:rFonts w:ascii="Arial" w:hAnsi="Arial" w:cs="Arial"/>
          <w:sz w:val="20"/>
          <w:szCs w:val="20"/>
        </w:rPr>
      </w:pPr>
      <w:r w:rsidRPr="005A1F8F">
        <w:rPr>
          <w:rFonts w:ascii="Arial" w:hAnsi="Arial" w:cs="Arial"/>
          <w:sz w:val="20"/>
          <w:szCs w:val="20"/>
        </w:rPr>
        <w:t>V území vytvářet podmínky pro zadržování, vsakování i využívání srážkových vod jako zdroje vody a s cílem zmírňování účinků povodní a sucha.</w:t>
      </w:r>
    </w:p>
    <w:p w14:paraId="23577BFC" w14:textId="77777777" w:rsidR="008F6729" w:rsidRPr="00D301E5" w:rsidRDefault="008F6729" w:rsidP="00BB2C00">
      <w:pPr>
        <w:pStyle w:val="Odstavec"/>
        <w:ind w:left="680"/>
        <w:rPr>
          <w:rFonts w:ascii="Arial" w:hAnsi="Arial" w:cs="Arial"/>
          <w:spacing w:val="-2"/>
          <w:sz w:val="20"/>
          <w:szCs w:val="20"/>
        </w:rPr>
      </w:pPr>
      <w:r w:rsidRPr="00D301E5">
        <w:rPr>
          <w:rFonts w:ascii="Arial" w:hAnsi="Arial" w:cs="Arial"/>
          <w:bCs/>
          <w:iCs/>
          <w:spacing w:val="-2"/>
          <w:sz w:val="20"/>
          <w:szCs w:val="20"/>
        </w:rPr>
        <w:t>Při vymezování zastavitelných ploch zohlednit hospodaření se srážkovými vodami.</w:t>
      </w:r>
      <w:r w:rsidRPr="00D301E5">
        <w:rPr>
          <w:rFonts w:ascii="Arial" w:hAnsi="Arial" w:cs="Arial"/>
          <w:spacing w:val="-2"/>
          <w:sz w:val="20"/>
          <w:szCs w:val="20"/>
        </w:rPr>
        <w:t xml:space="preserve"> </w:t>
      </w:r>
    </w:p>
    <w:p w14:paraId="6E3C4497" w14:textId="6BFD23E6" w:rsidR="008F6729" w:rsidRPr="00B64F39" w:rsidRDefault="008F6729" w:rsidP="00297119">
      <w:pPr>
        <w:pStyle w:val="Odstavec"/>
        <w:numPr>
          <w:ilvl w:val="0"/>
          <w:numId w:val="37"/>
        </w:numPr>
        <w:tabs>
          <w:tab w:val="left" w:pos="822"/>
        </w:tabs>
        <w:spacing w:before="240"/>
        <w:ind w:left="680" w:hanging="680"/>
        <w:rPr>
          <w:rFonts w:ascii="Arial" w:hAnsi="Arial" w:cs="Arial"/>
          <w:sz w:val="20"/>
          <w:szCs w:val="20"/>
        </w:rPr>
      </w:pPr>
      <w:r w:rsidRPr="00D47B99">
        <w:rPr>
          <w:rFonts w:ascii="Arial" w:hAnsi="Arial" w:cs="Arial"/>
          <w:spacing w:val="-1"/>
          <w:sz w:val="20"/>
          <w:szCs w:val="20"/>
        </w:rPr>
        <w:t>Vymezovat zastavitelné plochy v</w:t>
      </w:r>
      <w:r w:rsidR="000835FC">
        <w:rPr>
          <w:rFonts w:ascii="Arial" w:hAnsi="Arial" w:cs="Arial"/>
          <w:color w:val="2A6099"/>
          <w:spacing w:val="-1"/>
          <w:sz w:val="20"/>
          <w:szCs w:val="20"/>
        </w:rPr>
        <w:t> </w:t>
      </w:r>
      <w:r w:rsidRPr="00D47B99">
        <w:rPr>
          <w:rFonts w:ascii="Arial" w:hAnsi="Arial" w:cs="Arial"/>
          <w:spacing w:val="-1"/>
          <w:sz w:val="20"/>
          <w:szCs w:val="20"/>
        </w:rPr>
        <w:t>záplavových územích a umisťovat do nich veřejnou infrastrukturu</w:t>
      </w:r>
      <w:r w:rsidRPr="00D47B99">
        <w:rPr>
          <w:rFonts w:ascii="Arial" w:hAnsi="Arial" w:cs="Arial"/>
          <w:color w:val="FF0000"/>
          <w:spacing w:val="-1"/>
          <w:sz w:val="20"/>
          <w:szCs w:val="20"/>
        </w:rPr>
        <w:t xml:space="preserve"> </w:t>
      </w:r>
      <w:r w:rsidRPr="00D47B99">
        <w:rPr>
          <w:rFonts w:ascii="Arial" w:hAnsi="Arial" w:cs="Arial"/>
          <w:spacing w:val="-1"/>
          <w:sz w:val="20"/>
          <w:szCs w:val="20"/>
        </w:rPr>
        <w:t>jen ve zcela výjimečných a zvlášť odůvodněných případech. Vymezovat a chránit zastavitelné plochy pro přemístění zástavby z území s vysokou mírou rizika vzniku povodňových škod</w:t>
      </w:r>
      <w:r w:rsidRPr="00B64F39">
        <w:rPr>
          <w:rFonts w:ascii="Arial" w:hAnsi="Arial" w:cs="Arial"/>
          <w:sz w:val="20"/>
          <w:szCs w:val="20"/>
        </w:rPr>
        <w:t>.</w:t>
      </w:r>
    </w:p>
    <w:p w14:paraId="19205117" w14:textId="77777777" w:rsidR="008F6729" w:rsidRPr="00B64F39" w:rsidRDefault="008F6729" w:rsidP="00297119">
      <w:pPr>
        <w:pStyle w:val="Odstavec"/>
        <w:numPr>
          <w:ilvl w:val="0"/>
          <w:numId w:val="37"/>
        </w:numPr>
        <w:tabs>
          <w:tab w:val="num" w:pos="822"/>
        </w:tabs>
        <w:spacing w:before="240"/>
        <w:ind w:left="680" w:hanging="680"/>
        <w:rPr>
          <w:rFonts w:ascii="Arial" w:hAnsi="Arial" w:cs="Arial"/>
          <w:sz w:val="20"/>
          <w:szCs w:val="20"/>
        </w:rPr>
      </w:pPr>
      <w:r w:rsidRPr="00D301E5">
        <w:rPr>
          <w:rFonts w:ascii="Arial" w:hAnsi="Arial" w:cs="Arial"/>
          <w:spacing w:val="-2"/>
          <w:sz w:val="20"/>
          <w:szCs w:val="20"/>
        </w:rPr>
        <w:t>Vytvářet podmínky pro koordinované umísťování veřejné infrastruktury v území a její rozvoj a tím podporovat její účelné využívání v rámci sídelní struktury, včetně podmínek pro rozvoj digitální technické infrastruktury. Vytvářet rovněž podmínky pro zkvalitnění dopravní dostupnosti obcí (měst), které jsou přirozenými regionálními centry v území tak, aby se díky možnostem, poloze i infrastruktuře těchto obcí zlepšovaly i podmínky pro rozvoj okolních obcí ve venkovských oblastech a v oblastech se specifickými geografickými podmínkami</w:t>
      </w:r>
      <w:r w:rsidRPr="00B64F39">
        <w:rPr>
          <w:rFonts w:ascii="Arial" w:hAnsi="Arial" w:cs="Arial"/>
          <w:sz w:val="20"/>
          <w:szCs w:val="20"/>
        </w:rPr>
        <w:t>.</w:t>
      </w:r>
      <w:r w:rsidRPr="00B64F39">
        <w:rPr>
          <w:rFonts w:ascii="Arial" w:hAnsi="Arial" w:cs="Arial"/>
          <w:i/>
          <w:strike/>
          <w:color w:val="365F91" w:themeColor="accent1" w:themeShade="BF"/>
          <w:sz w:val="20"/>
          <w:szCs w:val="20"/>
        </w:rPr>
        <w:t xml:space="preserve"> </w:t>
      </w:r>
    </w:p>
    <w:p w14:paraId="07D39921" w14:textId="77777777" w:rsidR="008F6729" w:rsidRPr="00B64F39" w:rsidRDefault="008F6729" w:rsidP="00D62F14">
      <w:pPr>
        <w:pStyle w:val="Odstavec"/>
        <w:ind w:left="680"/>
        <w:rPr>
          <w:rFonts w:ascii="Arial" w:hAnsi="Arial" w:cs="Arial"/>
          <w:sz w:val="20"/>
          <w:szCs w:val="20"/>
        </w:rPr>
      </w:pPr>
      <w:r w:rsidRPr="00B64F39">
        <w:rPr>
          <w:rFonts w:ascii="Arial" w:hAnsi="Arial" w:cs="Arial"/>
          <w:sz w:val="20"/>
          <w:szCs w:val="20"/>
        </w:rPr>
        <w:t>Při územně plánovací činnosti stanovovat podmínky pro vytvoření výkonné sítě osobní i nákladní železniční, silniční, vodní a letecké dopravy, včetně sítí regionálních letišť, efektivní dopravní sítě pro spojení městských oblastí s venkovskými oblastmi, stejně jako řešení přeshraniční dopravy, protože mobilita a dostupnost jsou klíčovými předpoklady hospodářského rozvoje ve všech regionech.</w:t>
      </w:r>
    </w:p>
    <w:p w14:paraId="37110AF2" w14:textId="5BA63C30" w:rsidR="00324892" w:rsidRPr="003A6232" w:rsidRDefault="008F6729" w:rsidP="00297119">
      <w:pPr>
        <w:pStyle w:val="Odstavec"/>
        <w:numPr>
          <w:ilvl w:val="0"/>
          <w:numId w:val="37"/>
        </w:numPr>
        <w:tabs>
          <w:tab w:val="num" w:pos="822"/>
        </w:tabs>
        <w:spacing w:before="240"/>
        <w:ind w:left="680" w:hanging="680"/>
        <w:rPr>
          <w:rFonts w:ascii="Arial" w:hAnsi="Arial" w:cs="Arial"/>
          <w:sz w:val="20"/>
          <w:szCs w:val="20"/>
        </w:rPr>
      </w:pPr>
      <w:r w:rsidRPr="005A1F8F">
        <w:rPr>
          <w:rFonts w:ascii="Arial" w:hAnsi="Arial" w:cs="Arial"/>
          <w:sz w:val="20"/>
          <w:szCs w:val="20"/>
        </w:rPr>
        <w:t xml:space="preserve">Pro zajištění kvality života obyvatel zohledňovat potřeby rozvoje území v dlouhodobém horizontu a nároky na veřejnou infrastrukturu, včetně veřejných prostranství. Návrh a ochranu kvalitních městských prostorů a veřejné infrastruktury je vhodné </w:t>
      </w:r>
      <w:r w:rsidRPr="005A1F8F">
        <w:rPr>
          <w:rFonts w:ascii="Arial" w:hAnsi="Arial" w:cs="Arial"/>
          <w:spacing w:val="-2"/>
          <w:sz w:val="20"/>
          <w:szCs w:val="20"/>
        </w:rPr>
        <w:t>řešit ve spolupráci veřejného i</w:t>
      </w:r>
      <w:r>
        <w:rPr>
          <w:rFonts w:ascii="Arial" w:hAnsi="Arial" w:cs="Arial"/>
          <w:spacing w:val="-2"/>
          <w:sz w:val="20"/>
          <w:szCs w:val="20"/>
        </w:rPr>
        <w:t> </w:t>
      </w:r>
      <w:r w:rsidRPr="005A1F8F">
        <w:rPr>
          <w:rFonts w:ascii="Arial" w:hAnsi="Arial" w:cs="Arial"/>
          <w:spacing w:val="-2"/>
          <w:sz w:val="20"/>
          <w:szCs w:val="20"/>
        </w:rPr>
        <w:t>soukromého sektoru s veřejností</w:t>
      </w:r>
      <w:r w:rsidR="00324892" w:rsidRPr="003A6232">
        <w:rPr>
          <w:rFonts w:ascii="Arial" w:hAnsi="Arial" w:cs="Arial"/>
          <w:spacing w:val="-2"/>
          <w:sz w:val="20"/>
          <w:szCs w:val="20"/>
        </w:rPr>
        <w:t>.</w:t>
      </w:r>
    </w:p>
    <w:p w14:paraId="23DDC0BB" w14:textId="4ADC5911" w:rsidR="00324892" w:rsidRPr="003A6232" w:rsidRDefault="008D1DD2" w:rsidP="00297119">
      <w:pPr>
        <w:pStyle w:val="Odstavec"/>
        <w:numPr>
          <w:ilvl w:val="0"/>
          <w:numId w:val="37"/>
        </w:numPr>
        <w:tabs>
          <w:tab w:val="num" w:pos="822"/>
        </w:tabs>
        <w:spacing w:before="240"/>
        <w:ind w:left="680" w:hanging="680"/>
        <w:rPr>
          <w:rFonts w:ascii="Arial" w:hAnsi="Arial" w:cs="Arial"/>
          <w:sz w:val="20"/>
          <w:szCs w:val="20"/>
        </w:rPr>
      </w:pPr>
      <w:r w:rsidRPr="008D1DD2">
        <w:rPr>
          <w:rFonts w:ascii="Arial" w:hAnsi="Arial" w:cs="Arial"/>
          <w:sz w:val="20"/>
          <w:szCs w:val="20"/>
        </w:rPr>
        <w:lastRenderedPageBreak/>
        <w:t>Zvláštní pozornost věnovat návaznosti různých druhů dopravy. Vytvářet územní podmínky pro upřednostňování veřejné hromadné, cyklistické a pěší dopravy. S ohledem na to vymezovat plochy a koridory nezbytné pro efektivní integrované systémy veřejné dopravy nebo městskou hromadnou dopravu, umožňující účelné propojení ploch bydlení, ploch rekreace, občanského vybavení, veřejných prostranství, výroby a dalších ploch, s požadavky na kvalitní životní prostředí. Vytvářet tak podmínky pro rozvoj účinného a dostupného systému, který bude poskytovat obyvatelům rovné možnosti mobility a dosažitelnosti v území. S ohledem na to vytvářet podmínky pro vybudování a užívání vhodné sítě pěších a cyklistických cest, včetně doprovodné zeleně v místech, kde je to vhodné</w:t>
      </w:r>
      <w:r w:rsidR="00010B13" w:rsidRPr="003A6232">
        <w:rPr>
          <w:rFonts w:ascii="Arial" w:hAnsi="Arial" w:cs="Arial"/>
          <w:sz w:val="20"/>
          <w:szCs w:val="20"/>
        </w:rPr>
        <w:t>.</w:t>
      </w:r>
    </w:p>
    <w:p w14:paraId="3273871A" w14:textId="77777777" w:rsidR="008D1DD2" w:rsidRPr="00B64F39" w:rsidRDefault="008D1DD2" w:rsidP="00297119">
      <w:pPr>
        <w:pStyle w:val="Odstavec"/>
        <w:numPr>
          <w:ilvl w:val="0"/>
          <w:numId w:val="37"/>
        </w:numPr>
        <w:tabs>
          <w:tab w:val="num" w:pos="822"/>
        </w:tabs>
        <w:spacing w:before="240"/>
        <w:ind w:left="680" w:hanging="680"/>
        <w:rPr>
          <w:rFonts w:ascii="Arial" w:hAnsi="Arial" w:cs="Arial"/>
          <w:sz w:val="20"/>
          <w:szCs w:val="20"/>
        </w:rPr>
      </w:pPr>
      <w:r w:rsidRPr="00B64F39">
        <w:rPr>
          <w:rFonts w:ascii="Arial" w:hAnsi="Arial" w:cs="Arial"/>
          <w:sz w:val="20"/>
          <w:szCs w:val="20"/>
        </w:rPr>
        <w:t>Úroveň technické infrastruktury, zejména dodávku vody a zpracování odpadních vod je nutno koncipovat tak, aby splňovala požadavky na vysokou kvalitu života v současnosti i v budoucnosti.</w:t>
      </w:r>
    </w:p>
    <w:p w14:paraId="1512AFC3" w14:textId="67A8A845" w:rsidR="008D1DD2" w:rsidRPr="00B64F39" w:rsidRDefault="00B86523" w:rsidP="00297119">
      <w:pPr>
        <w:pStyle w:val="Odstavec"/>
        <w:numPr>
          <w:ilvl w:val="0"/>
          <w:numId w:val="37"/>
        </w:numPr>
        <w:tabs>
          <w:tab w:val="num" w:pos="822"/>
        </w:tabs>
        <w:spacing w:before="240"/>
        <w:ind w:left="680" w:hanging="680"/>
        <w:rPr>
          <w:rFonts w:ascii="Arial" w:hAnsi="Arial" w:cs="Arial"/>
          <w:sz w:val="20"/>
          <w:szCs w:val="20"/>
        </w:rPr>
      </w:pPr>
      <w:r w:rsidRPr="003A6232">
        <w:rPr>
          <w:rFonts w:ascii="Arial" w:hAnsi="Arial" w:cs="Arial"/>
          <w:noProof/>
          <w:color w:val="000000"/>
          <w:sz w:val="20"/>
          <w:szCs w:val="20"/>
        </w:rPr>
        <mc:AlternateContent>
          <mc:Choice Requires="wps">
            <w:drawing>
              <wp:anchor distT="0" distB="0" distL="114300" distR="114300" simplePos="0" relativeHeight="251811328" behindDoc="0" locked="0" layoutInCell="1" allowOverlap="1" wp14:anchorId="564BA6F0" wp14:editId="0438F3D7">
                <wp:simplePos x="0" y="0"/>
                <wp:positionH relativeFrom="page">
                  <wp:posOffset>-3894104</wp:posOffset>
                </wp:positionH>
                <wp:positionV relativeFrom="page">
                  <wp:posOffset>6501180</wp:posOffset>
                </wp:positionV>
                <wp:extent cx="8081645" cy="287655"/>
                <wp:effectExtent l="0" t="8255" r="6350" b="6350"/>
                <wp:wrapNone/>
                <wp:docPr id="458" name="Obdélník 4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8081645" cy="287655"/>
                        </a:xfrm>
                        <a:prstGeom prst="rect">
                          <a:avLst/>
                        </a:prstGeom>
                        <a:solidFill>
                          <a:srgbClr val="F6D47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225852" id="Obdélník 458" o:spid="_x0000_s1026" style="position:absolute;margin-left:-306.6pt;margin-top:511.9pt;width:636.35pt;height:22.65pt;rotation:-90;flip:x;z-index:251811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" fillcolor="#f6d47e" stroked="f">
                <w10:wrap anchorx="page" anchory="page"/>
              </v:rect>
            </w:pict>
          </mc:Fallback>
        </mc:AlternateContent>
      </w:r>
      <w:r w:rsidR="008D1DD2" w:rsidRPr="00B64F39">
        <w:rPr>
          <w:rFonts w:ascii="Arial" w:hAnsi="Arial" w:cs="Arial"/>
          <w:sz w:val="20"/>
          <w:szCs w:val="20"/>
        </w:rPr>
        <w:t xml:space="preserve">Vytvářet územní podmínky pro rozvoj decentralizované, efektivní a bezpečné výroby energie z obnovitelných zdrojů, šetrné k životnímu prostředí, s cílem minimalizace jejich negativních vlivů a rizik při respektování přednosti zajištění bezpečného zásobování území energiemi. </w:t>
      </w:r>
    </w:p>
    <w:p w14:paraId="674F720F" w14:textId="3F827965" w:rsidR="001C0B9C" w:rsidRPr="00911731" w:rsidRDefault="008D1DD2" w:rsidP="00911731">
      <w:pPr>
        <w:pStyle w:val="Odstavec"/>
        <w:numPr>
          <w:ilvl w:val="0"/>
          <w:numId w:val="37"/>
        </w:numPr>
        <w:tabs>
          <w:tab w:val="num" w:pos="822"/>
        </w:tabs>
        <w:spacing w:before="240"/>
        <w:ind w:left="680" w:hanging="680"/>
        <w:rPr>
          <w:rFonts w:ascii="Arial" w:hAnsi="Arial" w:cs="Arial"/>
          <w:sz w:val="20"/>
          <w:szCs w:val="20"/>
        </w:rPr>
      </w:pPr>
      <w:r w:rsidRPr="005A1F8F">
        <w:rPr>
          <w:rFonts w:ascii="Arial" w:hAnsi="Arial" w:cs="Arial"/>
          <w:sz w:val="20"/>
          <w:szCs w:val="20"/>
        </w:rPr>
        <w:t>Článek zrušen</w:t>
      </w:r>
      <w:r w:rsidR="00324892" w:rsidRPr="003A6232">
        <w:rPr>
          <w:rFonts w:ascii="Arial" w:hAnsi="Arial" w:cs="Arial"/>
          <w:sz w:val="20"/>
          <w:szCs w:val="20"/>
        </w:rPr>
        <w:t>.</w:t>
      </w:r>
    </w:p>
    <w:p w14:paraId="327D6073" w14:textId="77777777" w:rsidR="001C0B9C" w:rsidRDefault="001C0B9C">
      <w:pPr>
        <w:spacing w:before="0"/>
        <w:jc w:val="left"/>
        <w:rPr>
          <w:rFonts w:ascii="Arial" w:hAnsi="Arial" w:cs="Arial"/>
          <w:sz w:val="20"/>
          <w:szCs w:val="20"/>
        </w:rPr>
      </w:pPr>
      <w:r>
        <w:rPr>
          <w:rFonts w:ascii="Arial" w:hAnsi="Arial" w:cs="Arial"/>
          <w:sz w:val="20"/>
          <w:szCs w:val="20"/>
        </w:rPr>
        <w:br w:type="page"/>
      </w:r>
    </w:p>
    <w:p w14:paraId="5EEC938E" w14:textId="77777777" w:rsidR="00343D9D" w:rsidRDefault="00343D9D" w:rsidP="00324892">
      <w:pPr>
        <w:rPr>
          <w:color w:val="000000"/>
        </w:rPr>
        <w:sectPr w:rsidR="00343D9D" w:rsidSect="00040312">
          <w:headerReference w:type="even" r:id="rId73"/>
          <w:footerReference w:type="even" r:id="rId74"/>
          <w:footerReference w:type="default" r:id="rId75"/>
          <w:type w:val="continuous"/>
          <w:pgSz w:w="11906" w:h="16838" w:code="9"/>
          <w:pgMar w:top="1985" w:right="1418" w:bottom="1418" w:left="1418" w:header="709" w:footer="709" w:gutter="0"/>
          <w:cols w:space="284"/>
          <w:docGrid w:linePitch="360"/>
        </w:sectPr>
      </w:pPr>
    </w:p>
    <w:p w14:paraId="5E970AFC" w14:textId="1C83DEB8" w:rsidR="00324892" w:rsidRPr="003A6232" w:rsidRDefault="00B34DB5" w:rsidP="008E4006">
      <w:pPr>
        <w:pStyle w:val="Kapitola"/>
        <w:spacing w:before="1560"/>
        <w:ind w:right="0"/>
        <w:rPr>
          <w:sz w:val="48"/>
          <w:szCs w:val="48"/>
        </w:rPr>
      </w:pPr>
      <w:r w:rsidRPr="003A6232">
        <w:rPr>
          <w:noProof/>
          <w:color w:val="000000"/>
        </w:rPr>
        <w:lastRenderedPageBreak/>
        <mc:AlternateContent>
          <mc:Choice Requires="wpg">
            <w:drawing>
              <wp:anchor distT="0" distB="0" distL="114300" distR="114300" simplePos="0" relativeHeight="251873792" behindDoc="0" locked="0" layoutInCell="1" allowOverlap="1" wp14:anchorId="13FFD668" wp14:editId="2E410869">
                <wp:simplePos x="0" y="0"/>
                <wp:positionH relativeFrom="page">
                  <wp:posOffset>1457325</wp:posOffset>
                </wp:positionH>
                <wp:positionV relativeFrom="page">
                  <wp:posOffset>5181600</wp:posOffset>
                </wp:positionV>
                <wp:extent cx="5133340" cy="3613785"/>
                <wp:effectExtent l="0" t="0" r="0" b="5715"/>
                <wp:wrapNone/>
                <wp:docPr id="515" name="Skupina 5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33340" cy="3613785"/>
                          <a:chOff x="2075" y="7246"/>
                          <a:chExt cx="8082" cy="5689"/>
                        </a:xfrm>
                      </wpg:grpSpPr>
                      <pic:pic xmlns:pic="http://schemas.openxmlformats.org/drawingml/2006/picture">
                        <pic:nvPicPr>
                          <pic:cNvPr id="516" name="obrázek 4" descr="d:\users\blazkova\Desktop\PÚR_KONEC\obrázky\obrázky nové\obr.4.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6208" y="7246"/>
                            <a:ext cx="3949" cy="27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7" name="obrázek 5" descr="d:\users\blazkova\Desktop\PÚR_KONEC\obrázky\obrázky nové\obr.7.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2075" y="7246"/>
                            <a:ext cx="3949" cy="27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8" name="obrázek 6" descr="d:\users\blazkova\Desktop\PÚR_KONEC\obrázky\obrázky nové\obr.11.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2075" y="10169"/>
                            <a:ext cx="3949" cy="27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9" name="obrázek 64" descr="PUR1008_TitulniFoto"/>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6208" y="10169"/>
                            <a:ext cx="3938" cy="27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0B7EA22" id="Skupina 515" o:spid="_x0000_s1026" style="position:absolute;margin-left:114.75pt;margin-top:408pt;width:404.2pt;height:284.55pt;z-index:251873792;mso-position-horizontal-relative:page;mso-position-vertical-relative:page" coordorigin="2075,7246" coordsize="8082,56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">
                <v:shape id="obrázek 4" o:spid="_x0000_s1027" type="#_x0000_t75" style="position:absolute;left:6208;top:7246;width:3949;height:2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">
                  <v:imagedata r:id="rId80" o:title="obr.4"/>
                </v:shape>
                <v:shape id="obrázek 5" o:spid="_x0000_s1028" type="#_x0000_t75" style="position:absolute;left:2075;top:7246;width:3949;height:2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">
                  <v:imagedata r:id="rId81" o:title="obr.7"/>
                </v:shape>
                <v:shape id="obrázek 6" o:spid="_x0000_s1029" type="#_x0000_t75" style="position:absolute;left:2075;top:10169;width:3949;height:2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">
                  <v:imagedata r:id="rId82" o:title="obr.11"/>
                </v:shape>
                <v:shape id="obrázek 64" o:spid="_x0000_s1030" type="#_x0000_t75" alt="PUR1008_TitulniFoto" style="position:absolute;left:6208;top:10169;width:3938;height:2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">
                  <v:imagedata r:id="rId83" o:title="PUR1008_TitulniFoto"/>
                </v:shape>
                <w10:wrap anchorx="page" anchory="page"/>
              </v:group>
            </w:pict>
          </mc:Fallback>
        </mc:AlternateContent>
      </w:r>
      <w:r w:rsidR="0083152C" w:rsidRPr="003A6232">
        <w:rPr>
          <w:rFonts w:ascii="Arial" w:hAnsi="Arial" w:cs="Arial"/>
          <w:b w:val="0"/>
          <w:noProof/>
          <w:color w:val="084999"/>
          <w:sz w:val="48"/>
          <w:szCs w:val="48"/>
        </w:rPr>
        <mc:AlternateContent>
          <mc:Choice Requires="wps">
            <w:drawing>
              <wp:anchor distT="0" distB="0" distL="114300" distR="114300" simplePos="0" relativeHeight="251694592" behindDoc="1" locked="0" layoutInCell="1" allowOverlap="1" wp14:anchorId="308F437F" wp14:editId="53B516BE">
                <wp:simplePos x="0" y="0"/>
                <wp:positionH relativeFrom="column">
                  <wp:posOffset>-908685</wp:posOffset>
                </wp:positionH>
                <wp:positionV relativeFrom="paragraph">
                  <wp:posOffset>-1265011</wp:posOffset>
                </wp:positionV>
                <wp:extent cx="7595870" cy="10727690"/>
                <wp:effectExtent l="0" t="0" r="5080" b="0"/>
                <wp:wrapNone/>
                <wp:docPr id="479" name="Rectangle 1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95870" cy="10727690"/>
                        </a:xfrm>
                        <a:prstGeom prst="rect">
                          <a:avLst/>
                        </a:prstGeom>
                        <a:solidFill>
                          <a:srgbClr val="FF9443"/>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0E6784" id="Rectangle 151" o:spid="_x0000_s1026" style="position:absolute;margin-left:-71.55pt;margin-top:-99.6pt;width:598.1pt;height:844.7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" fillcolor="#ff9443" stroked="f"/>
            </w:pict>
          </mc:Fallback>
        </mc:AlternateContent>
      </w:r>
      <w:r w:rsidR="00324892" w:rsidRPr="003A6232">
        <w:rPr>
          <w:sz w:val="48"/>
          <w:szCs w:val="48"/>
        </w:rPr>
        <w:t>3. Rozvojové oblasti</w:t>
      </w:r>
      <w:r w:rsidR="00324892" w:rsidRPr="003A6232">
        <w:rPr>
          <w:sz w:val="48"/>
          <w:szCs w:val="48"/>
        </w:rPr>
        <w:br/>
        <w:t>a rozvojové osy</w:t>
      </w:r>
    </w:p>
    <w:p w14:paraId="31E75218" w14:textId="7E98BEFE" w:rsidR="00B34DB5" w:rsidRDefault="00B34DB5" w:rsidP="00BF1E8C">
      <w:pPr>
        <w:jc w:val="left"/>
      </w:pPr>
      <w:r>
        <w:br w:type="page"/>
      </w:r>
    </w:p>
    <w:p w14:paraId="16BE562D" w14:textId="77777777" w:rsidR="008802C3" w:rsidRDefault="008802C3" w:rsidP="00BF1E8C">
      <w:pPr>
        <w:jc w:val="left"/>
      </w:pPr>
    </w:p>
    <w:p w14:paraId="56B3FF69" w14:textId="37C18955" w:rsidR="00CA1020" w:rsidRPr="003A6232" w:rsidRDefault="00CA1020" w:rsidP="00BF1E8C">
      <w:pPr>
        <w:jc w:val="left"/>
        <w:sectPr w:rsidR="00CA1020" w:rsidRPr="003A6232" w:rsidSect="00040312">
          <w:headerReference w:type="even" r:id="rId84"/>
          <w:footerReference w:type="even" r:id="rId85"/>
          <w:pgSz w:w="11906" w:h="16838" w:code="9"/>
          <w:pgMar w:top="1985" w:right="1418" w:bottom="1418" w:left="1418" w:header="709" w:footer="709" w:gutter="0"/>
          <w:cols w:space="284"/>
          <w:docGrid w:linePitch="360"/>
        </w:sectPr>
      </w:pPr>
    </w:p>
    <w:p w14:paraId="69829624" w14:textId="05A15450" w:rsidR="00324892" w:rsidRPr="003A6232" w:rsidRDefault="00324892" w:rsidP="00D62F14">
      <w:pPr>
        <w:pStyle w:val="Nadpis1"/>
        <w:ind w:left="680" w:hanging="680"/>
      </w:pPr>
      <w:bookmarkStart w:id="27" w:name="_Toc119995278"/>
      <w:bookmarkStart w:id="28" w:name="_Toc120599518"/>
      <w:bookmarkStart w:id="29" w:name="_Toc133222112"/>
      <w:bookmarkStart w:id="30" w:name="_Toc384207620"/>
      <w:r w:rsidRPr="003A6232">
        <w:lastRenderedPageBreak/>
        <w:t>ROZVOJOVÉ OBLASTI A ROZVOJOVÉ OSY</w:t>
      </w:r>
      <w:bookmarkEnd w:id="27"/>
      <w:bookmarkEnd w:id="28"/>
      <w:bookmarkEnd w:id="29"/>
      <w:bookmarkEnd w:id="30"/>
    </w:p>
    <w:bookmarkStart w:id="31" w:name="_Toc384207621"/>
    <w:p w14:paraId="51C6CC47" w14:textId="7DD4D735" w:rsidR="00324892" w:rsidRPr="003A6232" w:rsidRDefault="004476CC" w:rsidP="00A61AEC">
      <w:pPr>
        <w:pStyle w:val="Nadpis2"/>
      </w:pPr>
      <w:r w:rsidRPr="003A6232">
        <w:rPr>
          <w:noProof/>
          <w:sz w:val="20"/>
          <w:szCs w:val="20"/>
        </w:rPr>
        <mc:AlternateContent>
          <mc:Choice Requires="wps">
            <w:drawing>
              <wp:anchor distT="0" distB="0" distL="114300" distR="114300" simplePos="0" relativeHeight="251812352" behindDoc="0" locked="1" layoutInCell="1" allowOverlap="1" wp14:anchorId="69912F4D" wp14:editId="650BE913">
                <wp:simplePos x="0" y="0"/>
                <wp:positionH relativeFrom="page">
                  <wp:posOffset>3831927</wp:posOffset>
                </wp:positionH>
                <wp:positionV relativeFrom="page">
                  <wp:posOffset>6964088</wp:posOffset>
                </wp:positionV>
                <wp:extent cx="7182000" cy="288000"/>
                <wp:effectExtent l="0" t="953" r="0" b="0"/>
                <wp:wrapNone/>
                <wp:docPr id="462" name="Obdélník 4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7182000" cy="288000"/>
                        </a:xfrm>
                        <a:prstGeom prst="rect">
                          <a:avLst/>
                        </a:prstGeom>
                        <a:solidFill>
                          <a:srgbClr val="FF944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75A542" id="Obdélník 462" o:spid="_x0000_s1026" style="position:absolute;margin-left:301.75pt;margin-top:548.35pt;width:565.5pt;height:22.7pt;rotation:-90;flip:x;z-index:251812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" fillcolor="#ff9443" stroked="f">
                <w10:wrap anchorx="page" anchory="page"/>
                <w10:anchorlock/>
              </v:rect>
            </w:pict>
          </mc:Fallback>
        </mc:AlternateContent>
      </w:r>
      <w:r w:rsidR="00D54184" w:rsidRPr="003A6232">
        <w:t>3.1</w:t>
      </w:r>
      <w:r w:rsidR="00D54184" w:rsidRPr="003A6232">
        <w:tab/>
        <w:t>VÝCHODISKA</w:t>
      </w:r>
      <w:bookmarkEnd w:id="31"/>
    </w:p>
    <w:p w14:paraId="5303DB07" w14:textId="77777777" w:rsidR="004476CC" w:rsidRPr="00E532E4" w:rsidRDefault="004476CC" w:rsidP="00297119">
      <w:pPr>
        <w:pStyle w:val="Odstavec"/>
        <w:numPr>
          <w:ilvl w:val="0"/>
          <w:numId w:val="37"/>
        </w:numPr>
        <w:spacing w:before="240"/>
        <w:ind w:left="680" w:hanging="680"/>
        <w:rPr>
          <w:rFonts w:ascii="Arial" w:hAnsi="Arial" w:cs="Arial"/>
          <w:sz w:val="20"/>
          <w:szCs w:val="20"/>
        </w:rPr>
      </w:pPr>
      <w:r w:rsidRPr="00B64F39">
        <w:rPr>
          <w:rFonts w:ascii="Arial" w:hAnsi="Arial" w:cs="Arial"/>
          <w:sz w:val="20"/>
          <w:szCs w:val="20"/>
        </w:rPr>
        <w:t xml:space="preserve">Rozvojové oblasti a rozvojové osy jsou vymezovány v územích, v nichž z důvodů soustředění </w:t>
      </w:r>
      <w:r w:rsidRPr="00B64F39">
        <w:rPr>
          <w:rFonts w:ascii="Arial" w:hAnsi="Arial" w:cs="Arial"/>
          <w:color w:val="000000"/>
          <w:sz w:val="20"/>
          <w:szCs w:val="20"/>
        </w:rPr>
        <w:t>aktivit mezinárodního a republikového významu existují zvýšené požadavky na změny v </w:t>
      </w:r>
      <w:r w:rsidRPr="00E532E4">
        <w:rPr>
          <w:rFonts w:ascii="Arial" w:hAnsi="Arial" w:cs="Arial"/>
          <w:sz w:val="20"/>
          <w:szCs w:val="20"/>
        </w:rPr>
        <w:t>území. Rozvojové oblasti a osy jsou v PÚR ČR zobrazeny schematicky.</w:t>
      </w:r>
    </w:p>
    <w:p w14:paraId="55F68FAE" w14:textId="77777777" w:rsidR="004476CC" w:rsidRPr="00B64F39" w:rsidRDefault="004476CC" w:rsidP="00297119">
      <w:pPr>
        <w:pStyle w:val="Odstavec"/>
        <w:numPr>
          <w:ilvl w:val="0"/>
          <w:numId w:val="37"/>
        </w:numPr>
        <w:tabs>
          <w:tab w:val="num" w:pos="822"/>
        </w:tabs>
        <w:spacing w:before="240"/>
        <w:ind w:left="680" w:hanging="680"/>
        <w:rPr>
          <w:rFonts w:ascii="Arial" w:hAnsi="Arial" w:cs="Arial"/>
          <w:color w:val="000000"/>
          <w:sz w:val="20"/>
          <w:szCs w:val="20"/>
        </w:rPr>
      </w:pPr>
      <w:r w:rsidRPr="00B64F39">
        <w:rPr>
          <w:rFonts w:ascii="Arial" w:hAnsi="Arial" w:cs="Arial"/>
          <w:color w:val="000000"/>
          <w:sz w:val="20"/>
          <w:szCs w:val="20"/>
        </w:rPr>
        <w:t>V rozvojových oblastech a rozvojových osách je nutno vytvářet, udržovat a koordinovat územní připravenost na zvýšené požadavky změn v území a při respektování republikových priorit územního plánování umožňovat odpovídající využívání území a zachování jeho hodnot.</w:t>
      </w:r>
    </w:p>
    <w:p w14:paraId="6EF2F4E1" w14:textId="77777777" w:rsidR="004476CC" w:rsidRPr="00B64F39" w:rsidRDefault="004476CC" w:rsidP="00297119">
      <w:pPr>
        <w:pStyle w:val="Odstavec"/>
        <w:numPr>
          <w:ilvl w:val="0"/>
          <w:numId w:val="37"/>
        </w:numPr>
        <w:tabs>
          <w:tab w:val="num" w:pos="822"/>
        </w:tabs>
        <w:spacing w:before="240"/>
        <w:ind w:left="680" w:hanging="680"/>
        <w:rPr>
          <w:rFonts w:ascii="Arial" w:hAnsi="Arial" w:cs="Arial"/>
          <w:color w:val="000000"/>
          <w:sz w:val="20"/>
          <w:szCs w:val="20"/>
        </w:rPr>
      </w:pPr>
      <w:r w:rsidRPr="00B64F39">
        <w:rPr>
          <w:rFonts w:ascii="Arial" w:hAnsi="Arial" w:cs="Arial"/>
          <w:color w:val="000000"/>
          <w:sz w:val="20"/>
          <w:szCs w:val="20"/>
        </w:rPr>
        <w:t>Zvýšené požadavky na změny v území rozvojových oblastí a rozvojových os vyžadují aktivní součinnost všech složek veřejné správy, zvláště pak dotčených orgánů, chránících veřejné zájmy podle zvláštních právních předpisů při řešení úkolů pro územní plánování a při plnění příslušných doporučení.</w:t>
      </w:r>
    </w:p>
    <w:p w14:paraId="79A94070" w14:textId="77777777" w:rsidR="004476CC" w:rsidRPr="00B64F39" w:rsidRDefault="004476CC" w:rsidP="00297119">
      <w:pPr>
        <w:pStyle w:val="Odstavec"/>
        <w:numPr>
          <w:ilvl w:val="0"/>
          <w:numId w:val="37"/>
        </w:numPr>
        <w:tabs>
          <w:tab w:val="num" w:pos="822"/>
        </w:tabs>
        <w:spacing w:before="240"/>
        <w:ind w:left="680" w:hanging="680"/>
        <w:rPr>
          <w:rFonts w:ascii="Arial" w:hAnsi="Arial" w:cs="Arial"/>
          <w:sz w:val="20"/>
          <w:szCs w:val="20"/>
        </w:rPr>
      </w:pPr>
      <w:r w:rsidRPr="00B64F39">
        <w:rPr>
          <w:rFonts w:ascii="Arial" w:hAnsi="Arial" w:cs="Arial"/>
          <w:color w:val="000000"/>
          <w:sz w:val="20"/>
          <w:szCs w:val="20"/>
        </w:rPr>
        <w:t xml:space="preserve">Rozvojové oblasti zahrnují obce, </w:t>
      </w:r>
      <w:r w:rsidRPr="00E532E4">
        <w:rPr>
          <w:rFonts w:ascii="Arial" w:hAnsi="Arial" w:cs="Arial"/>
          <w:sz w:val="20"/>
          <w:szCs w:val="20"/>
        </w:rPr>
        <w:t xml:space="preserve">ovlivněné rozvojovou dynamikou hlavního centra kraje při případném spolupůsobení vedlejších center. </w:t>
      </w:r>
    </w:p>
    <w:p w14:paraId="11B30263" w14:textId="463D7030" w:rsidR="00324892" w:rsidRPr="003A6232" w:rsidRDefault="004476CC" w:rsidP="00297119">
      <w:pPr>
        <w:pStyle w:val="Odstavec"/>
        <w:numPr>
          <w:ilvl w:val="0"/>
          <w:numId w:val="37"/>
        </w:numPr>
        <w:tabs>
          <w:tab w:val="num" w:pos="822"/>
        </w:tabs>
        <w:spacing w:before="240"/>
        <w:ind w:left="680" w:hanging="680"/>
        <w:rPr>
          <w:rFonts w:ascii="Arial" w:hAnsi="Arial" w:cs="Arial"/>
          <w:color w:val="000000"/>
          <w:sz w:val="20"/>
          <w:szCs w:val="20"/>
        </w:rPr>
      </w:pPr>
      <w:r w:rsidRPr="00E532E4">
        <w:rPr>
          <w:rFonts w:ascii="Arial" w:hAnsi="Arial" w:cs="Arial"/>
          <w:sz w:val="20"/>
          <w:szCs w:val="20"/>
        </w:rPr>
        <w:t>Rozvojové osy lze charakterizovat jako pásy území zahrnující obce nebo jejich části, v nichž existují, nebo lze reálně očekávat, zvýšené požadavky na</w:t>
      </w:r>
      <w:r w:rsidR="00D562B0">
        <w:rPr>
          <w:rFonts w:ascii="Arial" w:hAnsi="Arial" w:cs="Arial"/>
          <w:sz w:val="20"/>
          <w:szCs w:val="20"/>
        </w:rPr>
        <w:t xml:space="preserve"> </w:t>
      </w:r>
      <w:r w:rsidRPr="00E532E4">
        <w:rPr>
          <w:rFonts w:ascii="Arial" w:hAnsi="Arial" w:cs="Arial"/>
          <w:sz w:val="20"/>
          <w:szCs w:val="20"/>
        </w:rPr>
        <w:t>změny v území. Vyznačují se výraznou vazbou na existující sídelní strukturu a jsou ovlivněny působením rozvojové dynamiky příslušných center osídlení. Propojují rozvojové oblasti, jako centra osídlení nejvyšší kategorie a vyznačují se podobnými vlastnostmi jako rozvojové oblasti, avšak s jejich nižší intenzitou. Dalším znakem rozvojových os je výskyt existující, případně připravované kvalitní a</w:t>
      </w:r>
      <w:r>
        <w:rPr>
          <w:rFonts w:ascii="Arial" w:hAnsi="Arial" w:cs="Arial"/>
          <w:sz w:val="20"/>
          <w:szCs w:val="20"/>
        </w:rPr>
        <w:t> </w:t>
      </w:r>
      <w:r w:rsidRPr="00E532E4">
        <w:rPr>
          <w:rFonts w:ascii="Arial" w:hAnsi="Arial" w:cs="Arial"/>
          <w:sz w:val="20"/>
          <w:szCs w:val="20"/>
        </w:rPr>
        <w:t>kapacitní dopravní infrastruktury vyššího řádu. Do rozvojových os nejsou zařazovány obce, které jsou již součástí rozvojových oblastí</w:t>
      </w:r>
      <w:r w:rsidR="00324892" w:rsidRPr="003A6232">
        <w:rPr>
          <w:rFonts w:ascii="Arial" w:hAnsi="Arial" w:cs="Arial"/>
          <w:color w:val="000000"/>
          <w:sz w:val="20"/>
          <w:szCs w:val="20"/>
        </w:rPr>
        <w:t>.</w:t>
      </w:r>
    </w:p>
    <w:p w14:paraId="1B6F4ADC" w14:textId="3B7492AF" w:rsidR="00324892" w:rsidRPr="003A6232" w:rsidRDefault="00D54184" w:rsidP="00A61AEC">
      <w:pPr>
        <w:pStyle w:val="Nadpis2"/>
      </w:pPr>
      <w:bookmarkStart w:id="32" w:name="_Toc384207622"/>
      <w:r w:rsidRPr="003A6232">
        <w:t>3.2</w:t>
      </w:r>
      <w:r w:rsidRPr="003A6232">
        <w:tab/>
        <w:t>KONCEPCE</w:t>
      </w:r>
      <w:bookmarkEnd w:id="32"/>
    </w:p>
    <w:p w14:paraId="1797AAEC" w14:textId="77777777" w:rsidR="005D3E96" w:rsidRPr="003A6232" w:rsidRDefault="005D3E96" w:rsidP="00297119">
      <w:pPr>
        <w:pStyle w:val="Odstavec"/>
        <w:numPr>
          <w:ilvl w:val="0"/>
          <w:numId w:val="37"/>
        </w:numPr>
        <w:tabs>
          <w:tab w:val="left" w:pos="680"/>
          <w:tab w:val="num" w:pos="822"/>
        </w:tabs>
        <w:spacing w:before="240"/>
        <w:ind w:left="709" w:hanging="709"/>
        <w:rPr>
          <w:rFonts w:ascii="Arial" w:hAnsi="Arial" w:cs="Arial"/>
          <w:color w:val="000000"/>
          <w:sz w:val="20"/>
          <w:szCs w:val="20"/>
          <w:u w:val="single"/>
        </w:rPr>
        <w:sectPr w:rsidR="005D3E96" w:rsidRPr="003A6232" w:rsidSect="00040312">
          <w:headerReference w:type="even" r:id="rId86"/>
          <w:headerReference w:type="default" r:id="rId87"/>
          <w:footerReference w:type="even" r:id="rId88"/>
          <w:footerReference w:type="default" r:id="rId89"/>
          <w:pgSz w:w="11906" w:h="16838" w:code="9"/>
          <w:pgMar w:top="1985" w:right="1418" w:bottom="1418" w:left="1418" w:header="709" w:footer="709" w:gutter="0"/>
          <w:cols w:space="284"/>
          <w:docGrid w:linePitch="360"/>
        </w:sectPr>
      </w:pPr>
    </w:p>
    <w:p w14:paraId="25F20D57" w14:textId="0BB00D74" w:rsidR="00A82958" w:rsidRPr="00A82958" w:rsidRDefault="00A82958" w:rsidP="00297119">
      <w:pPr>
        <w:numPr>
          <w:ilvl w:val="0"/>
          <w:numId w:val="37"/>
        </w:numPr>
        <w:tabs>
          <w:tab w:val="left" w:pos="680"/>
          <w:tab w:val="num" w:pos="822"/>
        </w:tabs>
        <w:spacing w:before="0"/>
        <w:ind w:left="680" w:hanging="680"/>
        <w:rPr>
          <w:rFonts w:ascii="Arial" w:hAnsi="Arial" w:cs="Arial"/>
          <w:color w:val="000000"/>
          <w:sz w:val="20"/>
          <w:szCs w:val="20"/>
          <w:u w:val="single"/>
        </w:rPr>
      </w:pPr>
      <w:r w:rsidRPr="00A82958">
        <w:rPr>
          <w:rFonts w:ascii="Arial" w:hAnsi="Arial" w:cs="Arial"/>
          <w:color w:val="000000"/>
          <w:sz w:val="20"/>
          <w:szCs w:val="20"/>
          <w:u w:val="single"/>
        </w:rPr>
        <w:t>Kritéria a podmínky pro rozhodování o</w:t>
      </w:r>
      <w:r w:rsidR="00521943">
        <w:rPr>
          <w:rFonts w:ascii="Arial" w:hAnsi="Arial" w:cs="Arial"/>
          <w:color w:val="000000"/>
          <w:sz w:val="20"/>
          <w:szCs w:val="20"/>
          <w:u w:val="single"/>
        </w:rPr>
        <w:t> </w:t>
      </w:r>
      <w:r w:rsidRPr="00A82958">
        <w:rPr>
          <w:rFonts w:ascii="Arial" w:hAnsi="Arial" w:cs="Arial"/>
          <w:color w:val="000000"/>
          <w:sz w:val="20"/>
          <w:szCs w:val="20"/>
          <w:u w:val="single"/>
        </w:rPr>
        <w:t>změnách v území:</w:t>
      </w:r>
    </w:p>
    <w:p w14:paraId="51F6884A" w14:textId="77777777" w:rsidR="00A82958" w:rsidRPr="00A82958" w:rsidRDefault="00A82958" w:rsidP="00F85DFC">
      <w:pPr>
        <w:tabs>
          <w:tab w:val="left" w:pos="680"/>
        </w:tabs>
        <w:ind w:left="680"/>
        <w:rPr>
          <w:rFonts w:ascii="Arial" w:hAnsi="Arial" w:cs="Arial"/>
          <w:sz w:val="20"/>
          <w:szCs w:val="20"/>
        </w:rPr>
      </w:pPr>
      <w:r w:rsidRPr="00A82958">
        <w:rPr>
          <w:rFonts w:ascii="Arial" w:hAnsi="Arial" w:cs="Arial"/>
          <w:color w:val="000000"/>
          <w:sz w:val="20"/>
          <w:szCs w:val="20"/>
        </w:rPr>
        <w:t xml:space="preserve">Při rozhodování a posuzování záměrů na změny území ve všech rozvojových oblastech </w:t>
      </w:r>
      <w:r w:rsidRPr="00A82958">
        <w:rPr>
          <w:rFonts w:ascii="Arial" w:hAnsi="Arial" w:cs="Arial"/>
          <w:sz w:val="20"/>
          <w:szCs w:val="20"/>
        </w:rPr>
        <w:t>a rozvojových osách je nutno sledovat zejména:</w:t>
      </w:r>
    </w:p>
    <w:p w14:paraId="79D755DF" w14:textId="77777777" w:rsidR="00A82958" w:rsidRPr="00A82958" w:rsidRDefault="00A82958" w:rsidP="000836F6">
      <w:pPr>
        <w:spacing w:before="80"/>
        <w:ind w:left="1020" w:hanging="340"/>
        <w:rPr>
          <w:rFonts w:ascii="Arial" w:hAnsi="Arial" w:cs="Arial"/>
          <w:sz w:val="20"/>
          <w:szCs w:val="20"/>
        </w:rPr>
      </w:pPr>
      <w:r w:rsidRPr="00A82958">
        <w:rPr>
          <w:rFonts w:ascii="Arial" w:hAnsi="Arial" w:cs="Arial"/>
          <w:sz w:val="20"/>
          <w:szCs w:val="20"/>
        </w:rPr>
        <w:t>a)</w:t>
      </w:r>
      <w:r w:rsidRPr="00A82958">
        <w:rPr>
          <w:rFonts w:ascii="Arial" w:hAnsi="Arial" w:cs="Arial"/>
          <w:sz w:val="20"/>
          <w:szCs w:val="20"/>
        </w:rPr>
        <w:tab/>
        <w:t>možnosti využití stávající veřejné infrastruktury a potřebu jejího dalšího rozvoje a dobudování při současném respektování</w:t>
      </w:r>
      <w:r w:rsidRPr="00A82958">
        <w:rPr>
          <w:rFonts w:ascii="Arial" w:hAnsi="Arial" w:cs="Arial"/>
          <w:i/>
          <w:sz w:val="20"/>
          <w:szCs w:val="20"/>
        </w:rPr>
        <w:t xml:space="preserve"> </w:t>
      </w:r>
      <w:r w:rsidRPr="00A82958">
        <w:rPr>
          <w:rFonts w:ascii="Arial" w:hAnsi="Arial" w:cs="Arial"/>
          <w:sz w:val="20"/>
          <w:szCs w:val="20"/>
        </w:rPr>
        <w:t>přírodních, kulturních a civilizačních hodnot území</w:t>
      </w:r>
      <w:r w:rsidRPr="00A82958">
        <w:rPr>
          <w:rFonts w:ascii="Arial" w:hAnsi="Arial" w:cs="Arial"/>
          <w:sz w:val="20"/>
          <w:szCs w:val="20"/>
          <w:vertAlign w:val="superscript"/>
        </w:rPr>
        <w:footnoteReference w:id="6"/>
      </w:r>
      <w:r w:rsidRPr="00A82958">
        <w:rPr>
          <w:rFonts w:ascii="Arial" w:hAnsi="Arial" w:cs="Arial"/>
          <w:sz w:val="20"/>
          <w:szCs w:val="20"/>
        </w:rPr>
        <w:t>,</w:t>
      </w:r>
    </w:p>
    <w:p w14:paraId="550647CB" w14:textId="5E57DB43" w:rsidR="00A82958" w:rsidRPr="00A82958" w:rsidRDefault="00A82958" w:rsidP="00692B0E">
      <w:pPr>
        <w:spacing w:before="0"/>
        <w:ind w:left="1020" w:hanging="340"/>
        <w:rPr>
          <w:rFonts w:ascii="Arial" w:hAnsi="Arial" w:cs="Arial"/>
          <w:sz w:val="20"/>
          <w:szCs w:val="20"/>
        </w:rPr>
      </w:pPr>
      <w:r w:rsidRPr="00A82958">
        <w:rPr>
          <w:rFonts w:ascii="Arial" w:hAnsi="Arial" w:cs="Arial"/>
          <w:sz w:val="20"/>
          <w:szCs w:val="20"/>
        </w:rPr>
        <w:t>b)</w:t>
      </w:r>
      <w:r w:rsidRPr="00A82958">
        <w:rPr>
          <w:rFonts w:ascii="Arial" w:hAnsi="Arial" w:cs="Arial"/>
          <w:sz w:val="20"/>
          <w:szCs w:val="20"/>
        </w:rPr>
        <w:tab/>
      </w:r>
      <w:r w:rsidRPr="00A82958">
        <w:rPr>
          <w:rFonts w:ascii="Arial" w:hAnsi="Arial" w:cs="Arial"/>
          <w:spacing w:val="1"/>
          <w:sz w:val="20"/>
          <w:szCs w:val="20"/>
        </w:rPr>
        <w:t>rozvoj bydlení při upřednostnění rozvoje uvnitř zastavěného území a</w:t>
      </w:r>
      <w:r w:rsidR="00E65B97" w:rsidRPr="00E65B97">
        <w:rPr>
          <w:rFonts w:ascii="Arial" w:hAnsi="Arial" w:cs="Arial"/>
          <w:spacing w:val="1"/>
          <w:sz w:val="20"/>
          <w:szCs w:val="20"/>
        </w:rPr>
        <w:t> </w:t>
      </w:r>
      <w:r w:rsidRPr="00A82958">
        <w:rPr>
          <w:rFonts w:ascii="Arial" w:hAnsi="Arial" w:cs="Arial"/>
          <w:spacing w:val="1"/>
          <w:sz w:val="20"/>
          <w:szCs w:val="20"/>
        </w:rPr>
        <w:t>předcházení prostorové sociální segregaci, fragmentaci krajiny nově vymezenými zastavitelnými plochami a záborům ploch veřejné zeleně</w:t>
      </w:r>
      <w:r w:rsidRPr="00A82958">
        <w:rPr>
          <w:rFonts w:ascii="Arial" w:hAnsi="Arial" w:cs="Arial"/>
          <w:bCs/>
          <w:i/>
          <w:spacing w:val="1"/>
        </w:rPr>
        <w:t xml:space="preserve"> </w:t>
      </w:r>
      <w:r w:rsidRPr="00A82958">
        <w:rPr>
          <w:rFonts w:ascii="Arial" w:hAnsi="Arial" w:cs="Arial"/>
          <w:spacing w:val="1"/>
          <w:sz w:val="20"/>
          <w:szCs w:val="20"/>
        </w:rPr>
        <w:t>a</w:t>
      </w:r>
      <w:r w:rsidR="00E65B97" w:rsidRPr="00E65B97">
        <w:rPr>
          <w:rFonts w:ascii="Arial" w:hAnsi="Arial" w:cs="Arial"/>
          <w:spacing w:val="1"/>
          <w:sz w:val="20"/>
          <w:szCs w:val="20"/>
        </w:rPr>
        <w:t> </w:t>
      </w:r>
      <w:r w:rsidRPr="00A82958">
        <w:rPr>
          <w:rFonts w:ascii="Arial" w:hAnsi="Arial" w:cs="Arial"/>
          <w:spacing w:val="1"/>
          <w:sz w:val="20"/>
          <w:szCs w:val="20"/>
        </w:rPr>
        <w:t>dalších prvků přírodního charakteru sloužící svému účelu</w:t>
      </w:r>
      <w:r w:rsidRPr="00A82958">
        <w:rPr>
          <w:rFonts w:ascii="Arial" w:hAnsi="Arial" w:cs="Arial"/>
          <w:sz w:val="20"/>
          <w:szCs w:val="20"/>
        </w:rPr>
        <w:t xml:space="preserve">, </w:t>
      </w:r>
    </w:p>
    <w:p w14:paraId="6CFD1348" w14:textId="77777777" w:rsidR="00A82958" w:rsidRPr="00A82958" w:rsidRDefault="00A82958" w:rsidP="00297119">
      <w:pPr>
        <w:numPr>
          <w:ilvl w:val="0"/>
          <w:numId w:val="48"/>
        </w:numPr>
        <w:spacing w:before="0"/>
        <w:ind w:left="1020" w:hanging="340"/>
        <w:rPr>
          <w:rFonts w:ascii="Arial" w:hAnsi="Arial" w:cs="Arial"/>
          <w:sz w:val="20"/>
          <w:szCs w:val="20"/>
        </w:rPr>
      </w:pPr>
      <w:r w:rsidRPr="00A82958">
        <w:rPr>
          <w:rFonts w:ascii="Arial" w:hAnsi="Arial" w:cs="Arial"/>
          <w:spacing w:val="2"/>
          <w:sz w:val="20"/>
          <w:szCs w:val="20"/>
        </w:rPr>
        <w:t>nové využití nevyužívaných průmyslových, skladových, dopravních a jiných ploch</w:t>
      </w:r>
      <w:r w:rsidRPr="00A82958">
        <w:rPr>
          <w:rFonts w:ascii="Arial" w:hAnsi="Arial" w:cs="Arial"/>
          <w:sz w:val="20"/>
          <w:szCs w:val="20"/>
        </w:rPr>
        <w:t>,</w:t>
      </w:r>
    </w:p>
    <w:p w14:paraId="43D99782" w14:textId="77777777" w:rsidR="00A82958" w:rsidRPr="00A82958" w:rsidRDefault="00A82958" w:rsidP="00297119">
      <w:pPr>
        <w:numPr>
          <w:ilvl w:val="0"/>
          <w:numId w:val="48"/>
        </w:numPr>
        <w:spacing w:before="0"/>
        <w:ind w:left="1020" w:hanging="340"/>
        <w:rPr>
          <w:rFonts w:ascii="Arial" w:hAnsi="Arial" w:cs="Arial"/>
          <w:sz w:val="20"/>
          <w:szCs w:val="20"/>
        </w:rPr>
      </w:pPr>
      <w:r w:rsidRPr="00A82958">
        <w:rPr>
          <w:rFonts w:ascii="Arial" w:hAnsi="Arial" w:cs="Arial"/>
          <w:spacing w:val="-3"/>
          <w:sz w:val="20"/>
          <w:szCs w:val="20"/>
        </w:rPr>
        <w:t>řešení rekultivace a revitalizace opuštěných areálů a ploch (např. předcházející těžbou, průmyslovým využitím, armádou apod.), účelnou organizaci materiálových toků a nakládání s odpady</w:t>
      </w:r>
      <w:r w:rsidRPr="00A82958">
        <w:rPr>
          <w:rFonts w:ascii="Arial" w:hAnsi="Arial" w:cs="Arial"/>
          <w:sz w:val="20"/>
          <w:szCs w:val="20"/>
        </w:rPr>
        <w:t>,</w:t>
      </w:r>
    </w:p>
    <w:p w14:paraId="0D9634DD" w14:textId="77777777" w:rsidR="00A82958" w:rsidRPr="00A82958" w:rsidRDefault="00A82958" w:rsidP="00297119">
      <w:pPr>
        <w:numPr>
          <w:ilvl w:val="0"/>
          <w:numId w:val="48"/>
        </w:numPr>
        <w:spacing w:before="0"/>
        <w:ind w:left="1020" w:hanging="340"/>
        <w:rPr>
          <w:rFonts w:ascii="Arial" w:hAnsi="Arial" w:cs="Arial"/>
          <w:sz w:val="20"/>
          <w:szCs w:val="20"/>
        </w:rPr>
      </w:pPr>
      <w:r w:rsidRPr="00A82958">
        <w:rPr>
          <w:rFonts w:ascii="Arial" w:hAnsi="Arial" w:cs="Arial"/>
          <w:sz w:val="20"/>
          <w:szCs w:val="20"/>
        </w:rPr>
        <w:t>zachování a rozvoj společenské funkce tradičních městských center,</w:t>
      </w:r>
    </w:p>
    <w:p w14:paraId="5676C592" w14:textId="77777777" w:rsidR="00A82958" w:rsidRPr="00A82958" w:rsidRDefault="00A82958" w:rsidP="00297119">
      <w:pPr>
        <w:numPr>
          <w:ilvl w:val="0"/>
          <w:numId w:val="48"/>
        </w:numPr>
        <w:spacing w:before="0"/>
        <w:ind w:left="1020" w:hanging="340"/>
        <w:rPr>
          <w:rFonts w:ascii="Arial" w:hAnsi="Arial" w:cs="Arial"/>
          <w:sz w:val="20"/>
          <w:szCs w:val="20"/>
        </w:rPr>
      </w:pPr>
      <w:r w:rsidRPr="00A82958">
        <w:rPr>
          <w:rFonts w:ascii="Arial" w:hAnsi="Arial" w:cs="Arial"/>
          <w:sz w:val="20"/>
          <w:szCs w:val="20"/>
        </w:rPr>
        <w:t>ochranu a využití rekreačního potenciálu krajiny,</w:t>
      </w:r>
    </w:p>
    <w:p w14:paraId="691FFD80" w14:textId="4A285C68" w:rsidR="0044291F" w:rsidRPr="003A6232" w:rsidRDefault="00A82958" w:rsidP="00297119">
      <w:pPr>
        <w:pStyle w:val="Odstavec"/>
        <w:numPr>
          <w:ilvl w:val="0"/>
          <w:numId w:val="48"/>
        </w:numPr>
        <w:spacing w:before="0"/>
        <w:ind w:left="1020" w:hanging="340"/>
        <w:rPr>
          <w:rFonts w:ascii="Arial" w:hAnsi="Arial" w:cs="Arial"/>
          <w:sz w:val="20"/>
          <w:szCs w:val="20"/>
        </w:rPr>
      </w:pPr>
      <w:r w:rsidRPr="00A82958">
        <w:rPr>
          <w:rFonts w:ascii="Arial" w:hAnsi="Arial" w:cs="Arial"/>
          <w:sz w:val="20"/>
          <w:szCs w:val="20"/>
        </w:rPr>
        <w:t>minimalizování ovlivnění přírodních a</w:t>
      </w:r>
      <w:r w:rsidR="00E65B97">
        <w:rPr>
          <w:rFonts w:ascii="Arial" w:hAnsi="Arial" w:cs="Arial"/>
          <w:sz w:val="20"/>
          <w:szCs w:val="20"/>
        </w:rPr>
        <w:t> </w:t>
      </w:r>
      <w:r w:rsidRPr="00A82958">
        <w:rPr>
          <w:rFonts w:ascii="Arial" w:hAnsi="Arial" w:cs="Arial"/>
          <w:sz w:val="20"/>
          <w:szCs w:val="20"/>
        </w:rPr>
        <w:t>krajinných hodnot území</w:t>
      </w:r>
      <w:r w:rsidR="00AB75D9" w:rsidRPr="00B64F39">
        <w:rPr>
          <w:rFonts w:ascii="Arial" w:hAnsi="Arial" w:cs="Arial"/>
          <w:sz w:val="20"/>
          <w:szCs w:val="20"/>
        </w:rPr>
        <w:t>.</w:t>
      </w:r>
      <w:r w:rsidR="0044291F" w:rsidRPr="003A6232">
        <w:rPr>
          <w:rFonts w:ascii="Arial" w:hAnsi="Arial" w:cs="Arial"/>
          <w:sz w:val="22"/>
          <w:szCs w:val="22"/>
        </w:rPr>
        <w:t xml:space="preserve"> </w:t>
      </w:r>
    </w:p>
    <w:p w14:paraId="0193E52A" w14:textId="77777777" w:rsidR="00A82958" w:rsidRPr="00A82958" w:rsidRDefault="00A82958" w:rsidP="00297119">
      <w:pPr>
        <w:numPr>
          <w:ilvl w:val="0"/>
          <w:numId w:val="37"/>
        </w:numPr>
        <w:tabs>
          <w:tab w:val="left" w:pos="680"/>
          <w:tab w:val="num" w:pos="822"/>
        </w:tabs>
        <w:spacing w:before="240"/>
        <w:ind w:left="680" w:hanging="680"/>
        <w:rPr>
          <w:rFonts w:ascii="Arial" w:hAnsi="Arial" w:cs="Arial"/>
          <w:color w:val="000000"/>
          <w:sz w:val="20"/>
          <w:szCs w:val="20"/>
          <w:u w:val="single"/>
        </w:rPr>
      </w:pPr>
      <w:r w:rsidRPr="00A82958">
        <w:rPr>
          <w:rFonts w:ascii="Arial" w:hAnsi="Arial" w:cs="Arial"/>
          <w:color w:val="000000"/>
          <w:sz w:val="20"/>
          <w:szCs w:val="20"/>
          <w:u w:val="single"/>
        </w:rPr>
        <w:t>Úkoly pro územní plánování:</w:t>
      </w:r>
    </w:p>
    <w:p w14:paraId="21CB3475" w14:textId="4FB26558" w:rsidR="00A82958" w:rsidRPr="00A82958" w:rsidRDefault="00A82958" w:rsidP="00297119">
      <w:pPr>
        <w:numPr>
          <w:ilvl w:val="0"/>
          <w:numId w:val="26"/>
        </w:numPr>
        <w:spacing w:before="80"/>
        <w:ind w:left="1020" w:hanging="340"/>
        <w:rPr>
          <w:rFonts w:ascii="Arial" w:hAnsi="Arial" w:cs="Arial"/>
          <w:color w:val="000000"/>
          <w:sz w:val="20"/>
          <w:szCs w:val="20"/>
        </w:rPr>
      </w:pPr>
      <w:r w:rsidRPr="00A82958">
        <w:rPr>
          <w:rFonts w:ascii="Arial" w:hAnsi="Arial" w:cs="Arial"/>
          <w:color w:val="000000"/>
          <w:sz w:val="20"/>
          <w:szCs w:val="20"/>
        </w:rPr>
        <w:t xml:space="preserve">Při respektování republikových priorit územního plánování umožňovat v rozvojových oblastech a rozvojových osách intenzivní využívání území </w:t>
      </w:r>
      <w:r w:rsidRPr="00A82958">
        <w:rPr>
          <w:rFonts w:ascii="Arial" w:hAnsi="Arial" w:cs="Arial"/>
          <w:color w:val="000000"/>
          <w:sz w:val="20"/>
          <w:szCs w:val="20"/>
        </w:rPr>
        <w:lastRenderedPageBreak/>
        <w:t>v souvislosti s rozvojem veřejné infrastruktury. Z tohoto důvodu v</w:t>
      </w:r>
      <w:r w:rsidR="000835FC">
        <w:rPr>
          <w:rFonts w:ascii="Arial" w:hAnsi="Arial" w:cs="Arial"/>
          <w:color w:val="000000"/>
          <w:sz w:val="20"/>
          <w:szCs w:val="20"/>
        </w:rPr>
        <w:t> </w:t>
      </w:r>
      <w:r w:rsidRPr="00A82958">
        <w:rPr>
          <w:rFonts w:ascii="Arial" w:hAnsi="Arial" w:cs="Arial"/>
          <w:color w:val="000000"/>
          <w:sz w:val="20"/>
          <w:szCs w:val="20"/>
        </w:rPr>
        <w:t>rozvojových oblastech a v rozvojových osách vytvářet podmínky pro umístění aktivit mezinárodního a republikového významu s</w:t>
      </w:r>
      <w:r w:rsidR="00AB75D9">
        <w:rPr>
          <w:rFonts w:ascii="Arial" w:hAnsi="Arial" w:cs="Arial"/>
          <w:color w:val="000000"/>
          <w:sz w:val="20"/>
          <w:szCs w:val="20"/>
        </w:rPr>
        <w:t> </w:t>
      </w:r>
      <w:r w:rsidRPr="00A82958">
        <w:rPr>
          <w:rFonts w:ascii="Arial" w:hAnsi="Arial" w:cs="Arial"/>
          <w:color w:val="000000"/>
          <w:sz w:val="20"/>
          <w:szCs w:val="20"/>
        </w:rPr>
        <w:t>požadavky</w:t>
      </w:r>
      <w:r w:rsidR="00AB75D9">
        <w:rPr>
          <w:rFonts w:ascii="Arial" w:hAnsi="Arial" w:cs="Arial"/>
          <w:color w:val="000000"/>
          <w:sz w:val="20"/>
          <w:szCs w:val="20"/>
        </w:rPr>
        <w:t xml:space="preserve"> </w:t>
      </w:r>
      <w:r w:rsidRPr="00A82958">
        <w:rPr>
          <w:rFonts w:ascii="Arial" w:hAnsi="Arial" w:cs="Arial"/>
          <w:color w:val="000000"/>
          <w:sz w:val="20"/>
          <w:szCs w:val="20"/>
        </w:rPr>
        <w:t>na změny v území a tím přispívat k zachování charakteru území mimo rozvojové oblasti a rozvojové osy.</w:t>
      </w:r>
    </w:p>
    <w:p w14:paraId="0BA828D3" w14:textId="75F140E6" w:rsidR="00A82958" w:rsidRPr="00A82958" w:rsidRDefault="00A82958" w:rsidP="00297119">
      <w:pPr>
        <w:numPr>
          <w:ilvl w:val="0"/>
          <w:numId w:val="26"/>
        </w:numPr>
        <w:spacing w:before="0"/>
        <w:ind w:left="1020" w:hanging="340"/>
        <w:rPr>
          <w:rFonts w:ascii="Arial" w:hAnsi="Arial" w:cs="Arial"/>
          <w:color w:val="000000"/>
          <w:sz w:val="20"/>
          <w:szCs w:val="20"/>
        </w:rPr>
      </w:pPr>
      <w:r w:rsidRPr="00A82958">
        <w:rPr>
          <w:rFonts w:ascii="Arial" w:hAnsi="Arial" w:cs="Arial"/>
          <w:color w:val="000000"/>
          <w:sz w:val="20"/>
          <w:szCs w:val="20"/>
        </w:rPr>
        <w:t>Úkoly, stanovené pro jednotlivé rozvojové oblasti a rozvojové osy, musí být převzaty do územně plánovací dokumentace krajů a obcí.</w:t>
      </w:r>
    </w:p>
    <w:p w14:paraId="4D32EE19" w14:textId="278B142C" w:rsidR="00A82958" w:rsidRPr="00A82958" w:rsidRDefault="00A82958" w:rsidP="00297119">
      <w:pPr>
        <w:numPr>
          <w:ilvl w:val="0"/>
          <w:numId w:val="26"/>
        </w:numPr>
        <w:spacing w:before="0"/>
        <w:ind w:left="1020" w:hanging="340"/>
        <w:rPr>
          <w:rFonts w:ascii="Arial" w:hAnsi="Arial" w:cs="Arial"/>
          <w:sz w:val="20"/>
          <w:szCs w:val="20"/>
        </w:rPr>
      </w:pPr>
      <w:r w:rsidRPr="00A82958">
        <w:rPr>
          <w:rFonts w:ascii="Arial" w:hAnsi="Arial" w:cs="Arial"/>
          <w:sz w:val="20"/>
          <w:szCs w:val="20"/>
        </w:rPr>
        <w:t>Kraje v zásadách územního rozvoje dle potřeby upřesní vymezení rozvojových oblastí a rozvojových os v</w:t>
      </w:r>
      <w:r w:rsidR="000835FC">
        <w:rPr>
          <w:rFonts w:ascii="Arial" w:hAnsi="Arial" w:cs="Arial"/>
          <w:sz w:val="20"/>
          <w:szCs w:val="20"/>
        </w:rPr>
        <w:t> </w:t>
      </w:r>
      <w:r w:rsidRPr="00A82958">
        <w:rPr>
          <w:rFonts w:ascii="Arial" w:hAnsi="Arial" w:cs="Arial"/>
          <w:sz w:val="20"/>
          <w:szCs w:val="20"/>
        </w:rPr>
        <w:t>rozlišení podle území jednotlivých obcí, popřípadě jednotlivých katastrálních území, při respektování důvodů vymezení dotyčných rozvojových oblastí a rozvojových os. V případě rozvojových os a oblastí je možné tyto osy nebo oblasti vymezit i</w:t>
      </w:r>
      <w:r w:rsidR="000835FC">
        <w:rPr>
          <w:rFonts w:ascii="Arial" w:hAnsi="Arial" w:cs="Arial"/>
          <w:sz w:val="20"/>
          <w:szCs w:val="20"/>
        </w:rPr>
        <w:t> </w:t>
      </w:r>
      <w:r w:rsidRPr="00A82958">
        <w:rPr>
          <w:rFonts w:ascii="Arial" w:hAnsi="Arial" w:cs="Arial"/>
          <w:sz w:val="20"/>
          <w:szCs w:val="20"/>
        </w:rPr>
        <w:t xml:space="preserve">pouze v části katastrálního území. </w:t>
      </w:r>
    </w:p>
    <w:p w14:paraId="35E50332" w14:textId="77777777" w:rsidR="00A82958" w:rsidRPr="00A82958" w:rsidRDefault="00A82958" w:rsidP="00297119">
      <w:pPr>
        <w:numPr>
          <w:ilvl w:val="0"/>
          <w:numId w:val="26"/>
        </w:numPr>
        <w:spacing w:before="0"/>
        <w:ind w:left="1020" w:hanging="340"/>
        <w:rPr>
          <w:rFonts w:ascii="Arial" w:hAnsi="Arial" w:cs="Arial"/>
          <w:b/>
          <w:sz w:val="20"/>
          <w:szCs w:val="20"/>
        </w:rPr>
      </w:pPr>
      <w:r w:rsidRPr="00A82958">
        <w:rPr>
          <w:rFonts w:ascii="Arial" w:hAnsi="Arial" w:cs="Arial"/>
          <w:sz w:val="20"/>
          <w:szCs w:val="20"/>
        </w:rPr>
        <w:t>V zásadách územního rozvoje nebo při jejich aktualizacích, podle konkrétních podmínek a možností území, zohlednit Strategii regionálního rozvoje ČR 2021+ a vymezení center osídlení vyššího řádu</w:t>
      </w:r>
      <w:r w:rsidRPr="00A82958">
        <w:rPr>
          <w:rFonts w:ascii="Arial" w:eastAsia="Calibri" w:hAnsi="Arial" w:cs="Arial"/>
          <w:i/>
          <w:sz w:val="20"/>
          <w:szCs w:val="22"/>
          <w:lang w:eastAsia="en-US"/>
        </w:rPr>
        <w:t xml:space="preserve"> </w:t>
      </w:r>
      <w:r w:rsidRPr="00A82958">
        <w:rPr>
          <w:rFonts w:ascii="Arial" w:hAnsi="Arial" w:cs="Arial"/>
          <w:sz w:val="20"/>
          <w:szCs w:val="20"/>
        </w:rPr>
        <w:t>a sídelní struktury podle územně analytických podkladů.</w:t>
      </w:r>
    </w:p>
    <w:p w14:paraId="2DB869AF" w14:textId="77777777" w:rsidR="00A82958" w:rsidRPr="00A82958" w:rsidRDefault="00A82958" w:rsidP="00297119">
      <w:pPr>
        <w:numPr>
          <w:ilvl w:val="0"/>
          <w:numId w:val="26"/>
        </w:numPr>
        <w:spacing w:before="0"/>
        <w:ind w:left="1020" w:hanging="340"/>
        <w:rPr>
          <w:rFonts w:ascii="Arial" w:hAnsi="Arial" w:cs="Arial"/>
          <w:sz w:val="20"/>
          <w:szCs w:val="20"/>
        </w:rPr>
      </w:pPr>
      <w:r w:rsidRPr="00A82958">
        <w:rPr>
          <w:rFonts w:ascii="Arial" w:hAnsi="Arial" w:cs="Arial"/>
          <w:sz w:val="20"/>
          <w:szCs w:val="20"/>
        </w:rPr>
        <w:t>V zásadách územního rozvoje nebo při jejich aktualizacích postupovat mimo jiné v souladu s Programy zlepšování kvality ovzduší, pokud to zmocnění pro obsah zásad územního rozvoje uvedené v právních předpisech umožňuje</w:t>
      </w:r>
      <w:r w:rsidRPr="00A82958">
        <w:rPr>
          <w:rFonts w:ascii="Arial" w:hAnsi="Arial" w:cs="Arial"/>
          <w:sz w:val="20"/>
          <w:szCs w:val="20"/>
          <w:vertAlign w:val="superscript"/>
        </w:rPr>
        <w:footnoteReference w:id="7"/>
      </w:r>
      <w:r w:rsidRPr="00A82958">
        <w:rPr>
          <w:rFonts w:ascii="Arial" w:hAnsi="Arial" w:cs="Arial"/>
          <w:sz w:val="20"/>
          <w:szCs w:val="20"/>
        </w:rPr>
        <w:t>.</w:t>
      </w:r>
      <w:r w:rsidRPr="00A82958">
        <w:rPr>
          <w:rFonts w:ascii="Arial" w:hAnsi="Arial" w:cs="Arial"/>
          <w:sz w:val="20"/>
          <w:szCs w:val="20"/>
          <w:vertAlign w:val="superscript"/>
        </w:rPr>
        <w:t xml:space="preserve">    </w:t>
      </w:r>
    </w:p>
    <w:p w14:paraId="424AC7FD" w14:textId="16BB3438" w:rsidR="003441F6" w:rsidRPr="003A6232" w:rsidRDefault="00A82958" w:rsidP="00A82958">
      <w:pPr>
        <w:pStyle w:val="Odstavec"/>
        <w:spacing w:before="60"/>
        <w:ind w:left="680"/>
        <w:rPr>
          <w:rFonts w:ascii="Arial" w:hAnsi="Arial" w:cs="Arial"/>
          <w:i/>
          <w:color w:val="808080" w:themeColor="background1" w:themeShade="80"/>
          <w:sz w:val="20"/>
          <w:szCs w:val="20"/>
        </w:rPr>
      </w:pPr>
      <w:r w:rsidRPr="005B0703">
        <w:rPr>
          <w:rFonts w:ascii="Arial" w:hAnsi="Arial" w:cs="Arial"/>
          <w:i/>
          <w:color w:val="808080" w:themeColor="background1" w:themeShade="80"/>
          <w:sz w:val="20"/>
          <w:szCs w:val="20"/>
        </w:rPr>
        <w:t>Zodpovídá: kraje</w:t>
      </w:r>
    </w:p>
    <w:p w14:paraId="49E70A8E" w14:textId="77777777" w:rsidR="00324892" w:rsidRPr="003A6232" w:rsidRDefault="00324892" w:rsidP="00E65B97">
      <w:pPr>
        <w:pStyle w:val="Odstavec"/>
        <w:spacing w:before="240"/>
        <w:rPr>
          <w:rFonts w:ascii="Arial" w:hAnsi="Arial" w:cs="Arial"/>
          <w:b/>
          <w:color w:val="000000"/>
          <w:sz w:val="20"/>
          <w:szCs w:val="20"/>
        </w:rPr>
      </w:pPr>
      <w:r w:rsidRPr="003A6232">
        <w:rPr>
          <w:rFonts w:ascii="Arial" w:hAnsi="Arial" w:cs="Arial"/>
          <w:b/>
          <w:sz w:val="20"/>
          <w:szCs w:val="20"/>
        </w:rPr>
        <w:t xml:space="preserve">Politika územního rozvoje vymezuje následující rozvojové </w:t>
      </w:r>
      <w:r w:rsidRPr="003A6232">
        <w:rPr>
          <w:rFonts w:ascii="Arial" w:hAnsi="Arial" w:cs="Arial"/>
          <w:b/>
          <w:color w:val="000000"/>
          <w:sz w:val="20"/>
          <w:szCs w:val="20"/>
        </w:rPr>
        <w:t>oblasti a rozvojové osy:</w:t>
      </w:r>
    </w:p>
    <w:bookmarkStart w:id="33" w:name="_Toc119995282"/>
    <w:bookmarkStart w:id="34" w:name="_Toc120599521"/>
    <w:bookmarkStart w:id="35" w:name="_Toc133222115"/>
    <w:p w14:paraId="3F8CB4AA" w14:textId="58B36B60" w:rsidR="00324892" w:rsidRPr="003A6232" w:rsidRDefault="00A82958" w:rsidP="000C7A4F">
      <w:pPr>
        <w:spacing w:before="360"/>
        <w:rPr>
          <w:rFonts w:ascii="Arial" w:hAnsi="Arial" w:cs="Arial"/>
          <w:b/>
          <w:sz w:val="22"/>
          <w:szCs w:val="22"/>
        </w:rPr>
      </w:pPr>
      <w:r w:rsidRPr="003A6232">
        <w:rPr>
          <w:rFonts w:ascii="Arial" w:hAnsi="Arial" w:cs="Arial"/>
          <w:noProof/>
          <w:sz w:val="20"/>
          <w:szCs w:val="20"/>
        </w:rPr>
        <mc:AlternateContent>
          <mc:Choice Requires="wps">
            <w:drawing>
              <wp:anchor distT="0" distB="0" distL="114300" distR="114300" simplePos="0" relativeHeight="251813376" behindDoc="0" locked="1" layoutInCell="1" allowOverlap="1" wp14:anchorId="36C6AB96" wp14:editId="6D5038DD">
                <wp:simplePos x="0" y="0"/>
                <wp:positionH relativeFrom="page">
                  <wp:posOffset>-3449154</wp:posOffset>
                </wp:positionH>
                <wp:positionV relativeFrom="page">
                  <wp:posOffset>6964088</wp:posOffset>
                </wp:positionV>
                <wp:extent cx="7182000" cy="288000"/>
                <wp:effectExtent l="0" t="953" r="0" b="0"/>
                <wp:wrapNone/>
                <wp:docPr id="464" name="Obdélník 4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7182000" cy="288000"/>
                        </a:xfrm>
                        <a:prstGeom prst="rect">
                          <a:avLst/>
                        </a:prstGeom>
                        <a:solidFill>
                          <a:srgbClr val="FF944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701609" id="Obdélník 464" o:spid="_x0000_s1026" style="position:absolute;margin-left:-271.6pt;margin-top:548.35pt;width:565.5pt;height:22.7pt;rotation:-90;flip:x;z-index:251813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" fillcolor="#ff9443" stroked="f">
                <w10:wrap anchorx="page" anchory="page"/>
                <w10:anchorlock/>
              </v:rect>
            </w:pict>
          </mc:Fallback>
        </mc:AlternateContent>
      </w:r>
      <w:r w:rsidR="00324892" w:rsidRPr="003A6232">
        <w:rPr>
          <w:rFonts w:ascii="Arial" w:hAnsi="Arial" w:cs="Arial"/>
          <w:b/>
          <w:sz w:val="22"/>
          <w:szCs w:val="22"/>
        </w:rPr>
        <w:t>Rozvojové oblasti</w:t>
      </w:r>
      <w:bookmarkEnd w:id="33"/>
      <w:bookmarkEnd w:id="34"/>
      <w:bookmarkEnd w:id="35"/>
    </w:p>
    <w:p w14:paraId="13FBB7C0" w14:textId="77777777" w:rsidR="00324892" w:rsidRPr="003A6232" w:rsidRDefault="00324892" w:rsidP="00297119">
      <w:pPr>
        <w:pStyle w:val="Odstavec"/>
        <w:numPr>
          <w:ilvl w:val="0"/>
          <w:numId w:val="37"/>
        </w:numPr>
        <w:tabs>
          <w:tab w:val="left" w:pos="680"/>
          <w:tab w:val="num" w:pos="822"/>
        </w:tabs>
        <w:spacing w:before="240"/>
        <w:ind w:left="680" w:hanging="680"/>
        <w:rPr>
          <w:rFonts w:ascii="Arial" w:hAnsi="Arial" w:cs="Arial"/>
          <w:b/>
          <w:sz w:val="20"/>
          <w:szCs w:val="20"/>
        </w:rPr>
      </w:pPr>
      <w:r w:rsidRPr="003A6232">
        <w:rPr>
          <w:rFonts w:ascii="Arial" w:hAnsi="Arial" w:cs="Arial"/>
          <w:b/>
          <w:sz w:val="20"/>
          <w:szCs w:val="20"/>
        </w:rPr>
        <w:t xml:space="preserve">OB1 </w:t>
      </w:r>
      <w:r w:rsidRPr="003A6232">
        <w:rPr>
          <w:rFonts w:ascii="Arial" w:hAnsi="Arial" w:cs="Arial"/>
          <w:sz w:val="20"/>
          <w:szCs w:val="20"/>
        </w:rPr>
        <w:t>Metropolitní rozvojová oblast Praha</w:t>
      </w:r>
    </w:p>
    <w:p w14:paraId="3AC4F9FF" w14:textId="77777777" w:rsidR="00324892" w:rsidRPr="003A6232" w:rsidRDefault="00324892" w:rsidP="00892037">
      <w:pPr>
        <w:pStyle w:val="StylOdstavecTun1"/>
        <w:spacing w:before="120"/>
        <w:ind w:firstLine="680"/>
        <w:rPr>
          <w:rFonts w:ascii="Arial" w:hAnsi="Arial" w:cs="Arial"/>
          <w:sz w:val="20"/>
          <w:szCs w:val="20"/>
          <w:u w:val="single"/>
        </w:rPr>
      </w:pPr>
      <w:r w:rsidRPr="003A6232">
        <w:rPr>
          <w:rFonts w:ascii="Arial" w:hAnsi="Arial" w:cs="Arial"/>
          <w:sz w:val="20"/>
          <w:szCs w:val="20"/>
          <w:u w:val="single"/>
        </w:rPr>
        <w:t>Vymezení:</w:t>
      </w:r>
    </w:p>
    <w:p w14:paraId="673AF9FE" w14:textId="78E25DDE" w:rsidR="00C01E74" w:rsidRPr="00A61CC9" w:rsidRDefault="005B0703" w:rsidP="00892037">
      <w:pPr>
        <w:widowControl w:val="0"/>
        <w:tabs>
          <w:tab w:val="num" w:pos="709"/>
        </w:tabs>
        <w:spacing w:before="80"/>
        <w:ind w:left="680"/>
        <w:rPr>
          <w:rFonts w:ascii="Arial" w:hAnsi="Arial" w:cs="Arial"/>
          <w:sz w:val="20"/>
          <w:szCs w:val="20"/>
        </w:rPr>
      </w:pPr>
      <w:r w:rsidRPr="005B0703">
        <w:rPr>
          <w:rFonts w:ascii="Arial" w:hAnsi="Arial" w:cs="Arial"/>
          <w:sz w:val="20"/>
          <w:szCs w:val="20"/>
        </w:rPr>
        <w:t>Hlavní město Praha, území obcí ze správních obvodů obecních úřadů obcí s rozšířenou působností (dále „ORP“) Benešov (bez obcí v západní a</w:t>
      </w:r>
      <w:r w:rsidR="000835FC">
        <w:rPr>
          <w:rFonts w:ascii="Arial" w:hAnsi="Arial" w:cs="Arial"/>
          <w:sz w:val="20"/>
          <w:szCs w:val="20"/>
        </w:rPr>
        <w:t> </w:t>
      </w:r>
      <w:r w:rsidRPr="005B0703">
        <w:rPr>
          <w:rFonts w:ascii="Arial" w:hAnsi="Arial" w:cs="Arial"/>
          <w:sz w:val="20"/>
          <w:szCs w:val="20"/>
        </w:rPr>
        <w:t xml:space="preserve">jihovýchodní části), Beroun (jen obce ve </w:t>
      </w:r>
      <w:r w:rsidRPr="005B0703">
        <w:rPr>
          <w:rFonts w:ascii="Arial" w:hAnsi="Arial" w:cs="Arial"/>
          <w:sz w:val="20"/>
          <w:szCs w:val="20"/>
        </w:rPr>
        <w:t>střední a severní části), Brandýs nad Labem-Stará Boleslav (bez  obcí v severní části), Černošice (bez obcí v jižní části), Český Brod (bez  obcí  v  jihovýchodní části), Dobříš (jen obce v severozápadní části), Kladno (bez  obcí  v jihozápadní části), Kralupy nad Vltavou (bez obcí v severovýchodní části), Lysá nad Labem, Neratovice (bez obcí v severozápadní části), Říčany (bez obcí ve východní části), Slaný (jen obce v jižní a  střední části), Rakovník (jen obce ve východní části)</w:t>
      </w:r>
      <w:r w:rsidR="00683296" w:rsidRPr="003A6232">
        <w:rPr>
          <w:rFonts w:ascii="Arial" w:hAnsi="Arial" w:cs="Arial"/>
          <w:sz w:val="20"/>
          <w:szCs w:val="20"/>
        </w:rPr>
        <w:t>.</w:t>
      </w:r>
    </w:p>
    <w:p w14:paraId="5C957058" w14:textId="77777777" w:rsidR="00324892" w:rsidRPr="003A6232" w:rsidRDefault="00324892" w:rsidP="00892037">
      <w:pPr>
        <w:pStyle w:val="Odstavec"/>
        <w:ind w:left="680"/>
        <w:rPr>
          <w:rFonts w:ascii="Arial" w:hAnsi="Arial" w:cs="Arial"/>
          <w:sz w:val="20"/>
          <w:szCs w:val="20"/>
        </w:rPr>
      </w:pPr>
      <w:r w:rsidRPr="003A6232">
        <w:rPr>
          <w:rFonts w:ascii="Arial" w:hAnsi="Arial" w:cs="Arial"/>
          <w:sz w:val="20"/>
          <w:szCs w:val="20"/>
          <w:u w:val="single"/>
        </w:rPr>
        <w:t>Důvody vymezení:</w:t>
      </w:r>
      <w:r w:rsidRPr="003A6232">
        <w:rPr>
          <w:rFonts w:ascii="Arial" w:hAnsi="Arial" w:cs="Arial"/>
          <w:sz w:val="20"/>
          <w:szCs w:val="20"/>
        </w:rPr>
        <w:t xml:space="preserve"> </w:t>
      </w:r>
    </w:p>
    <w:p w14:paraId="6C03CF76" w14:textId="018FAF2D" w:rsidR="00324892" w:rsidRPr="003A6232" w:rsidRDefault="00A61CC9" w:rsidP="00892037">
      <w:pPr>
        <w:pStyle w:val="Zkladntext2"/>
        <w:widowControl w:val="0"/>
        <w:tabs>
          <w:tab w:val="clear" w:pos="1080"/>
          <w:tab w:val="num" w:pos="709"/>
        </w:tabs>
        <w:spacing w:before="80"/>
        <w:rPr>
          <w:rFonts w:ascii="Arial" w:hAnsi="Arial" w:cs="Arial"/>
          <w:sz w:val="20"/>
          <w:szCs w:val="20"/>
        </w:rPr>
      </w:pPr>
      <w:r w:rsidRPr="00B64F39">
        <w:rPr>
          <w:rFonts w:ascii="Arial" w:hAnsi="Arial" w:cs="Arial"/>
          <w:sz w:val="20"/>
          <w:szCs w:val="20"/>
        </w:rPr>
        <w:t xml:space="preserve">Území ovlivněné rozvojovou dynamikou hlavního města Prahy, při spolupůsobení vedlejších center, </w:t>
      </w:r>
      <w:r w:rsidRPr="00E532E4">
        <w:rPr>
          <w:rFonts w:ascii="Arial" w:hAnsi="Arial" w:cs="Arial"/>
          <w:sz w:val="20"/>
          <w:szCs w:val="20"/>
        </w:rPr>
        <w:t>zejména Kladna a</w:t>
      </w:r>
      <w:r w:rsidR="000835FC">
        <w:rPr>
          <w:rFonts w:ascii="Arial" w:hAnsi="Arial" w:cs="Arial"/>
          <w:sz w:val="20"/>
          <w:szCs w:val="20"/>
        </w:rPr>
        <w:t> </w:t>
      </w:r>
      <w:r w:rsidRPr="00E532E4">
        <w:rPr>
          <w:rFonts w:ascii="Arial" w:hAnsi="Arial" w:cs="Arial"/>
          <w:sz w:val="20"/>
          <w:szCs w:val="20"/>
        </w:rPr>
        <w:t>Berouna. Jedná se o nejsilnější koncentraci obyvatelstva v ČR, jakož i</w:t>
      </w:r>
      <w:r w:rsidR="000835FC">
        <w:rPr>
          <w:rFonts w:ascii="Arial" w:hAnsi="Arial" w:cs="Arial"/>
          <w:sz w:val="20"/>
          <w:szCs w:val="20"/>
        </w:rPr>
        <w:t> </w:t>
      </w:r>
      <w:r w:rsidRPr="00E532E4">
        <w:rPr>
          <w:rFonts w:ascii="Arial" w:hAnsi="Arial" w:cs="Arial"/>
          <w:sz w:val="20"/>
          <w:szCs w:val="20"/>
        </w:rPr>
        <w:t>soustředění kulturních, institucionálních, organizačních</w:t>
      </w:r>
      <w:r w:rsidRPr="00E532E4">
        <w:rPr>
          <w:rFonts w:ascii="Arial" w:hAnsi="Arial" w:cs="Arial"/>
          <w:i/>
          <w:iCs/>
          <w:sz w:val="22"/>
          <w:szCs w:val="22"/>
        </w:rPr>
        <w:t xml:space="preserve">, </w:t>
      </w:r>
      <w:r w:rsidRPr="00E532E4">
        <w:rPr>
          <w:rFonts w:ascii="Arial" w:hAnsi="Arial" w:cs="Arial"/>
          <w:sz w:val="20"/>
          <w:szCs w:val="20"/>
        </w:rPr>
        <w:t>ekonomických, vzdělávacích</w:t>
      </w:r>
      <w:r>
        <w:rPr>
          <w:rFonts w:ascii="Arial" w:hAnsi="Arial" w:cs="Arial"/>
          <w:sz w:val="20"/>
          <w:szCs w:val="20"/>
        </w:rPr>
        <w:t xml:space="preserve"> </w:t>
      </w:r>
      <w:r w:rsidRPr="00E532E4">
        <w:rPr>
          <w:rFonts w:ascii="Arial" w:hAnsi="Arial" w:cs="Arial"/>
          <w:sz w:val="20"/>
          <w:szCs w:val="20"/>
        </w:rPr>
        <w:t>a</w:t>
      </w:r>
      <w:r>
        <w:rPr>
          <w:rFonts w:ascii="Arial" w:hAnsi="Arial" w:cs="Arial"/>
          <w:sz w:val="20"/>
          <w:szCs w:val="20"/>
        </w:rPr>
        <w:t> </w:t>
      </w:r>
      <w:r w:rsidRPr="00E532E4">
        <w:rPr>
          <w:rFonts w:ascii="Arial" w:hAnsi="Arial" w:cs="Arial"/>
          <w:sz w:val="20"/>
          <w:szCs w:val="20"/>
        </w:rPr>
        <w:t>vědecko-výzkumných aktivit, které mají z velké části i</w:t>
      </w:r>
      <w:r w:rsidR="000835FC">
        <w:rPr>
          <w:rFonts w:ascii="Arial" w:hAnsi="Arial" w:cs="Arial"/>
          <w:sz w:val="20"/>
          <w:szCs w:val="20"/>
        </w:rPr>
        <w:t> </w:t>
      </w:r>
      <w:r w:rsidRPr="00E532E4">
        <w:rPr>
          <w:rFonts w:ascii="Arial" w:hAnsi="Arial" w:cs="Arial"/>
          <w:sz w:val="20"/>
          <w:szCs w:val="20"/>
        </w:rPr>
        <w:t>mezinárodní význam; zásadním rozvojovým předpokladem je připojení na dálnice, dokončení Dálnice D0 (Pražský okruh, silniční okruh kolem Prahy), připojení na tranzitní železniční koridory I., III. a</w:t>
      </w:r>
      <w:r w:rsidR="00E65B97">
        <w:rPr>
          <w:rFonts w:ascii="Arial" w:hAnsi="Arial" w:cs="Arial"/>
          <w:sz w:val="20"/>
          <w:szCs w:val="20"/>
        </w:rPr>
        <w:t> </w:t>
      </w:r>
      <w:r w:rsidRPr="00E532E4">
        <w:rPr>
          <w:rFonts w:ascii="Arial" w:hAnsi="Arial" w:cs="Arial"/>
          <w:sz w:val="20"/>
          <w:szCs w:val="20"/>
        </w:rPr>
        <w:t>IV. (dále jen TŽK) a vysokorychlostní síť železnice a efektivní propojení jednotlivých druhů dopravy včetně letecké a vytvoření efektivního systému integrované veřejné dopravy</w:t>
      </w:r>
      <w:r w:rsidR="00324892" w:rsidRPr="003A6232">
        <w:rPr>
          <w:rFonts w:ascii="Arial" w:hAnsi="Arial" w:cs="Arial"/>
          <w:sz w:val="20"/>
          <w:szCs w:val="20"/>
        </w:rPr>
        <w:t>.</w:t>
      </w:r>
    </w:p>
    <w:p w14:paraId="693AC67E" w14:textId="77777777" w:rsidR="00324892" w:rsidRPr="003A6232" w:rsidRDefault="00324892" w:rsidP="009C203F">
      <w:pPr>
        <w:pStyle w:val="Odstavec"/>
        <w:ind w:left="680"/>
        <w:rPr>
          <w:rFonts w:ascii="Arial" w:hAnsi="Arial" w:cs="Arial"/>
          <w:sz w:val="20"/>
          <w:szCs w:val="20"/>
          <w:u w:val="single"/>
        </w:rPr>
      </w:pPr>
      <w:r w:rsidRPr="003A6232">
        <w:rPr>
          <w:rFonts w:ascii="Arial" w:hAnsi="Arial" w:cs="Arial"/>
          <w:sz w:val="20"/>
          <w:szCs w:val="20"/>
          <w:u w:val="single"/>
        </w:rPr>
        <w:t xml:space="preserve">Úkoly pro územní plánování: </w:t>
      </w:r>
    </w:p>
    <w:p w14:paraId="16F3A254" w14:textId="3541EA97" w:rsidR="00A61CC9" w:rsidRPr="00A61CC9" w:rsidRDefault="00A61CC9" w:rsidP="00297119">
      <w:pPr>
        <w:numPr>
          <w:ilvl w:val="0"/>
          <w:numId w:val="33"/>
        </w:numPr>
        <w:tabs>
          <w:tab w:val="left" w:pos="0"/>
        </w:tabs>
        <w:spacing w:before="80"/>
        <w:ind w:left="1020" w:hanging="340"/>
        <w:rPr>
          <w:rFonts w:ascii="Arial" w:hAnsi="Arial" w:cs="Arial"/>
          <w:sz w:val="20"/>
          <w:szCs w:val="20"/>
        </w:rPr>
      </w:pPr>
      <w:r w:rsidRPr="00A61CC9">
        <w:rPr>
          <w:rFonts w:ascii="Arial" w:hAnsi="Arial" w:cs="Arial"/>
          <w:sz w:val="20"/>
          <w:szCs w:val="20"/>
        </w:rPr>
        <w:t>Koordinovat rozvoj a využití území hlavního města Prahy a</w:t>
      </w:r>
      <w:r w:rsidR="000835FC">
        <w:rPr>
          <w:rFonts w:ascii="Arial" w:hAnsi="Arial" w:cs="Arial"/>
          <w:sz w:val="20"/>
          <w:szCs w:val="20"/>
        </w:rPr>
        <w:t> </w:t>
      </w:r>
      <w:r w:rsidRPr="00A61CC9">
        <w:rPr>
          <w:rFonts w:ascii="Arial" w:hAnsi="Arial" w:cs="Arial"/>
          <w:sz w:val="20"/>
          <w:szCs w:val="20"/>
        </w:rPr>
        <w:t>Středočeského kraje s důrazem na řešení problémů suburbanizace, včetně odpovídající veřejné infrastruktury.</w:t>
      </w:r>
    </w:p>
    <w:p w14:paraId="1BA74184" w14:textId="3A95B4BB" w:rsidR="00A61CC9" w:rsidRPr="00A61CC9" w:rsidRDefault="00A61CC9" w:rsidP="00297119">
      <w:pPr>
        <w:numPr>
          <w:ilvl w:val="0"/>
          <w:numId w:val="33"/>
        </w:numPr>
        <w:tabs>
          <w:tab w:val="left" w:pos="0"/>
        </w:tabs>
        <w:spacing w:before="0"/>
        <w:ind w:left="1020" w:hanging="340"/>
        <w:rPr>
          <w:rFonts w:ascii="Arial" w:hAnsi="Arial" w:cs="Arial"/>
          <w:sz w:val="20"/>
          <w:szCs w:val="20"/>
        </w:rPr>
      </w:pPr>
      <w:r w:rsidRPr="00A61CC9">
        <w:rPr>
          <w:rFonts w:ascii="Arial" w:hAnsi="Arial" w:cs="Arial"/>
          <w:sz w:val="20"/>
          <w:szCs w:val="20"/>
        </w:rPr>
        <w:t>Pořídit územní studie řešící zejména vzájemné vazby veřejné infrastruktury.</w:t>
      </w:r>
    </w:p>
    <w:p w14:paraId="425AD539" w14:textId="1449EB7C" w:rsidR="00324892" w:rsidRPr="003A6232" w:rsidRDefault="00A61CC9" w:rsidP="00297119">
      <w:pPr>
        <w:numPr>
          <w:ilvl w:val="0"/>
          <w:numId w:val="33"/>
        </w:numPr>
        <w:tabs>
          <w:tab w:val="left" w:pos="0"/>
        </w:tabs>
        <w:spacing w:before="0"/>
        <w:ind w:left="1020" w:hanging="340"/>
        <w:rPr>
          <w:rFonts w:ascii="Arial" w:hAnsi="Arial" w:cs="Arial"/>
          <w:sz w:val="20"/>
          <w:szCs w:val="20"/>
        </w:rPr>
      </w:pPr>
      <w:r w:rsidRPr="00A61CC9">
        <w:rPr>
          <w:rFonts w:ascii="Arial" w:hAnsi="Arial" w:cs="Arial"/>
          <w:sz w:val="20"/>
          <w:szCs w:val="20"/>
        </w:rPr>
        <w:t>Pořídit ve vzájemné koordinaci územní studie řešící problémy suburbanizace, zejména hierarchizaci sídelní struktury a nekoncepční rozvoj</w:t>
      </w:r>
      <w:r w:rsidR="00324892" w:rsidRPr="003A6232">
        <w:rPr>
          <w:rFonts w:ascii="Arial" w:hAnsi="Arial" w:cs="Arial"/>
          <w:sz w:val="20"/>
          <w:szCs w:val="20"/>
        </w:rPr>
        <w:t>.</w:t>
      </w:r>
    </w:p>
    <w:p w14:paraId="31B2D5E2" w14:textId="77777777" w:rsidR="005D7696" w:rsidRPr="003A6232" w:rsidRDefault="003441F6" w:rsidP="009C203F">
      <w:pPr>
        <w:tabs>
          <w:tab w:val="left" w:pos="0"/>
        </w:tabs>
        <w:spacing w:before="60"/>
        <w:ind w:left="680"/>
        <w:jc w:val="left"/>
        <w:rPr>
          <w:rFonts w:ascii="Arial" w:hAnsi="Arial" w:cs="Arial"/>
          <w:b/>
          <w:color w:val="808080" w:themeColor="background1" w:themeShade="80"/>
          <w:sz w:val="20"/>
          <w:szCs w:val="20"/>
        </w:rPr>
      </w:pPr>
      <w:r w:rsidRPr="003A6232">
        <w:rPr>
          <w:rFonts w:ascii="Arial" w:hAnsi="Arial" w:cs="Arial"/>
          <w:i/>
          <w:color w:val="808080" w:themeColor="background1" w:themeShade="80"/>
          <w:sz w:val="20"/>
          <w:szCs w:val="20"/>
        </w:rPr>
        <w:t xml:space="preserve">Zodpovídá: </w:t>
      </w:r>
      <w:r w:rsidR="00D1157C" w:rsidRPr="003A6232">
        <w:rPr>
          <w:rFonts w:ascii="Arial" w:hAnsi="Arial" w:cs="Arial"/>
          <w:i/>
          <w:color w:val="808080" w:themeColor="background1" w:themeShade="80"/>
          <w:sz w:val="20"/>
          <w:szCs w:val="20"/>
        </w:rPr>
        <w:t xml:space="preserve">Ministerstvo pro místní rozvoj, </w:t>
      </w:r>
      <w:r w:rsidRPr="003A6232">
        <w:rPr>
          <w:rFonts w:ascii="Arial" w:hAnsi="Arial" w:cs="Arial"/>
          <w:i/>
          <w:color w:val="808080" w:themeColor="background1" w:themeShade="80"/>
          <w:sz w:val="20"/>
          <w:szCs w:val="20"/>
        </w:rPr>
        <w:t>Hlavní město Praha, Středočeský kraj</w:t>
      </w:r>
    </w:p>
    <w:p w14:paraId="34C40157" w14:textId="77777777" w:rsidR="00324892" w:rsidRPr="003A6232" w:rsidRDefault="00324892" w:rsidP="00297119">
      <w:pPr>
        <w:pStyle w:val="Odstavec"/>
        <w:numPr>
          <w:ilvl w:val="0"/>
          <w:numId w:val="37"/>
        </w:numPr>
        <w:tabs>
          <w:tab w:val="left" w:pos="680"/>
          <w:tab w:val="num" w:pos="822"/>
        </w:tabs>
        <w:spacing w:before="240"/>
        <w:ind w:left="680" w:hanging="680"/>
        <w:rPr>
          <w:rFonts w:ascii="Arial" w:hAnsi="Arial" w:cs="Arial"/>
          <w:b/>
          <w:sz w:val="20"/>
          <w:szCs w:val="20"/>
        </w:rPr>
      </w:pPr>
      <w:r w:rsidRPr="003A6232">
        <w:rPr>
          <w:rFonts w:ascii="Arial" w:hAnsi="Arial" w:cs="Arial"/>
          <w:b/>
          <w:sz w:val="20"/>
          <w:szCs w:val="20"/>
        </w:rPr>
        <w:t xml:space="preserve">OB2 </w:t>
      </w:r>
      <w:r w:rsidRPr="003A6232">
        <w:rPr>
          <w:rFonts w:ascii="Arial" w:hAnsi="Arial" w:cs="Arial"/>
          <w:sz w:val="20"/>
          <w:szCs w:val="20"/>
        </w:rPr>
        <w:t>Metropolitní rozvojová oblast Ostrava</w:t>
      </w:r>
    </w:p>
    <w:p w14:paraId="11130F38" w14:textId="77777777" w:rsidR="00D70B37" w:rsidRPr="00B64F39" w:rsidRDefault="00D70B37" w:rsidP="009C203F">
      <w:pPr>
        <w:pStyle w:val="Zkladntext1"/>
        <w:widowControl w:val="0"/>
        <w:tabs>
          <w:tab w:val="num" w:pos="0"/>
        </w:tabs>
        <w:jc w:val="both"/>
        <w:rPr>
          <w:rFonts w:ascii="Arial" w:hAnsi="Arial" w:cs="Arial"/>
          <w:sz w:val="20"/>
          <w:szCs w:val="20"/>
        </w:rPr>
      </w:pPr>
      <w:r w:rsidRPr="00B64F39">
        <w:rPr>
          <w:rFonts w:ascii="Arial" w:hAnsi="Arial" w:cs="Arial"/>
          <w:sz w:val="20"/>
          <w:szCs w:val="20"/>
          <w:u w:val="single"/>
        </w:rPr>
        <w:t>Vymezení</w:t>
      </w:r>
      <w:r w:rsidRPr="00B64F39">
        <w:rPr>
          <w:rFonts w:ascii="Arial" w:hAnsi="Arial" w:cs="Arial"/>
          <w:sz w:val="20"/>
          <w:szCs w:val="20"/>
        </w:rPr>
        <w:t>:</w:t>
      </w:r>
    </w:p>
    <w:p w14:paraId="233B8281" w14:textId="4B26AC1A" w:rsidR="00D70B37" w:rsidRPr="00B64F39" w:rsidRDefault="00D70B37" w:rsidP="00892037">
      <w:pPr>
        <w:widowControl w:val="0"/>
        <w:tabs>
          <w:tab w:val="num" w:pos="709"/>
        </w:tabs>
        <w:spacing w:before="80"/>
        <w:ind w:left="680"/>
        <w:rPr>
          <w:rFonts w:ascii="Arial" w:hAnsi="Arial" w:cs="Arial"/>
          <w:sz w:val="20"/>
          <w:szCs w:val="20"/>
        </w:rPr>
      </w:pPr>
      <w:r w:rsidRPr="00327CCD">
        <w:rPr>
          <w:rFonts w:ascii="Arial" w:hAnsi="Arial" w:cs="Arial"/>
          <w:spacing w:val="-1"/>
          <w:sz w:val="20"/>
          <w:szCs w:val="20"/>
        </w:rPr>
        <w:t xml:space="preserve">Území obcí z ORP Bílovec (bez obcí v jihozápadní části), Bohumín, Český </w:t>
      </w:r>
      <w:r w:rsidRPr="00327CCD">
        <w:rPr>
          <w:rFonts w:ascii="Arial" w:hAnsi="Arial" w:cs="Arial"/>
          <w:spacing w:val="-1"/>
          <w:sz w:val="20"/>
          <w:szCs w:val="20"/>
        </w:rPr>
        <w:lastRenderedPageBreak/>
        <w:t>Těšín, Frýdek-Místek (bez obcí v</w:t>
      </w:r>
      <w:r w:rsidR="000835FC">
        <w:rPr>
          <w:rFonts w:ascii="Arial" w:hAnsi="Arial" w:cs="Arial"/>
          <w:spacing w:val="-1"/>
          <w:sz w:val="20"/>
          <w:szCs w:val="20"/>
        </w:rPr>
        <w:t> </w:t>
      </w:r>
      <w:r w:rsidRPr="00327CCD">
        <w:rPr>
          <w:rFonts w:ascii="Arial" w:hAnsi="Arial" w:cs="Arial"/>
          <w:spacing w:val="-1"/>
          <w:sz w:val="20"/>
          <w:szCs w:val="20"/>
        </w:rPr>
        <w:t>jihovýchodní části), Havířov, Hlučín (bez obcí v severní části), Karviná, Kopřivnice (bez obcí ve střední části), Kravaře (jen obce v jihozápadní části), Orlová, Opava (bez obcí v západní a jižní části), Ostrava, Třinec (bez obcí v jižní a jihovýchodní části), Frýdlant nad Ostravicí (jen obce v severní části)</w:t>
      </w:r>
      <w:r w:rsidRPr="00B64F39">
        <w:rPr>
          <w:rFonts w:ascii="Arial" w:hAnsi="Arial" w:cs="Arial"/>
          <w:sz w:val="20"/>
          <w:szCs w:val="20"/>
        </w:rPr>
        <w:t>.</w:t>
      </w:r>
    </w:p>
    <w:p w14:paraId="3D0A5A51" w14:textId="77777777" w:rsidR="00D70B37" w:rsidRPr="00B64F39" w:rsidRDefault="00D70B37" w:rsidP="00327CCD">
      <w:pPr>
        <w:pStyle w:val="Zkladntext1"/>
        <w:keepNext/>
        <w:widowControl w:val="0"/>
        <w:tabs>
          <w:tab w:val="num" w:pos="0"/>
        </w:tabs>
        <w:jc w:val="both"/>
        <w:rPr>
          <w:rFonts w:ascii="Arial" w:hAnsi="Arial" w:cs="Arial"/>
          <w:color w:val="000000"/>
          <w:sz w:val="20"/>
          <w:szCs w:val="20"/>
          <w:u w:val="single"/>
        </w:rPr>
      </w:pPr>
      <w:r w:rsidRPr="00B64F39">
        <w:rPr>
          <w:rFonts w:ascii="Arial" w:hAnsi="Arial" w:cs="Arial"/>
          <w:color w:val="000000"/>
          <w:sz w:val="20"/>
          <w:szCs w:val="20"/>
          <w:u w:val="single"/>
        </w:rPr>
        <w:t xml:space="preserve">Důvody vymezení: </w:t>
      </w:r>
    </w:p>
    <w:p w14:paraId="66EED165" w14:textId="4F7B6A35" w:rsidR="009A0427" w:rsidRPr="003A6232" w:rsidRDefault="005164DA" w:rsidP="00892037">
      <w:pPr>
        <w:pStyle w:val="Odstavec"/>
        <w:spacing w:before="80"/>
        <w:ind w:left="680"/>
        <w:rPr>
          <w:rFonts w:ascii="Arial" w:hAnsi="Arial" w:cs="Arial"/>
          <w:i/>
          <w:sz w:val="20"/>
          <w:szCs w:val="20"/>
        </w:rPr>
      </w:pPr>
      <w:r w:rsidRPr="003A6232">
        <w:rPr>
          <w:rFonts w:ascii="Arial" w:hAnsi="Arial" w:cs="Arial"/>
          <w:noProof/>
          <w:color w:val="000000"/>
          <w:sz w:val="20"/>
          <w:szCs w:val="20"/>
        </w:rPr>
        <mc:AlternateContent>
          <mc:Choice Requires="wps">
            <w:drawing>
              <wp:anchor distT="0" distB="0" distL="114300" distR="114300" simplePos="0" relativeHeight="251814400" behindDoc="0" locked="0" layoutInCell="1" allowOverlap="1" wp14:anchorId="78940D32" wp14:editId="1C9757FE">
                <wp:simplePos x="0" y="0"/>
                <wp:positionH relativeFrom="page">
                  <wp:posOffset>3831927</wp:posOffset>
                </wp:positionH>
                <wp:positionV relativeFrom="page">
                  <wp:posOffset>6964088</wp:posOffset>
                </wp:positionV>
                <wp:extent cx="7181850" cy="287655"/>
                <wp:effectExtent l="0" t="953" r="0" b="0"/>
                <wp:wrapNone/>
                <wp:docPr id="465" name="Obdélník 4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7181850" cy="287655"/>
                        </a:xfrm>
                        <a:prstGeom prst="rect">
                          <a:avLst/>
                        </a:prstGeom>
                        <a:solidFill>
                          <a:srgbClr val="FF944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49001D" id="Obdélník 465" o:spid="_x0000_s1026" style="position:absolute;margin-left:301.75pt;margin-top:548.35pt;width:565.5pt;height:22.65pt;rotation:-90;flip:x;z-index:251814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" fillcolor="#ff9443" stroked="f">
                <w10:wrap anchorx="page" anchory="page"/>
              </v:rect>
            </w:pict>
          </mc:Fallback>
        </mc:AlternateContent>
      </w:r>
      <w:r w:rsidR="00D70B37" w:rsidRPr="00B64F39">
        <w:rPr>
          <w:rFonts w:ascii="Arial" w:hAnsi="Arial" w:cs="Arial"/>
          <w:color w:val="000000"/>
          <w:sz w:val="20"/>
          <w:szCs w:val="20"/>
        </w:rPr>
        <w:t>Území ovlivněné rozvojovou dynamikou krajského města Ostravy a</w:t>
      </w:r>
      <w:r w:rsidR="000835FC">
        <w:rPr>
          <w:rFonts w:ascii="Arial" w:hAnsi="Arial" w:cs="Arial"/>
          <w:color w:val="000000"/>
          <w:sz w:val="20"/>
          <w:szCs w:val="20"/>
        </w:rPr>
        <w:t> </w:t>
      </w:r>
      <w:r w:rsidR="00D70B37" w:rsidRPr="00B64F39">
        <w:rPr>
          <w:rFonts w:ascii="Arial" w:hAnsi="Arial" w:cs="Arial"/>
          <w:color w:val="000000"/>
          <w:sz w:val="20"/>
          <w:szCs w:val="20"/>
        </w:rPr>
        <w:t>mnohostranným působením husté sítě vedlejších center a urbanizovaného osídlení. Jedná se o velmi silnou koncentraci obyvatelstva a</w:t>
      </w:r>
      <w:r w:rsidR="00327CCD">
        <w:rPr>
          <w:rFonts w:ascii="Arial" w:hAnsi="Arial" w:cs="Arial"/>
          <w:color w:val="000000"/>
          <w:sz w:val="20"/>
          <w:szCs w:val="20"/>
        </w:rPr>
        <w:t> </w:t>
      </w:r>
      <w:r w:rsidR="00D70B37" w:rsidRPr="00B64F39">
        <w:rPr>
          <w:rFonts w:ascii="Arial" w:hAnsi="Arial" w:cs="Arial"/>
          <w:color w:val="000000"/>
          <w:sz w:val="20"/>
          <w:szCs w:val="20"/>
        </w:rPr>
        <w:t>ekonomických činností, pro kterou je charakteristický dynamický rozvoj mezinárodní spolupráce se sousedícím polským regionem Horního Slezska; výrazným předpokladem rozvoje je v současnosti budované napojení na dálniční síť ČR a</w:t>
      </w:r>
      <w:r w:rsidR="00327CCD">
        <w:rPr>
          <w:rFonts w:ascii="Arial" w:hAnsi="Arial" w:cs="Arial"/>
          <w:color w:val="000000"/>
          <w:sz w:val="20"/>
          <w:szCs w:val="20"/>
        </w:rPr>
        <w:t> </w:t>
      </w:r>
      <w:r w:rsidR="00D70B37" w:rsidRPr="00B64F39">
        <w:rPr>
          <w:rFonts w:ascii="Arial" w:hAnsi="Arial" w:cs="Arial"/>
          <w:color w:val="000000"/>
          <w:sz w:val="20"/>
          <w:szCs w:val="20"/>
        </w:rPr>
        <w:t xml:space="preserve">Polska, </w:t>
      </w:r>
      <w:r w:rsidR="00D70B37" w:rsidRPr="00B64F39">
        <w:rPr>
          <w:rFonts w:ascii="Arial" w:hAnsi="Arial" w:cs="Arial"/>
          <w:sz w:val="20"/>
          <w:szCs w:val="20"/>
        </w:rPr>
        <w:t>jakož i poloha na II. a III</w:t>
      </w:r>
      <w:r w:rsidR="00D70B37" w:rsidRPr="00E532E4">
        <w:rPr>
          <w:rFonts w:ascii="Arial" w:hAnsi="Arial" w:cs="Arial"/>
          <w:sz w:val="20"/>
          <w:szCs w:val="20"/>
        </w:rPr>
        <w:t>. TŽK</w:t>
      </w:r>
    </w:p>
    <w:p w14:paraId="72E409AC" w14:textId="77777777" w:rsidR="00324892" w:rsidRPr="003A6232" w:rsidRDefault="00324892" w:rsidP="00297119">
      <w:pPr>
        <w:pStyle w:val="Odstavec"/>
        <w:numPr>
          <w:ilvl w:val="0"/>
          <w:numId w:val="37"/>
        </w:numPr>
        <w:tabs>
          <w:tab w:val="left" w:pos="680"/>
          <w:tab w:val="num" w:pos="822"/>
        </w:tabs>
        <w:spacing w:before="240"/>
        <w:ind w:left="680" w:hanging="680"/>
        <w:rPr>
          <w:rFonts w:ascii="Arial" w:hAnsi="Arial" w:cs="Arial"/>
          <w:sz w:val="20"/>
          <w:szCs w:val="20"/>
        </w:rPr>
      </w:pPr>
      <w:r w:rsidRPr="003A6232">
        <w:rPr>
          <w:rFonts w:ascii="Arial" w:hAnsi="Arial" w:cs="Arial"/>
          <w:b/>
          <w:sz w:val="20"/>
          <w:szCs w:val="20"/>
        </w:rPr>
        <w:t xml:space="preserve">OB3 </w:t>
      </w:r>
      <w:r w:rsidRPr="003A6232">
        <w:rPr>
          <w:rFonts w:ascii="Arial" w:hAnsi="Arial" w:cs="Arial"/>
          <w:sz w:val="20"/>
          <w:szCs w:val="20"/>
        </w:rPr>
        <w:t>Metropolitní rozvojová oblast Brno</w:t>
      </w:r>
    </w:p>
    <w:p w14:paraId="0AC9AEA4" w14:textId="77777777" w:rsidR="000E7032" w:rsidRPr="00B64F39" w:rsidRDefault="000E7032" w:rsidP="004419BD">
      <w:pPr>
        <w:pStyle w:val="Odstavec"/>
        <w:spacing w:after="80"/>
        <w:ind w:left="680"/>
        <w:rPr>
          <w:rFonts w:ascii="Arial" w:hAnsi="Arial" w:cs="Arial"/>
          <w:sz w:val="20"/>
          <w:szCs w:val="20"/>
        </w:rPr>
      </w:pPr>
      <w:r w:rsidRPr="00B64F39">
        <w:rPr>
          <w:rFonts w:ascii="Arial" w:hAnsi="Arial" w:cs="Arial"/>
          <w:sz w:val="20"/>
          <w:szCs w:val="20"/>
          <w:u w:val="single"/>
        </w:rPr>
        <w:t>Vymezení</w:t>
      </w:r>
      <w:r w:rsidRPr="00B64F39">
        <w:rPr>
          <w:rFonts w:ascii="Arial" w:hAnsi="Arial" w:cs="Arial"/>
          <w:sz w:val="20"/>
          <w:szCs w:val="20"/>
        </w:rPr>
        <w:t>:</w:t>
      </w:r>
    </w:p>
    <w:p w14:paraId="763D8D29" w14:textId="092885BF" w:rsidR="000E7032" w:rsidRPr="00B64F39" w:rsidRDefault="000E7032" w:rsidP="009C203F">
      <w:pPr>
        <w:widowControl w:val="0"/>
        <w:tabs>
          <w:tab w:val="num" w:pos="709"/>
        </w:tabs>
        <w:spacing w:before="0"/>
        <w:ind w:left="680"/>
        <w:rPr>
          <w:rFonts w:ascii="Arial" w:hAnsi="Arial" w:cs="Arial"/>
          <w:sz w:val="20"/>
          <w:szCs w:val="20"/>
        </w:rPr>
      </w:pPr>
      <w:r w:rsidRPr="00B64F39">
        <w:rPr>
          <w:rFonts w:ascii="Arial" w:hAnsi="Arial" w:cs="Arial"/>
          <w:sz w:val="20"/>
          <w:szCs w:val="20"/>
        </w:rPr>
        <w:t>Území obcí z ORP Brno, Blansko (jen obce ve střední, jihovýchodní a jihozápadní části), Kuřim, Pohořelice (jen obce ve střední a severní části), Rosice (jen obce ve východní části), Slavkov u</w:t>
      </w:r>
      <w:r w:rsidR="00327CCD">
        <w:rPr>
          <w:rFonts w:ascii="Arial" w:hAnsi="Arial" w:cs="Arial"/>
          <w:sz w:val="20"/>
          <w:szCs w:val="20"/>
        </w:rPr>
        <w:t> </w:t>
      </w:r>
      <w:r w:rsidRPr="00B64F39">
        <w:rPr>
          <w:rFonts w:ascii="Arial" w:hAnsi="Arial" w:cs="Arial"/>
          <w:sz w:val="20"/>
          <w:szCs w:val="20"/>
        </w:rPr>
        <w:t>Brna (jen obce v severní části), Šlapanice, Tišnov (jen obce v jihovýchodní části), Židlochovice, Ivančice (jen obce v jihovýchodní části).</w:t>
      </w:r>
    </w:p>
    <w:p w14:paraId="325D57F4" w14:textId="77777777" w:rsidR="000E7032" w:rsidRPr="00B64F39" w:rsidRDefault="000E7032" w:rsidP="004419BD">
      <w:pPr>
        <w:pStyle w:val="Zkladntext1"/>
        <w:widowControl w:val="0"/>
        <w:tabs>
          <w:tab w:val="num" w:pos="0"/>
        </w:tabs>
        <w:spacing w:after="80"/>
        <w:jc w:val="both"/>
        <w:rPr>
          <w:rFonts w:ascii="Arial" w:hAnsi="Arial" w:cs="Arial"/>
          <w:color w:val="000000"/>
          <w:sz w:val="20"/>
          <w:szCs w:val="20"/>
          <w:u w:val="single"/>
        </w:rPr>
      </w:pPr>
      <w:r w:rsidRPr="00B64F39">
        <w:rPr>
          <w:rFonts w:ascii="Arial" w:hAnsi="Arial" w:cs="Arial"/>
          <w:color w:val="000000"/>
          <w:sz w:val="20"/>
          <w:szCs w:val="20"/>
          <w:u w:val="single"/>
        </w:rPr>
        <w:t xml:space="preserve">Důvody vymezení: </w:t>
      </w:r>
    </w:p>
    <w:p w14:paraId="4204016F" w14:textId="23FC56FA" w:rsidR="000E7032" w:rsidRPr="00E532E4" w:rsidRDefault="000E7032" w:rsidP="000E7032">
      <w:pPr>
        <w:widowControl w:val="0"/>
        <w:tabs>
          <w:tab w:val="num" w:pos="709"/>
        </w:tabs>
        <w:spacing w:before="0"/>
        <w:ind w:left="680"/>
        <w:rPr>
          <w:rFonts w:ascii="Arial" w:hAnsi="Arial" w:cs="Arial"/>
          <w:sz w:val="20"/>
          <w:szCs w:val="20"/>
        </w:rPr>
      </w:pPr>
      <w:r w:rsidRPr="00E532E4">
        <w:rPr>
          <w:rFonts w:ascii="Arial" w:hAnsi="Arial" w:cs="Arial"/>
          <w:sz w:val="20"/>
          <w:szCs w:val="20"/>
        </w:rPr>
        <w:t>Území ovlivněné rozvojovou dynamikou krajského města Brna. Jedná se o velmi silnou koncentraci obyvatelstva, ekonomických činností, jakož i</w:t>
      </w:r>
      <w:r w:rsidR="000835FC">
        <w:rPr>
          <w:rFonts w:ascii="Arial" w:hAnsi="Arial" w:cs="Arial"/>
          <w:sz w:val="20"/>
          <w:szCs w:val="20"/>
        </w:rPr>
        <w:t> </w:t>
      </w:r>
      <w:r w:rsidRPr="00E532E4">
        <w:rPr>
          <w:rFonts w:ascii="Arial" w:hAnsi="Arial" w:cs="Arial"/>
          <w:sz w:val="20"/>
          <w:szCs w:val="20"/>
        </w:rPr>
        <w:t>soustředění kulturních, institucionálních, organizačních, vzdělávacích</w:t>
      </w:r>
      <w:r w:rsidRPr="00E532E4">
        <w:rPr>
          <w:rFonts w:ascii="Arial" w:hAnsi="Arial" w:cs="Arial"/>
          <w:bCs/>
          <w:sz w:val="22"/>
          <w:szCs w:val="22"/>
        </w:rPr>
        <w:t xml:space="preserve"> </w:t>
      </w:r>
      <w:r w:rsidRPr="00E532E4">
        <w:rPr>
          <w:rFonts w:ascii="Arial" w:hAnsi="Arial" w:cs="Arial"/>
          <w:sz w:val="20"/>
          <w:szCs w:val="20"/>
        </w:rPr>
        <w:t>a vědecko-výzkumných aktivit, které mají z velké části i mezinárodní význam; rozvojově podporujícím faktorem je dobrá dostupnost jak dálnicemi, tak I. TŽK; sílící mezinárodní kooperační svazky napojují oblast zejména na prostor Vídně a Bratislavy.</w:t>
      </w:r>
    </w:p>
    <w:p w14:paraId="2EB7D857" w14:textId="77777777" w:rsidR="000E7032" w:rsidRPr="00B64F39" w:rsidRDefault="000E7032" w:rsidP="004419BD">
      <w:pPr>
        <w:pStyle w:val="StylOdstavecTun1"/>
        <w:spacing w:before="120" w:after="80"/>
        <w:ind w:firstLine="680"/>
        <w:rPr>
          <w:rFonts w:ascii="Arial" w:hAnsi="Arial" w:cs="Arial"/>
          <w:sz w:val="20"/>
          <w:szCs w:val="20"/>
          <w:u w:val="single"/>
        </w:rPr>
      </w:pPr>
      <w:r w:rsidRPr="00B64F39">
        <w:rPr>
          <w:rFonts w:ascii="Arial" w:hAnsi="Arial" w:cs="Arial"/>
          <w:sz w:val="20"/>
          <w:szCs w:val="20"/>
          <w:u w:val="single"/>
        </w:rPr>
        <w:t>Úkoly pro územní plánování:</w:t>
      </w:r>
    </w:p>
    <w:p w14:paraId="5DF3535A" w14:textId="77777777" w:rsidR="000E7032" w:rsidRPr="00E532E4" w:rsidRDefault="000E7032" w:rsidP="00AA7703">
      <w:pPr>
        <w:pStyle w:val="Psmeno"/>
        <w:widowControl w:val="0"/>
        <w:tabs>
          <w:tab w:val="left" w:pos="1021"/>
        </w:tabs>
        <w:ind w:left="680"/>
        <w:rPr>
          <w:rFonts w:ascii="Arial" w:hAnsi="Arial" w:cs="Arial"/>
          <w:strike/>
          <w:sz w:val="20"/>
          <w:szCs w:val="20"/>
        </w:rPr>
      </w:pPr>
      <w:r w:rsidRPr="00E532E4">
        <w:rPr>
          <w:rFonts w:ascii="Arial" w:hAnsi="Arial" w:cs="Arial"/>
          <w:sz w:val="20"/>
          <w:szCs w:val="20"/>
        </w:rPr>
        <w:t>Pořídit územní studie řešící zejména vzájemné vazby veřejné infrastruktury.</w:t>
      </w:r>
    </w:p>
    <w:p w14:paraId="00B6E91F" w14:textId="5AD1840D" w:rsidR="00FF43FB" w:rsidRPr="000E7032" w:rsidRDefault="000E7032" w:rsidP="000E7032">
      <w:pPr>
        <w:pStyle w:val="Psmeno"/>
        <w:widowControl w:val="0"/>
        <w:tabs>
          <w:tab w:val="left" w:pos="1021"/>
        </w:tabs>
        <w:spacing w:before="60"/>
        <w:ind w:left="680"/>
        <w:rPr>
          <w:rFonts w:ascii="Arial" w:hAnsi="Arial" w:cs="Arial"/>
          <w:i/>
          <w:color w:val="808080" w:themeColor="background1" w:themeShade="80"/>
          <w:sz w:val="20"/>
          <w:szCs w:val="20"/>
        </w:rPr>
      </w:pPr>
      <w:r w:rsidRPr="000E7032">
        <w:rPr>
          <w:rFonts w:ascii="Arial" w:hAnsi="Arial" w:cs="Arial"/>
          <w:i/>
          <w:color w:val="808080" w:themeColor="background1" w:themeShade="80"/>
          <w:sz w:val="20"/>
          <w:szCs w:val="20"/>
        </w:rPr>
        <w:t>Zodpovídá: Jihomoravský kraj</w:t>
      </w:r>
    </w:p>
    <w:p w14:paraId="0419F6C6" w14:textId="77777777" w:rsidR="00324892" w:rsidRPr="003A6232" w:rsidRDefault="00324892" w:rsidP="00297119">
      <w:pPr>
        <w:pStyle w:val="Odstavec"/>
        <w:numPr>
          <w:ilvl w:val="0"/>
          <w:numId w:val="37"/>
        </w:numPr>
        <w:tabs>
          <w:tab w:val="left" w:pos="680"/>
          <w:tab w:val="num" w:pos="822"/>
        </w:tabs>
        <w:spacing w:before="240"/>
        <w:ind w:left="680" w:hanging="680"/>
        <w:rPr>
          <w:rFonts w:ascii="Arial" w:hAnsi="Arial" w:cs="Arial"/>
          <w:b/>
          <w:sz w:val="20"/>
          <w:szCs w:val="20"/>
        </w:rPr>
      </w:pPr>
      <w:r w:rsidRPr="003A6232">
        <w:rPr>
          <w:rFonts w:ascii="Arial" w:hAnsi="Arial" w:cs="Arial"/>
          <w:b/>
          <w:color w:val="000000"/>
          <w:sz w:val="20"/>
          <w:szCs w:val="20"/>
        </w:rPr>
        <w:t>OB4</w:t>
      </w:r>
      <w:r w:rsidRPr="003A6232">
        <w:rPr>
          <w:rFonts w:ascii="Arial" w:hAnsi="Arial" w:cs="Arial"/>
          <w:b/>
          <w:sz w:val="20"/>
          <w:szCs w:val="20"/>
        </w:rPr>
        <w:t xml:space="preserve"> </w:t>
      </w:r>
      <w:r w:rsidRPr="003A6232">
        <w:rPr>
          <w:rFonts w:ascii="Arial" w:hAnsi="Arial" w:cs="Arial"/>
          <w:sz w:val="20"/>
          <w:szCs w:val="20"/>
        </w:rPr>
        <w:t>Rozvojová oblast Hradec Králové/Pardubice</w:t>
      </w:r>
    </w:p>
    <w:p w14:paraId="20448147" w14:textId="7FA55F45" w:rsidR="000E7032" w:rsidRPr="00B64F39" w:rsidRDefault="000E7032" w:rsidP="004419BD">
      <w:pPr>
        <w:pStyle w:val="Odstavec"/>
        <w:spacing w:after="80"/>
        <w:ind w:left="680"/>
        <w:rPr>
          <w:rFonts w:ascii="Arial" w:hAnsi="Arial" w:cs="Arial"/>
          <w:color w:val="000000"/>
          <w:sz w:val="20"/>
          <w:szCs w:val="20"/>
        </w:rPr>
      </w:pPr>
      <w:r w:rsidRPr="00B64F39">
        <w:rPr>
          <w:rFonts w:ascii="Arial" w:hAnsi="Arial" w:cs="Arial"/>
          <w:color w:val="000000"/>
          <w:sz w:val="20"/>
          <w:szCs w:val="20"/>
          <w:u w:val="single"/>
        </w:rPr>
        <w:t>Vymezení</w:t>
      </w:r>
      <w:r w:rsidRPr="00B64F39">
        <w:rPr>
          <w:rFonts w:ascii="Arial" w:hAnsi="Arial" w:cs="Arial"/>
          <w:color w:val="000000"/>
          <w:sz w:val="20"/>
          <w:szCs w:val="20"/>
        </w:rPr>
        <w:t>:</w:t>
      </w:r>
    </w:p>
    <w:p w14:paraId="7F2035B0" w14:textId="050F5276" w:rsidR="000E7032" w:rsidRPr="00B64F39" w:rsidRDefault="000E7032" w:rsidP="000E7032">
      <w:pPr>
        <w:widowControl w:val="0"/>
        <w:tabs>
          <w:tab w:val="num" w:pos="709"/>
        </w:tabs>
        <w:spacing w:before="0"/>
        <w:ind w:left="680"/>
        <w:rPr>
          <w:rFonts w:ascii="Arial" w:hAnsi="Arial" w:cs="Arial"/>
          <w:bCs/>
          <w:sz w:val="20"/>
          <w:szCs w:val="20"/>
          <w:u w:val="single"/>
        </w:rPr>
      </w:pPr>
      <w:r w:rsidRPr="00B64F39">
        <w:rPr>
          <w:rFonts w:ascii="Arial" w:hAnsi="Arial" w:cs="Arial"/>
          <w:sz w:val="20"/>
          <w:szCs w:val="20"/>
        </w:rPr>
        <w:t xml:space="preserve">Území obcí z ORP Holice (bez obcí ve východní části), Hradec Králové, Chrudim (jen obce v severní a severovýchodní části), Jaroměř (jen obce v jižní části), Kostelec nad Orlicí (jen obce v severozápadní části), Nový Bydžov (bez obcí v západní a severní části), Pardubice, Přelouč (jen obce ve východní části). </w:t>
      </w:r>
    </w:p>
    <w:p w14:paraId="11B8AA49" w14:textId="77777777" w:rsidR="000E7032" w:rsidRPr="00B64F39" w:rsidRDefault="000E7032" w:rsidP="004419BD">
      <w:pPr>
        <w:pStyle w:val="Zkladntext1"/>
        <w:widowControl w:val="0"/>
        <w:tabs>
          <w:tab w:val="num" w:pos="0"/>
        </w:tabs>
        <w:spacing w:after="80"/>
        <w:jc w:val="both"/>
        <w:rPr>
          <w:rFonts w:ascii="Arial" w:hAnsi="Arial" w:cs="Arial"/>
          <w:color w:val="000000"/>
          <w:sz w:val="20"/>
          <w:szCs w:val="20"/>
          <w:u w:val="single"/>
        </w:rPr>
      </w:pPr>
      <w:r w:rsidRPr="00B64F39">
        <w:rPr>
          <w:rFonts w:ascii="Arial" w:hAnsi="Arial" w:cs="Arial"/>
          <w:color w:val="000000"/>
          <w:sz w:val="20"/>
          <w:szCs w:val="20"/>
          <w:u w:val="single"/>
        </w:rPr>
        <w:t xml:space="preserve">Důvody vymezení: </w:t>
      </w:r>
    </w:p>
    <w:p w14:paraId="6CAA413D" w14:textId="3BF7097B" w:rsidR="00324892" w:rsidRPr="003A6232" w:rsidRDefault="000E7032" w:rsidP="000E7032">
      <w:pPr>
        <w:widowControl w:val="0"/>
        <w:tabs>
          <w:tab w:val="num" w:pos="709"/>
        </w:tabs>
        <w:spacing w:before="60"/>
        <w:ind w:left="680"/>
        <w:rPr>
          <w:rFonts w:ascii="Arial" w:hAnsi="Arial" w:cs="Arial"/>
          <w:color w:val="000000"/>
          <w:sz w:val="20"/>
          <w:szCs w:val="20"/>
        </w:rPr>
      </w:pPr>
      <w:r w:rsidRPr="00B64F39">
        <w:rPr>
          <w:rFonts w:ascii="Arial" w:hAnsi="Arial" w:cs="Arial"/>
          <w:color w:val="000000"/>
          <w:sz w:val="20"/>
          <w:szCs w:val="20"/>
        </w:rPr>
        <w:t xml:space="preserve">Území ovlivněné rozvojovou dynamikou krajských měst Hradce Králové a Pardubic při spolupůsobení vedlejšího centra Chrudim. Jedná se o silnou </w:t>
      </w:r>
      <w:r w:rsidR="000835FC" w:rsidRPr="00B64F39">
        <w:rPr>
          <w:rFonts w:ascii="Arial" w:hAnsi="Arial" w:cs="Arial"/>
          <w:color w:val="000000"/>
          <w:sz w:val="20"/>
          <w:szCs w:val="20"/>
        </w:rPr>
        <w:t>dvoujadernou</w:t>
      </w:r>
      <w:r w:rsidRPr="00B64F39">
        <w:rPr>
          <w:rFonts w:ascii="Arial" w:hAnsi="Arial" w:cs="Arial"/>
          <w:color w:val="000000"/>
          <w:sz w:val="20"/>
          <w:szCs w:val="20"/>
        </w:rPr>
        <w:t xml:space="preserve"> koncentraci </w:t>
      </w:r>
      <w:r w:rsidRPr="00E532E4">
        <w:rPr>
          <w:rFonts w:ascii="Arial" w:hAnsi="Arial" w:cs="Arial"/>
          <w:sz w:val="20"/>
          <w:szCs w:val="20"/>
        </w:rPr>
        <w:t>obyvatelstva a ekonomických činností, z nichž značná část má mezinárodní význam. Rozvojově podporujícím faktorem je poloha Pardubic na I. a III. TŽK, dálnici D11 z Prahy do Hradce Králové s plánovaným pokračováním do Polska a perspektivní propojení dálnicí D35 s</w:t>
      </w:r>
      <w:r>
        <w:rPr>
          <w:rFonts w:ascii="Arial" w:hAnsi="Arial" w:cs="Arial"/>
          <w:sz w:val="20"/>
          <w:szCs w:val="20"/>
        </w:rPr>
        <w:t> </w:t>
      </w:r>
      <w:r w:rsidRPr="00E532E4">
        <w:rPr>
          <w:rFonts w:ascii="Arial" w:hAnsi="Arial" w:cs="Arial"/>
          <w:sz w:val="20"/>
          <w:szCs w:val="20"/>
        </w:rPr>
        <w:t>Olomoucí, které poskytne alternativu rychlého západovýchodního silničního spojení v ČR vedle dálnice D1</w:t>
      </w:r>
      <w:r w:rsidR="00324892" w:rsidRPr="003A6232">
        <w:rPr>
          <w:rFonts w:ascii="Arial" w:hAnsi="Arial" w:cs="Arial"/>
          <w:color w:val="000000"/>
          <w:sz w:val="20"/>
          <w:szCs w:val="20"/>
        </w:rPr>
        <w:t xml:space="preserve">. </w:t>
      </w:r>
    </w:p>
    <w:p w14:paraId="5A95ADE1" w14:textId="77777777" w:rsidR="00324892" w:rsidRPr="003A6232" w:rsidRDefault="00324892" w:rsidP="00297119">
      <w:pPr>
        <w:pStyle w:val="Odstavec"/>
        <w:numPr>
          <w:ilvl w:val="0"/>
          <w:numId w:val="37"/>
        </w:numPr>
        <w:tabs>
          <w:tab w:val="left" w:pos="680"/>
          <w:tab w:val="num" w:pos="822"/>
        </w:tabs>
        <w:spacing w:before="240"/>
        <w:ind w:left="680" w:hanging="680"/>
        <w:rPr>
          <w:rFonts w:ascii="Arial" w:hAnsi="Arial" w:cs="Arial"/>
          <w:b/>
          <w:sz w:val="20"/>
          <w:szCs w:val="20"/>
        </w:rPr>
      </w:pPr>
      <w:r w:rsidRPr="003A6232">
        <w:rPr>
          <w:rFonts w:ascii="Arial" w:hAnsi="Arial" w:cs="Arial"/>
          <w:b/>
          <w:color w:val="000000"/>
          <w:sz w:val="20"/>
          <w:szCs w:val="20"/>
        </w:rPr>
        <w:t>OB5</w:t>
      </w:r>
      <w:r w:rsidRPr="003A6232">
        <w:rPr>
          <w:rFonts w:ascii="Arial" w:hAnsi="Arial" w:cs="Arial"/>
          <w:b/>
          <w:sz w:val="20"/>
          <w:szCs w:val="20"/>
        </w:rPr>
        <w:t xml:space="preserve"> </w:t>
      </w:r>
      <w:r w:rsidRPr="003A6232">
        <w:rPr>
          <w:rFonts w:ascii="Arial" w:hAnsi="Arial" w:cs="Arial"/>
          <w:sz w:val="20"/>
          <w:szCs w:val="20"/>
        </w:rPr>
        <w:t>Rozvojová oblast Plzeň</w:t>
      </w:r>
    </w:p>
    <w:p w14:paraId="3BDAE58C" w14:textId="77777777" w:rsidR="000E7032" w:rsidRPr="00B64F39" w:rsidRDefault="000E7032" w:rsidP="004419BD">
      <w:pPr>
        <w:pStyle w:val="Odstavec"/>
        <w:spacing w:after="80"/>
        <w:ind w:left="680"/>
        <w:rPr>
          <w:rFonts w:ascii="Arial" w:hAnsi="Arial" w:cs="Arial"/>
          <w:color w:val="000000"/>
          <w:sz w:val="20"/>
          <w:szCs w:val="20"/>
        </w:rPr>
      </w:pPr>
      <w:r w:rsidRPr="00B64F39">
        <w:rPr>
          <w:rFonts w:ascii="Arial" w:hAnsi="Arial" w:cs="Arial"/>
          <w:color w:val="000000"/>
          <w:sz w:val="20"/>
          <w:szCs w:val="20"/>
          <w:u w:val="single"/>
        </w:rPr>
        <w:t>Vymezení</w:t>
      </w:r>
      <w:r w:rsidRPr="00B64F39">
        <w:rPr>
          <w:rFonts w:ascii="Arial" w:hAnsi="Arial" w:cs="Arial"/>
          <w:color w:val="000000"/>
          <w:sz w:val="20"/>
          <w:szCs w:val="20"/>
        </w:rPr>
        <w:t>:</w:t>
      </w:r>
    </w:p>
    <w:p w14:paraId="57A4F0B8" w14:textId="4268EBCF" w:rsidR="000E7032" w:rsidRPr="00B64F39" w:rsidRDefault="000E7032" w:rsidP="000E7032">
      <w:pPr>
        <w:widowControl w:val="0"/>
        <w:tabs>
          <w:tab w:val="num" w:pos="709"/>
        </w:tabs>
        <w:spacing w:before="0"/>
        <w:ind w:left="680"/>
        <w:rPr>
          <w:rFonts w:ascii="Arial" w:hAnsi="Arial" w:cs="Arial"/>
          <w:sz w:val="20"/>
          <w:szCs w:val="20"/>
        </w:rPr>
      </w:pPr>
      <w:r w:rsidRPr="00B64F39">
        <w:rPr>
          <w:rFonts w:ascii="Arial" w:hAnsi="Arial" w:cs="Arial"/>
          <w:sz w:val="20"/>
          <w:szCs w:val="20"/>
        </w:rPr>
        <w:t>Území obcí z ORP Nýřany (bez obcí v severozápadní části), Plzeň, Přeštice (jen obce v severní a střední části), Rokycany (jen obce v západní části), Stod (bez obcí v jihozápadní a severozápadní části).</w:t>
      </w:r>
    </w:p>
    <w:p w14:paraId="6DB399E8" w14:textId="77777777" w:rsidR="000E7032" w:rsidRPr="00B64F39" w:rsidRDefault="000E7032" w:rsidP="004419BD">
      <w:pPr>
        <w:pStyle w:val="Zkladntext1"/>
        <w:widowControl w:val="0"/>
        <w:tabs>
          <w:tab w:val="num" w:pos="0"/>
        </w:tabs>
        <w:spacing w:after="80"/>
        <w:jc w:val="both"/>
        <w:rPr>
          <w:rFonts w:ascii="Arial" w:hAnsi="Arial" w:cs="Arial"/>
          <w:color w:val="000000"/>
          <w:sz w:val="20"/>
          <w:szCs w:val="20"/>
          <w:u w:val="single"/>
        </w:rPr>
      </w:pPr>
      <w:r w:rsidRPr="00B64F39">
        <w:rPr>
          <w:rFonts w:ascii="Arial" w:hAnsi="Arial" w:cs="Arial"/>
          <w:color w:val="000000"/>
          <w:sz w:val="20"/>
          <w:szCs w:val="20"/>
          <w:u w:val="single"/>
        </w:rPr>
        <w:t xml:space="preserve">Důvody vymezení: </w:t>
      </w:r>
    </w:p>
    <w:p w14:paraId="2F752AE4" w14:textId="1E245C09" w:rsidR="00324892" w:rsidRPr="003A6232" w:rsidRDefault="000E7032" w:rsidP="00AA7703">
      <w:pPr>
        <w:widowControl w:val="0"/>
        <w:tabs>
          <w:tab w:val="num" w:pos="709"/>
        </w:tabs>
        <w:spacing w:before="60"/>
        <w:ind w:left="680"/>
        <w:rPr>
          <w:rFonts w:ascii="Arial" w:hAnsi="Arial" w:cs="Arial"/>
          <w:color w:val="000000"/>
          <w:sz w:val="20"/>
          <w:szCs w:val="20"/>
        </w:rPr>
      </w:pPr>
      <w:r w:rsidRPr="00B64F39">
        <w:rPr>
          <w:rFonts w:ascii="Arial" w:hAnsi="Arial" w:cs="Arial"/>
          <w:color w:val="000000"/>
          <w:sz w:val="20"/>
          <w:szCs w:val="20"/>
        </w:rPr>
        <w:t xml:space="preserve">Území ovlivněné rozvojovou dynamikou krajského města Plzně. Jedná se o silnou koncentraci obyvatelstva a ekonomických činností, z nichž značná část má mezinárodní význam; rozvoj podporuje poloha na dálnici D5 a </w:t>
      </w:r>
      <w:r w:rsidRPr="00E532E4">
        <w:rPr>
          <w:rFonts w:ascii="Arial" w:hAnsi="Arial" w:cs="Arial"/>
          <w:sz w:val="20"/>
          <w:szCs w:val="20"/>
        </w:rPr>
        <w:t>na III. TŽK</w:t>
      </w:r>
      <w:r w:rsidR="00324892" w:rsidRPr="003A6232">
        <w:rPr>
          <w:rFonts w:ascii="Arial" w:hAnsi="Arial" w:cs="Arial"/>
          <w:color w:val="000000"/>
          <w:sz w:val="20"/>
          <w:szCs w:val="20"/>
        </w:rPr>
        <w:t>.</w:t>
      </w:r>
    </w:p>
    <w:p w14:paraId="3CFB27CC" w14:textId="77777777" w:rsidR="00324892" w:rsidRPr="003A6232" w:rsidRDefault="00324892" w:rsidP="00297119">
      <w:pPr>
        <w:pStyle w:val="Odstavec"/>
        <w:numPr>
          <w:ilvl w:val="0"/>
          <w:numId w:val="37"/>
        </w:numPr>
        <w:tabs>
          <w:tab w:val="left" w:pos="680"/>
          <w:tab w:val="num" w:pos="822"/>
        </w:tabs>
        <w:spacing w:before="240"/>
        <w:ind w:left="680" w:hanging="680"/>
        <w:rPr>
          <w:rFonts w:ascii="Arial" w:hAnsi="Arial" w:cs="Arial"/>
          <w:b/>
          <w:sz w:val="20"/>
          <w:szCs w:val="20"/>
        </w:rPr>
      </w:pPr>
      <w:r w:rsidRPr="003A6232">
        <w:rPr>
          <w:rFonts w:ascii="Arial" w:hAnsi="Arial" w:cs="Arial"/>
          <w:b/>
          <w:color w:val="000000"/>
          <w:sz w:val="20"/>
          <w:szCs w:val="20"/>
        </w:rPr>
        <w:t>OB6</w:t>
      </w:r>
      <w:r w:rsidRPr="003A6232">
        <w:rPr>
          <w:rFonts w:ascii="Arial" w:hAnsi="Arial" w:cs="Arial"/>
          <w:b/>
          <w:sz w:val="20"/>
          <w:szCs w:val="20"/>
        </w:rPr>
        <w:t xml:space="preserve"> </w:t>
      </w:r>
      <w:r w:rsidRPr="003A6232">
        <w:rPr>
          <w:rFonts w:ascii="Arial" w:hAnsi="Arial" w:cs="Arial"/>
          <w:sz w:val="20"/>
          <w:szCs w:val="20"/>
        </w:rPr>
        <w:t>Rozvojová oblast Ústí nad Labem</w:t>
      </w:r>
    </w:p>
    <w:p w14:paraId="7DBF020D" w14:textId="77777777" w:rsidR="005164DA" w:rsidRPr="00B64F39" w:rsidRDefault="005164DA" w:rsidP="004419BD">
      <w:pPr>
        <w:pStyle w:val="Zkladntext1"/>
        <w:widowControl w:val="0"/>
        <w:tabs>
          <w:tab w:val="num" w:pos="0"/>
        </w:tabs>
        <w:spacing w:after="80"/>
        <w:jc w:val="both"/>
        <w:rPr>
          <w:rFonts w:ascii="Arial" w:hAnsi="Arial" w:cs="Arial"/>
          <w:sz w:val="20"/>
          <w:szCs w:val="20"/>
        </w:rPr>
      </w:pPr>
      <w:r w:rsidRPr="00B64F39">
        <w:rPr>
          <w:rFonts w:ascii="Arial" w:hAnsi="Arial" w:cs="Arial"/>
          <w:sz w:val="20"/>
          <w:szCs w:val="20"/>
          <w:u w:val="single"/>
        </w:rPr>
        <w:t>Vymezení</w:t>
      </w:r>
      <w:r w:rsidRPr="00B64F39">
        <w:rPr>
          <w:rFonts w:ascii="Arial" w:hAnsi="Arial" w:cs="Arial"/>
          <w:sz w:val="20"/>
          <w:szCs w:val="20"/>
        </w:rPr>
        <w:t>:</w:t>
      </w:r>
    </w:p>
    <w:p w14:paraId="23BEB611" w14:textId="77777777" w:rsidR="005164DA" w:rsidRPr="00B64F39" w:rsidRDefault="005164DA" w:rsidP="005164DA">
      <w:pPr>
        <w:widowControl w:val="0"/>
        <w:tabs>
          <w:tab w:val="num" w:pos="709"/>
        </w:tabs>
        <w:spacing w:before="60"/>
        <w:ind w:left="680"/>
        <w:rPr>
          <w:rFonts w:ascii="Arial" w:hAnsi="Arial" w:cs="Arial"/>
          <w:sz w:val="20"/>
          <w:szCs w:val="20"/>
        </w:rPr>
      </w:pPr>
      <w:r w:rsidRPr="00B64F39">
        <w:rPr>
          <w:rFonts w:ascii="Arial" w:hAnsi="Arial" w:cs="Arial"/>
          <w:sz w:val="20"/>
          <w:szCs w:val="20"/>
        </w:rPr>
        <w:t>Území obcí z ORP Teplice (bez obcí v jižní části), Ústí nad Labem, Děčín (jen obce v severozápadní části).</w:t>
      </w:r>
    </w:p>
    <w:p w14:paraId="665B8211" w14:textId="77777777" w:rsidR="005164DA" w:rsidRPr="00B64F39" w:rsidRDefault="005164DA" w:rsidP="004419BD">
      <w:pPr>
        <w:pStyle w:val="Zkladntext1"/>
        <w:widowControl w:val="0"/>
        <w:tabs>
          <w:tab w:val="num" w:pos="0"/>
        </w:tabs>
        <w:spacing w:after="80"/>
        <w:jc w:val="both"/>
        <w:rPr>
          <w:rFonts w:ascii="Arial" w:hAnsi="Arial" w:cs="Arial"/>
          <w:color w:val="000000"/>
          <w:sz w:val="20"/>
          <w:szCs w:val="20"/>
          <w:u w:val="single"/>
        </w:rPr>
      </w:pPr>
      <w:r w:rsidRPr="00B64F39">
        <w:rPr>
          <w:rFonts w:ascii="Arial" w:hAnsi="Arial" w:cs="Arial"/>
          <w:color w:val="000000"/>
          <w:sz w:val="20"/>
          <w:szCs w:val="20"/>
          <w:u w:val="single"/>
        </w:rPr>
        <w:t xml:space="preserve">Důvody vymezení: </w:t>
      </w:r>
    </w:p>
    <w:p w14:paraId="488847DC" w14:textId="458CE71C" w:rsidR="00C01E74" w:rsidRPr="003A6232" w:rsidRDefault="005164DA" w:rsidP="00AA7703">
      <w:pPr>
        <w:pStyle w:val="Zkladntext2"/>
        <w:widowControl w:val="0"/>
        <w:tabs>
          <w:tab w:val="clear" w:pos="1080"/>
          <w:tab w:val="num" w:pos="709"/>
        </w:tabs>
        <w:spacing w:before="60"/>
        <w:rPr>
          <w:rFonts w:ascii="Arial" w:hAnsi="Arial" w:cs="Arial"/>
          <w:color w:val="000000"/>
          <w:sz w:val="20"/>
          <w:szCs w:val="20"/>
        </w:rPr>
      </w:pPr>
      <w:r w:rsidRPr="005164DA">
        <w:rPr>
          <w:rFonts w:ascii="Arial" w:hAnsi="Arial" w:cs="Arial"/>
          <w:color w:val="000000"/>
          <w:sz w:val="20"/>
          <w:szCs w:val="20"/>
        </w:rPr>
        <w:t xml:space="preserve">Území ovlivněné rozvojovou dynamikou krajského města Ústí nad Labem při </w:t>
      </w:r>
      <w:r w:rsidRPr="005164DA">
        <w:rPr>
          <w:rFonts w:ascii="Arial" w:hAnsi="Arial" w:cs="Arial"/>
          <w:color w:val="000000"/>
          <w:sz w:val="20"/>
          <w:szCs w:val="20"/>
        </w:rPr>
        <w:lastRenderedPageBreak/>
        <w:t>spolupůsobení vedlejšího centra Teplice a</w:t>
      </w:r>
      <w:r w:rsidR="000835FC">
        <w:rPr>
          <w:rFonts w:ascii="Arial" w:hAnsi="Arial" w:cs="Arial"/>
          <w:color w:val="000000"/>
          <w:sz w:val="20"/>
          <w:szCs w:val="20"/>
        </w:rPr>
        <w:t> </w:t>
      </w:r>
      <w:r w:rsidRPr="005164DA">
        <w:rPr>
          <w:rFonts w:ascii="Arial" w:hAnsi="Arial" w:cs="Arial"/>
          <w:color w:val="000000"/>
          <w:sz w:val="20"/>
          <w:szCs w:val="20"/>
        </w:rPr>
        <w:t xml:space="preserve">urbanizovaného osídlení. Rozvojová oblast představuje silnou </w:t>
      </w:r>
      <w:r w:rsidRPr="005164DA">
        <w:rPr>
          <w:rFonts w:ascii="Arial" w:hAnsi="Arial" w:cs="Arial"/>
          <w:sz w:val="20"/>
          <w:szCs w:val="20"/>
        </w:rPr>
        <w:t>koncentraci obyvatelstva a ekonomických činností, z</w:t>
      </w:r>
      <w:r w:rsidR="000835FC">
        <w:rPr>
          <w:rFonts w:ascii="Arial" w:hAnsi="Arial" w:cs="Arial"/>
          <w:sz w:val="20"/>
          <w:szCs w:val="20"/>
        </w:rPr>
        <w:t> </w:t>
      </w:r>
      <w:r w:rsidRPr="005164DA">
        <w:rPr>
          <w:rFonts w:ascii="Arial" w:hAnsi="Arial" w:cs="Arial"/>
          <w:sz w:val="20"/>
          <w:szCs w:val="20"/>
        </w:rPr>
        <w:t xml:space="preserve">nichž převážná část má republikový význam; podporujícím faktorem rozvoje je poloha na I. a IV. TŽK a vazby dálnice D8 na statutární město Děčín přivaděčem z dálnice </w:t>
      </w:r>
      <w:r w:rsidR="000835FC">
        <w:rPr>
          <w:rFonts w:ascii="Arial" w:hAnsi="Arial" w:cs="Arial"/>
          <w:sz w:val="20"/>
          <w:szCs w:val="20"/>
        </w:rPr>
        <w:t>–</w:t>
      </w:r>
      <w:r w:rsidRPr="005164DA">
        <w:rPr>
          <w:rFonts w:ascii="Arial" w:hAnsi="Arial" w:cs="Arial"/>
          <w:sz w:val="20"/>
          <w:szCs w:val="20"/>
        </w:rPr>
        <w:t xml:space="preserve"> koridor nové stopy silnice I/13 uvedený v</w:t>
      </w:r>
      <w:r w:rsidR="00327CCD">
        <w:rPr>
          <w:rFonts w:ascii="Arial" w:hAnsi="Arial" w:cs="Arial"/>
          <w:sz w:val="20"/>
          <w:szCs w:val="20"/>
        </w:rPr>
        <w:t> </w:t>
      </w:r>
      <w:r w:rsidRPr="005164DA">
        <w:rPr>
          <w:rFonts w:ascii="Arial" w:hAnsi="Arial" w:cs="Arial"/>
          <w:sz w:val="20"/>
          <w:szCs w:val="20"/>
        </w:rPr>
        <w:t>čl. (120)</w:t>
      </w:r>
      <w:r w:rsidR="00324892" w:rsidRPr="005164DA">
        <w:rPr>
          <w:rFonts w:ascii="Arial" w:hAnsi="Arial" w:cs="Arial"/>
          <w:color w:val="000000"/>
          <w:sz w:val="20"/>
          <w:szCs w:val="20"/>
        </w:rPr>
        <w:t xml:space="preserve">. </w:t>
      </w:r>
    </w:p>
    <w:p w14:paraId="2F399F4F" w14:textId="77777777" w:rsidR="00324892" w:rsidRPr="003A6232" w:rsidRDefault="00324892" w:rsidP="00297119">
      <w:pPr>
        <w:pStyle w:val="Odstavec"/>
        <w:numPr>
          <w:ilvl w:val="0"/>
          <w:numId w:val="37"/>
        </w:numPr>
        <w:tabs>
          <w:tab w:val="left" w:pos="680"/>
          <w:tab w:val="num" w:pos="822"/>
        </w:tabs>
        <w:spacing w:before="240"/>
        <w:ind w:left="680" w:hanging="680"/>
        <w:rPr>
          <w:rFonts w:ascii="Arial" w:hAnsi="Arial" w:cs="Arial"/>
          <w:b/>
          <w:sz w:val="20"/>
          <w:szCs w:val="20"/>
        </w:rPr>
      </w:pPr>
      <w:r w:rsidRPr="003A6232">
        <w:rPr>
          <w:rFonts w:ascii="Arial" w:hAnsi="Arial" w:cs="Arial"/>
          <w:b/>
          <w:color w:val="000000"/>
          <w:sz w:val="20"/>
          <w:szCs w:val="20"/>
        </w:rPr>
        <w:t>OB7</w:t>
      </w:r>
      <w:r w:rsidRPr="003A6232">
        <w:rPr>
          <w:rFonts w:ascii="Arial" w:hAnsi="Arial" w:cs="Arial"/>
          <w:b/>
          <w:sz w:val="20"/>
          <w:szCs w:val="20"/>
        </w:rPr>
        <w:t xml:space="preserve"> </w:t>
      </w:r>
      <w:r w:rsidRPr="003A6232">
        <w:rPr>
          <w:rFonts w:ascii="Arial" w:hAnsi="Arial" w:cs="Arial"/>
          <w:sz w:val="20"/>
          <w:szCs w:val="20"/>
        </w:rPr>
        <w:t>Rozvojová oblast Liberec</w:t>
      </w:r>
    </w:p>
    <w:p w14:paraId="7ADDE408" w14:textId="77777777" w:rsidR="00494FDE" w:rsidRPr="00B64F39" w:rsidRDefault="00494FDE" w:rsidP="00921486">
      <w:pPr>
        <w:pStyle w:val="Zkladntext1"/>
        <w:widowControl w:val="0"/>
        <w:tabs>
          <w:tab w:val="num" w:pos="0"/>
        </w:tabs>
        <w:spacing w:after="80"/>
        <w:jc w:val="both"/>
        <w:rPr>
          <w:rFonts w:ascii="Arial" w:hAnsi="Arial" w:cs="Arial"/>
          <w:sz w:val="20"/>
          <w:szCs w:val="20"/>
        </w:rPr>
      </w:pPr>
      <w:r w:rsidRPr="00B64F39">
        <w:rPr>
          <w:rFonts w:ascii="Arial" w:hAnsi="Arial" w:cs="Arial"/>
          <w:sz w:val="20"/>
          <w:szCs w:val="20"/>
          <w:u w:val="single"/>
        </w:rPr>
        <w:t>Vymezení</w:t>
      </w:r>
      <w:r w:rsidRPr="00B64F39">
        <w:rPr>
          <w:rFonts w:ascii="Arial" w:hAnsi="Arial" w:cs="Arial"/>
          <w:sz w:val="20"/>
          <w:szCs w:val="20"/>
        </w:rPr>
        <w:t>:</w:t>
      </w:r>
    </w:p>
    <w:p w14:paraId="2D81F2A8" w14:textId="73D35538" w:rsidR="00494FDE" w:rsidRPr="00B64F39" w:rsidRDefault="00494FDE" w:rsidP="00BB68B0">
      <w:pPr>
        <w:widowControl w:val="0"/>
        <w:tabs>
          <w:tab w:val="num" w:pos="709"/>
        </w:tabs>
        <w:spacing w:before="0"/>
        <w:ind w:left="680"/>
        <w:rPr>
          <w:rFonts w:ascii="Arial" w:hAnsi="Arial" w:cs="Arial"/>
          <w:sz w:val="20"/>
          <w:szCs w:val="20"/>
          <w:u w:val="single"/>
        </w:rPr>
      </w:pPr>
      <w:r w:rsidRPr="00B64F39">
        <w:rPr>
          <w:rFonts w:ascii="Arial" w:hAnsi="Arial" w:cs="Arial"/>
          <w:sz w:val="20"/>
          <w:szCs w:val="20"/>
        </w:rPr>
        <w:t>Území obcí z ORP Jablonec nad Nisou (bez obcí v severní části), Liberec (bez obcí v západní a severovýchodní části), Tanvald (jen obce v západní části).</w:t>
      </w:r>
    </w:p>
    <w:p w14:paraId="6D46D24C" w14:textId="77777777" w:rsidR="00494FDE" w:rsidRPr="00B64F39" w:rsidRDefault="00494FDE" w:rsidP="00921486">
      <w:pPr>
        <w:pStyle w:val="Zkladntext1"/>
        <w:widowControl w:val="0"/>
        <w:tabs>
          <w:tab w:val="num" w:pos="0"/>
        </w:tabs>
        <w:spacing w:after="80"/>
        <w:jc w:val="both"/>
        <w:rPr>
          <w:rFonts w:ascii="Arial" w:hAnsi="Arial" w:cs="Arial"/>
          <w:sz w:val="20"/>
          <w:szCs w:val="20"/>
          <w:u w:val="single"/>
        </w:rPr>
      </w:pPr>
      <w:r w:rsidRPr="00B64F39">
        <w:rPr>
          <w:rFonts w:ascii="Arial" w:hAnsi="Arial" w:cs="Arial"/>
          <w:sz w:val="20"/>
          <w:szCs w:val="20"/>
          <w:u w:val="single"/>
        </w:rPr>
        <w:t xml:space="preserve">Důvody vymezení: </w:t>
      </w:r>
    </w:p>
    <w:p w14:paraId="50FEA173" w14:textId="457BD9DD" w:rsidR="00494FDE" w:rsidRPr="00E532E4" w:rsidRDefault="007F408C" w:rsidP="00494FDE">
      <w:pPr>
        <w:widowControl w:val="0"/>
        <w:tabs>
          <w:tab w:val="num" w:pos="709"/>
        </w:tabs>
        <w:spacing w:before="0"/>
        <w:ind w:left="680"/>
        <w:rPr>
          <w:rFonts w:ascii="Arial" w:hAnsi="Arial" w:cs="Arial"/>
          <w:sz w:val="20"/>
          <w:szCs w:val="20"/>
        </w:rPr>
      </w:pPr>
      <w:r w:rsidRPr="003A6232">
        <w:rPr>
          <w:rFonts w:ascii="Arial" w:hAnsi="Arial" w:cs="Arial"/>
          <w:noProof/>
          <w:color w:val="000000"/>
          <w:sz w:val="20"/>
          <w:szCs w:val="20"/>
        </w:rPr>
        <mc:AlternateContent>
          <mc:Choice Requires="wps">
            <w:drawing>
              <wp:anchor distT="0" distB="0" distL="114300" distR="114300" simplePos="0" relativeHeight="251815424" behindDoc="0" locked="1" layoutInCell="1" allowOverlap="1" wp14:anchorId="2AC14FC2" wp14:editId="173B8C56">
                <wp:simplePos x="0" y="0"/>
                <wp:positionH relativeFrom="page">
                  <wp:posOffset>-3449154</wp:posOffset>
                </wp:positionH>
                <wp:positionV relativeFrom="page">
                  <wp:posOffset>6964088</wp:posOffset>
                </wp:positionV>
                <wp:extent cx="7182000" cy="288000"/>
                <wp:effectExtent l="0" t="953" r="0" b="0"/>
                <wp:wrapNone/>
                <wp:docPr id="466" name="Obdélník 4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7182000" cy="288000"/>
                        </a:xfrm>
                        <a:prstGeom prst="rect">
                          <a:avLst/>
                        </a:prstGeom>
                        <a:solidFill>
                          <a:srgbClr val="FF944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C2098B" id="Obdélník 466" o:spid="_x0000_s1026" style="position:absolute;margin-left:-271.6pt;margin-top:548.35pt;width:565.5pt;height:22.7pt;rotation:-90;flip:x;z-index:251815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" fillcolor="#ff9443" stroked="f">
                <w10:wrap anchorx="page" anchory="page"/>
                <w10:anchorlock/>
              </v:rect>
            </w:pict>
          </mc:Fallback>
        </mc:AlternateContent>
      </w:r>
      <w:r w:rsidR="00494FDE" w:rsidRPr="00B64F39">
        <w:rPr>
          <w:rFonts w:ascii="Arial" w:hAnsi="Arial" w:cs="Arial"/>
          <w:sz w:val="20"/>
          <w:szCs w:val="20"/>
        </w:rPr>
        <w:t xml:space="preserve">Území ovlivněné rozvojovou dynamikou krajského města Liberce při spolupůsobení vedlejšího centra Jablonec nad Nisou. Jedná se o silnou koncentraci obyvatelstva a ekonomických činností; převážná část ekonomických aktivit má republikový význam. Podporujícím faktorem rozvoje je </w:t>
      </w:r>
      <w:r w:rsidR="00494FDE" w:rsidRPr="00E532E4">
        <w:rPr>
          <w:rFonts w:ascii="Arial" w:hAnsi="Arial" w:cs="Arial"/>
          <w:sz w:val="20"/>
          <w:szCs w:val="20"/>
        </w:rPr>
        <w:t xml:space="preserve">existující propojení dálnicí D10 a silnicí I/35 s Prahou a připravované propojení </w:t>
      </w:r>
      <w:r w:rsidR="00494FDE" w:rsidRPr="00E532E4">
        <w:rPr>
          <w:rFonts w:ascii="Arial" w:hAnsi="Arial" w:cs="Arial"/>
          <w:bCs/>
          <w:sz w:val="20"/>
          <w:szCs w:val="20"/>
        </w:rPr>
        <w:t>silnicí I/35</w:t>
      </w:r>
      <w:r w:rsidR="00494FDE" w:rsidRPr="00E532E4">
        <w:rPr>
          <w:rFonts w:ascii="Arial" w:hAnsi="Arial" w:cs="Arial"/>
          <w:bCs/>
        </w:rPr>
        <w:t xml:space="preserve"> </w:t>
      </w:r>
      <w:r w:rsidR="00494FDE" w:rsidRPr="00E532E4">
        <w:rPr>
          <w:rFonts w:ascii="Arial" w:hAnsi="Arial" w:cs="Arial"/>
          <w:sz w:val="20"/>
          <w:szCs w:val="20"/>
        </w:rPr>
        <w:t>v nové trase</w:t>
      </w:r>
      <w:r w:rsidR="00494FDE" w:rsidRPr="00E532E4">
        <w:rPr>
          <w:rFonts w:ascii="Arial" w:hAnsi="Arial" w:cs="Arial"/>
          <w:bCs/>
        </w:rPr>
        <w:t xml:space="preserve"> </w:t>
      </w:r>
      <w:r w:rsidR="00494FDE" w:rsidRPr="00E532E4">
        <w:rPr>
          <w:rFonts w:ascii="Arial" w:hAnsi="Arial" w:cs="Arial"/>
          <w:sz w:val="20"/>
          <w:szCs w:val="20"/>
        </w:rPr>
        <w:t>s Hradcem Králové, s</w:t>
      </w:r>
      <w:r w:rsidR="000835FC">
        <w:rPr>
          <w:rFonts w:ascii="Arial" w:hAnsi="Arial" w:cs="Arial"/>
          <w:sz w:val="20"/>
          <w:szCs w:val="20"/>
        </w:rPr>
        <w:t> </w:t>
      </w:r>
      <w:r w:rsidR="00494FDE" w:rsidRPr="00E532E4">
        <w:rPr>
          <w:rFonts w:ascii="Arial" w:hAnsi="Arial" w:cs="Arial"/>
          <w:sz w:val="20"/>
          <w:szCs w:val="20"/>
        </w:rPr>
        <w:t>návazností na připravovanou dálnici D35, přičemž rozhodující je také napojení na modernizované železniční tratě směr Praha.</w:t>
      </w:r>
    </w:p>
    <w:p w14:paraId="53848BB9" w14:textId="77777777" w:rsidR="00494FDE" w:rsidRPr="00E532E4" w:rsidRDefault="00494FDE" w:rsidP="00921486">
      <w:pPr>
        <w:pStyle w:val="Zkladntext1"/>
        <w:widowControl w:val="0"/>
        <w:spacing w:after="80"/>
        <w:jc w:val="both"/>
        <w:rPr>
          <w:rFonts w:ascii="Arial" w:hAnsi="Arial" w:cs="Arial"/>
          <w:sz w:val="20"/>
          <w:szCs w:val="20"/>
          <w:u w:val="single"/>
        </w:rPr>
      </w:pPr>
      <w:r w:rsidRPr="00E532E4">
        <w:rPr>
          <w:rFonts w:ascii="Arial" w:hAnsi="Arial" w:cs="Arial"/>
          <w:sz w:val="20"/>
          <w:szCs w:val="20"/>
          <w:u w:val="single"/>
        </w:rPr>
        <w:t>Úkoly pro územní plánování:</w:t>
      </w:r>
    </w:p>
    <w:p w14:paraId="1EF114F8" w14:textId="0D7940BF" w:rsidR="00494FDE" w:rsidRPr="00B64F39" w:rsidRDefault="00494FDE" w:rsidP="00BB68B0">
      <w:pPr>
        <w:pStyle w:val="Odstavecseseznamem"/>
        <w:widowControl w:val="0"/>
        <w:tabs>
          <w:tab w:val="num" w:pos="709"/>
        </w:tabs>
        <w:spacing w:before="0"/>
        <w:ind w:left="680"/>
        <w:rPr>
          <w:rFonts w:ascii="Arial" w:hAnsi="Arial" w:cs="Arial"/>
          <w:sz w:val="20"/>
          <w:szCs w:val="20"/>
        </w:rPr>
      </w:pPr>
      <w:r w:rsidRPr="00B64F39">
        <w:rPr>
          <w:rFonts w:ascii="Arial" w:hAnsi="Arial" w:cs="Arial"/>
          <w:sz w:val="20"/>
          <w:szCs w:val="20"/>
        </w:rPr>
        <w:t>Řešit územní souvislosti napojení oblasti na modernizované železniční tratě ve směru na Prahu.</w:t>
      </w:r>
    </w:p>
    <w:p w14:paraId="159F2DCA" w14:textId="4B67ADE3" w:rsidR="00FF43FB" w:rsidRPr="00494FDE" w:rsidRDefault="00494FDE" w:rsidP="00BB68B0">
      <w:pPr>
        <w:pStyle w:val="Zkladntext2"/>
        <w:widowControl w:val="0"/>
        <w:tabs>
          <w:tab w:val="clear" w:pos="1080"/>
        </w:tabs>
        <w:spacing w:before="60"/>
        <w:ind w:right="-284"/>
        <w:rPr>
          <w:rFonts w:ascii="Arial" w:hAnsi="Arial" w:cs="Arial"/>
          <w:i/>
          <w:strike/>
          <w:color w:val="808080" w:themeColor="background1" w:themeShade="80"/>
          <w:sz w:val="20"/>
          <w:szCs w:val="20"/>
        </w:rPr>
      </w:pPr>
      <w:r w:rsidRPr="00494FDE">
        <w:rPr>
          <w:rFonts w:ascii="Arial" w:hAnsi="Arial" w:cs="Arial"/>
          <w:i/>
          <w:color w:val="808080" w:themeColor="background1" w:themeShade="80"/>
          <w:sz w:val="20"/>
          <w:szCs w:val="20"/>
        </w:rPr>
        <w:t>Zodpovídá: Liberecký kraj</w:t>
      </w:r>
    </w:p>
    <w:p w14:paraId="16AC6831" w14:textId="77777777" w:rsidR="00324892" w:rsidRPr="003A6232" w:rsidRDefault="00324892" w:rsidP="00297119">
      <w:pPr>
        <w:pStyle w:val="Odstavec"/>
        <w:numPr>
          <w:ilvl w:val="0"/>
          <w:numId w:val="37"/>
        </w:numPr>
        <w:tabs>
          <w:tab w:val="left" w:pos="680"/>
          <w:tab w:val="num" w:pos="822"/>
        </w:tabs>
        <w:spacing w:before="240"/>
        <w:ind w:left="680" w:hanging="680"/>
        <w:rPr>
          <w:rFonts w:ascii="Arial" w:hAnsi="Arial" w:cs="Arial"/>
          <w:b/>
          <w:sz w:val="20"/>
          <w:szCs w:val="20"/>
        </w:rPr>
      </w:pPr>
      <w:r w:rsidRPr="003A6232">
        <w:rPr>
          <w:rFonts w:ascii="Arial" w:hAnsi="Arial" w:cs="Arial"/>
          <w:b/>
          <w:color w:val="000000"/>
          <w:sz w:val="20"/>
          <w:szCs w:val="20"/>
        </w:rPr>
        <w:t>OB8</w:t>
      </w:r>
      <w:r w:rsidRPr="003A6232">
        <w:rPr>
          <w:rFonts w:ascii="Arial" w:hAnsi="Arial" w:cs="Arial"/>
          <w:b/>
          <w:sz w:val="20"/>
          <w:szCs w:val="20"/>
        </w:rPr>
        <w:t xml:space="preserve"> </w:t>
      </w:r>
      <w:r w:rsidRPr="003A6232">
        <w:rPr>
          <w:rFonts w:ascii="Arial" w:hAnsi="Arial" w:cs="Arial"/>
          <w:sz w:val="20"/>
          <w:szCs w:val="20"/>
        </w:rPr>
        <w:t>Rozvojová oblast Olomouc</w:t>
      </w:r>
    </w:p>
    <w:p w14:paraId="0DE3C6D6" w14:textId="77777777" w:rsidR="007F408C" w:rsidRPr="00B64F39" w:rsidRDefault="007F408C" w:rsidP="00921486">
      <w:pPr>
        <w:pStyle w:val="Zkladntext1"/>
        <w:widowControl w:val="0"/>
        <w:tabs>
          <w:tab w:val="num" w:pos="0"/>
        </w:tabs>
        <w:spacing w:after="80"/>
        <w:jc w:val="both"/>
        <w:rPr>
          <w:rFonts w:ascii="Arial" w:hAnsi="Arial" w:cs="Arial"/>
          <w:color w:val="000000"/>
          <w:sz w:val="20"/>
          <w:szCs w:val="20"/>
          <w:u w:val="single"/>
        </w:rPr>
      </w:pPr>
      <w:r w:rsidRPr="00B64F39">
        <w:rPr>
          <w:rFonts w:ascii="Arial" w:hAnsi="Arial" w:cs="Arial"/>
          <w:color w:val="000000"/>
          <w:sz w:val="20"/>
          <w:szCs w:val="20"/>
          <w:u w:val="single"/>
        </w:rPr>
        <w:t>Vymezení:</w:t>
      </w:r>
    </w:p>
    <w:p w14:paraId="764FABDF" w14:textId="77777777" w:rsidR="007F408C" w:rsidRPr="00B64F39" w:rsidRDefault="007F408C" w:rsidP="007F408C">
      <w:pPr>
        <w:widowControl w:val="0"/>
        <w:tabs>
          <w:tab w:val="num" w:pos="709"/>
        </w:tabs>
        <w:spacing w:before="0"/>
        <w:ind w:left="680"/>
        <w:rPr>
          <w:rFonts w:ascii="Arial" w:hAnsi="Arial" w:cs="Arial"/>
          <w:sz w:val="20"/>
          <w:szCs w:val="20"/>
        </w:rPr>
      </w:pPr>
      <w:r w:rsidRPr="00B64F39">
        <w:rPr>
          <w:rFonts w:ascii="Arial" w:hAnsi="Arial" w:cs="Arial"/>
          <w:sz w:val="20"/>
          <w:szCs w:val="20"/>
        </w:rPr>
        <w:t>Území obcí z ORP Olomouc (bez vojenského újezdu Libavá), Šternberk (jen obce v jižní části).</w:t>
      </w:r>
    </w:p>
    <w:p w14:paraId="698189B0" w14:textId="77777777" w:rsidR="007F408C" w:rsidRPr="00B64F39" w:rsidRDefault="007F408C" w:rsidP="00921486">
      <w:pPr>
        <w:pStyle w:val="Zkladntext1"/>
        <w:widowControl w:val="0"/>
        <w:tabs>
          <w:tab w:val="num" w:pos="0"/>
        </w:tabs>
        <w:spacing w:after="80"/>
        <w:jc w:val="both"/>
        <w:rPr>
          <w:rFonts w:ascii="Arial" w:hAnsi="Arial" w:cs="Arial"/>
          <w:color w:val="000000"/>
          <w:sz w:val="20"/>
          <w:szCs w:val="20"/>
          <w:u w:val="single"/>
        </w:rPr>
      </w:pPr>
      <w:r w:rsidRPr="00B64F39">
        <w:rPr>
          <w:rFonts w:ascii="Arial" w:hAnsi="Arial" w:cs="Arial"/>
          <w:color w:val="000000"/>
          <w:sz w:val="20"/>
          <w:szCs w:val="20"/>
          <w:u w:val="single"/>
        </w:rPr>
        <w:t xml:space="preserve">Důvody vymezení: </w:t>
      </w:r>
    </w:p>
    <w:p w14:paraId="78B03B23" w14:textId="18980B3F" w:rsidR="00324892" w:rsidRPr="003A6232" w:rsidRDefault="007F408C" w:rsidP="007F408C">
      <w:pPr>
        <w:widowControl w:val="0"/>
        <w:tabs>
          <w:tab w:val="num" w:pos="709"/>
        </w:tabs>
        <w:spacing w:before="60"/>
        <w:ind w:left="680"/>
        <w:rPr>
          <w:rFonts w:ascii="Arial" w:hAnsi="Arial" w:cs="Arial"/>
          <w:color w:val="000000"/>
          <w:sz w:val="20"/>
          <w:szCs w:val="20"/>
        </w:rPr>
      </w:pPr>
      <w:r w:rsidRPr="00B64F39">
        <w:rPr>
          <w:rFonts w:ascii="Arial" w:hAnsi="Arial" w:cs="Arial"/>
          <w:color w:val="000000"/>
          <w:sz w:val="20"/>
          <w:szCs w:val="20"/>
        </w:rPr>
        <w:t xml:space="preserve">Území ovlivněné rozvojovou dynamikou krajského města Olomouce. Rozvojová oblast </w:t>
      </w:r>
      <w:r w:rsidRPr="009A01BD">
        <w:rPr>
          <w:rFonts w:ascii="Arial" w:hAnsi="Arial" w:cs="Arial"/>
          <w:sz w:val="20"/>
          <w:szCs w:val="20"/>
        </w:rPr>
        <w:t>se územně váže na silnou koncentraci obyvatelstva a ekonomických činností, z nichž převážná část má republikový význam. Podporujícím faktorem rozvoje je průtah II. a III. TŽK</w:t>
      </w:r>
      <w:r w:rsidRPr="009A01BD" w:rsidDel="00FF53C1">
        <w:rPr>
          <w:rFonts w:ascii="Arial" w:hAnsi="Arial" w:cs="Arial"/>
          <w:sz w:val="20"/>
          <w:szCs w:val="20"/>
        </w:rPr>
        <w:t xml:space="preserve"> </w:t>
      </w:r>
      <w:r w:rsidRPr="009A01BD">
        <w:rPr>
          <w:rFonts w:ascii="Arial" w:hAnsi="Arial" w:cs="Arial"/>
          <w:sz w:val="20"/>
          <w:szCs w:val="20"/>
        </w:rPr>
        <w:t xml:space="preserve">a stávající dálniční spojení s Brnem (D46, </w:t>
      </w:r>
      <w:r w:rsidRPr="009A01BD">
        <w:rPr>
          <w:rFonts w:ascii="Arial" w:hAnsi="Arial" w:cs="Arial"/>
          <w:sz w:val="20"/>
          <w:szCs w:val="20"/>
        </w:rPr>
        <w:t>D1) a Ostravou (D35, D1), jakož i</w:t>
      </w:r>
      <w:r w:rsidR="000835FC">
        <w:rPr>
          <w:rFonts w:ascii="Arial" w:hAnsi="Arial" w:cs="Arial"/>
          <w:sz w:val="20"/>
          <w:szCs w:val="20"/>
        </w:rPr>
        <w:t> </w:t>
      </w:r>
      <w:r w:rsidRPr="009A01BD">
        <w:rPr>
          <w:rFonts w:ascii="Arial" w:hAnsi="Arial" w:cs="Arial"/>
          <w:sz w:val="20"/>
          <w:szCs w:val="20"/>
        </w:rPr>
        <w:t>perspektivní dálniční propojení s Prahou (D35, D11)</w:t>
      </w:r>
      <w:r w:rsidR="00324892" w:rsidRPr="003A6232">
        <w:rPr>
          <w:rFonts w:ascii="Arial" w:hAnsi="Arial" w:cs="Arial"/>
          <w:color w:val="000000"/>
          <w:sz w:val="20"/>
          <w:szCs w:val="20"/>
        </w:rPr>
        <w:t>.</w:t>
      </w:r>
    </w:p>
    <w:p w14:paraId="1BD999B0" w14:textId="77777777" w:rsidR="00324892" w:rsidRPr="003A6232" w:rsidRDefault="00324892" w:rsidP="00297119">
      <w:pPr>
        <w:pStyle w:val="Odstavec"/>
        <w:numPr>
          <w:ilvl w:val="0"/>
          <w:numId w:val="37"/>
        </w:numPr>
        <w:tabs>
          <w:tab w:val="left" w:pos="680"/>
          <w:tab w:val="num" w:pos="822"/>
        </w:tabs>
        <w:spacing w:before="240"/>
        <w:ind w:left="680" w:hanging="680"/>
        <w:rPr>
          <w:rFonts w:ascii="Arial" w:hAnsi="Arial" w:cs="Arial"/>
          <w:sz w:val="20"/>
          <w:szCs w:val="20"/>
        </w:rPr>
      </w:pPr>
      <w:r w:rsidRPr="003A6232">
        <w:rPr>
          <w:rFonts w:ascii="Arial" w:hAnsi="Arial" w:cs="Arial"/>
          <w:b/>
          <w:color w:val="000000"/>
          <w:sz w:val="20"/>
          <w:szCs w:val="20"/>
        </w:rPr>
        <w:t>OB9</w:t>
      </w:r>
      <w:r w:rsidRPr="003A6232">
        <w:rPr>
          <w:rFonts w:ascii="Arial" w:hAnsi="Arial" w:cs="Arial"/>
          <w:b/>
          <w:sz w:val="20"/>
          <w:szCs w:val="20"/>
        </w:rPr>
        <w:t xml:space="preserve"> </w:t>
      </w:r>
      <w:r w:rsidRPr="003A6232">
        <w:rPr>
          <w:rFonts w:ascii="Arial" w:hAnsi="Arial" w:cs="Arial"/>
          <w:sz w:val="20"/>
          <w:szCs w:val="20"/>
        </w:rPr>
        <w:t>Rozvojová oblast Zlín</w:t>
      </w:r>
    </w:p>
    <w:p w14:paraId="2F87F3FE" w14:textId="77777777" w:rsidR="007F408C" w:rsidRPr="00B64F39" w:rsidRDefault="007F408C" w:rsidP="00921486">
      <w:pPr>
        <w:pStyle w:val="StylOdstavecTun1"/>
        <w:keepNext/>
        <w:spacing w:before="120" w:after="80"/>
        <w:ind w:firstLine="680"/>
        <w:rPr>
          <w:rFonts w:ascii="Arial" w:hAnsi="Arial" w:cs="Arial"/>
          <w:color w:val="000000"/>
          <w:sz w:val="20"/>
          <w:szCs w:val="20"/>
          <w:u w:val="single"/>
        </w:rPr>
      </w:pPr>
      <w:r w:rsidRPr="00B64F39">
        <w:rPr>
          <w:rFonts w:ascii="Arial" w:hAnsi="Arial" w:cs="Arial"/>
          <w:color w:val="000000"/>
          <w:sz w:val="20"/>
          <w:szCs w:val="20"/>
          <w:u w:val="single"/>
        </w:rPr>
        <w:t>Vymezení:</w:t>
      </w:r>
    </w:p>
    <w:p w14:paraId="0DA81A1D" w14:textId="69145B4C" w:rsidR="007F408C" w:rsidRPr="00B64F39" w:rsidRDefault="007F408C" w:rsidP="007F408C">
      <w:pPr>
        <w:widowControl w:val="0"/>
        <w:tabs>
          <w:tab w:val="num" w:pos="709"/>
        </w:tabs>
        <w:spacing w:before="0"/>
        <w:ind w:left="680"/>
        <w:rPr>
          <w:rFonts w:ascii="Arial" w:hAnsi="Arial" w:cs="Arial"/>
          <w:sz w:val="20"/>
          <w:szCs w:val="20"/>
        </w:rPr>
      </w:pPr>
      <w:r w:rsidRPr="00B64F39">
        <w:rPr>
          <w:rFonts w:ascii="Arial" w:hAnsi="Arial" w:cs="Arial"/>
          <w:sz w:val="20"/>
          <w:szCs w:val="20"/>
        </w:rPr>
        <w:t>Území obcí z ORP Holešov (jen obce v jihovýchodní části), Otrokovice (bez obcí v západní části), Vizovice (jen obce v západní části), Zlín, Uherské Hradiště (jen obce v severovýchodní části).</w:t>
      </w:r>
    </w:p>
    <w:p w14:paraId="04FE7EEA" w14:textId="77777777" w:rsidR="007F408C" w:rsidRPr="00B64F39" w:rsidRDefault="007F408C" w:rsidP="00421A60">
      <w:pPr>
        <w:pStyle w:val="Zkladntext1"/>
        <w:keepNext/>
        <w:widowControl w:val="0"/>
        <w:tabs>
          <w:tab w:val="num" w:pos="0"/>
        </w:tabs>
        <w:spacing w:after="80"/>
        <w:jc w:val="both"/>
        <w:rPr>
          <w:rFonts w:ascii="Arial" w:hAnsi="Arial" w:cs="Arial"/>
          <w:color w:val="000000"/>
          <w:sz w:val="20"/>
          <w:szCs w:val="20"/>
          <w:u w:val="single"/>
        </w:rPr>
      </w:pPr>
      <w:r w:rsidRPr="00B64F39">
        <w:rPr>
          <w:rFonts w:ascii="Arial" w:hAnsi="Arial" w:cs="Arial"/>
          <w:color w:val="000000"/>
          <w:sz w:val="20"/>
          <w:szCs w:val="20"/>
          <w:u w:val="single"/>
        </w:rPr>
        <w:t xml:space="preserve">Důvody vymezení: </w:t>
      </w:r>
    </w:p>
    <w:p w14:paraId="4744F74A" w14:textId="1CA0552C" w:rsidR="00324892" w:rsidRPr="003A6232" w:rsidRDefault="007F408C" w:rsidP="007F408C">
      <w:pPr>
        <w:widowControl w:val="0"/>
        <w:tabs>
          <w:tab w:val="num" w:pos="709"/>
        </w:tabs>
        <w:spacing w:before="60"/>
        <w:ind w:left="680"/>
        <w:rPr>
          <w:rFonts w:ascii="Arial" w:hAnsi="Arial" w:cs="Arial"/>
          <w:color w:val="000000"/>
          <w:sz w:val="20"/>
          <w:szCs w:val="20"/>
        </w:rPr>
      </w:pPr>
      <w:r w:rsidRPr="00FF4567">
        <w:rPr>
          <w:rFonts w:ascii="Arial" w:hAnsi="Arial" w:cs="Arial"/>
          <w:color w:val="000000"/>
          <w:spacing w:val="2"/>
          <w:sz w:val="20"/>
          <w:szCs w:val="20"/>
        </w:rPr>
        <w:t>Území ovlivněné rozvojovou dynamikou krajského města Zlína při spolupůsobení vedlejších center, zejména Otrokovic a</w:t>
      </w:r>
      <w:r w:rsidR="00FF4567" w:rsidRPr="00FF4567">
        <w:rPr>
          <w:rFonts w:ascii="Arial" w:hAnsi="Arial" w:cs="Arial"/>
          <w:color w:val="000000"/>
          <w:spacing w:val="2"/>
          <w:sz w:val="20"/>
          <w:szCs w:val="20"/>
        </w:rPr>
        <w:t> </w:t>
      </w:r>
      <w:r w:rsidRPr="00FF4567">
        <w:rPr>
          <w:rFonts w:ascii="Arial" w:hAnsi="Arial" w:cs="Arial"/>
          <w:color w:val="000000"/>
          <w:spacing w:val="2"/>
          <w:sz w:val="20"/>
          <w:szCs w:val="20"/>
        </w:rPr>
        <w:t>Holešova. Jedná se o silnou koncentraci obyvatelstva a ekonomických činností, z </w:t>
      </w:r>
      <w:r w:rsidRPr="00FF4567">
        <w:rPr>
          <w:rFonts w:ascii="Arial" w:hAnsi="Arial" w:cs="Arial"/>
          <w:spacing w:val="2"/>
          <w:sz w:val="20"/>
          <w:szCs w:val="20"/>
        </w:rPr>
        <w:t>nichž značná část má republikový význam; podporujícím faktorem rozvoje je poloha (Otrokovice) na II. TŽK a uvažovaná propojení Zlína prostřednictvím dálnice D49 s dálnicí D1 u Hulína a Otrokovic prostřednictvím dálnice D55 z Hulína do Břeclavi</w:t>
      </w:r>
      <w:r w:rsidR="00324892" w:rsidRPr="003A6232">
        <w:rPr>
          <w:rFonts w:ascii="Arial" w:hAnsi="Arial" w:cs="Arial"/>
          <w:color w:val="000000"/>
          <w:sz w:val="20"/>
          <w:szCs w:val="20"/>
        </w:rPr>
        <w:t>.</w:t>
      </w:r>
    </w:p>
    <w:p w14:paraId="3BCFA5CE" w14:textId="77777777" w:rsidR="00324892" w:rsidRPr="003A6232" w:rsidRDefault="00324892" w:rsidP="00297119">
      <w:pPr>
        <w:pStyle w:val="Odstavec"/>
        <w:numPr>
          <w:ilvl w:val="0"/>
          <w:numId w:val="37"/>
        </w:numPr>
        <w:tabs>
          <w:tab w:val="left" w:pos="680"/>
          <w:tab w:val="num" w:pos="822"/>
        </w:tabs>
        <w:spacing w:before="240"/>
        <w:ind w:left="680" w:hanging="680"/>
        <w:rPr>
          <w:rFonts w:ascii="Arial" w:hAnsi="Arial" w:cs="Arial"/>
          <w:b/>
          <w:sz w:val="20"/>
          <w:szCs w:val="20"/>
        </w:rPr>
      </w:pPr>
      <w:r w:rsidRPr="003A6232">
        <w:rPr>
          <w:rFonts w:ascii="Arial" w:hAnsi="Arial" w:cs="Arial"/>
          <w:b/>
          <w:color w:val="000000"/>
          <w:sz w:val="20"/>
          <w:szCs w:val="20"/>
        </w:rPr>
        <w:t>OB10</w:t>
      </w:r>
      <w:r w:rsidRPr="003A6232">
        <w:rPr>
          <w:rFonts w:ascii="Arial" w:hAnsi="Arial" w:cs="Arial"/>
          <w:b/>
          <w:sz w:val="20"/>
          <w:szCs w:val="20"/>
        </w:rPr>
        <w:t xml:space="preserve"> </w:t>
      </w:r>
      <w:r w:rsidRPr="003A6232">
        <w:rPr>
          <w:rFonts w:ascii="Arial" w:hAnsi="Arial" w:cs="Arial"/>
          <w:sz w:val="20"/>
          <w:szCs w:val="20"/>
        </w:rPr>
        <w:t>Rozvojová oblast České Budějovice</w:t>
      </w:r>
    </w:p>
    <w:p w14:paraId="72DE3F0A" w14:textId="77777777" w:rsidR="007F408C" w:rsidRPr="00B64F39" w:rsidRDefault="007F408C" w:rsidP="00921486">
      <w:pPr>
        <w:pStyle w:val="Zkladntext1"/>
        <w:widowControl w:val="0"/>
        <w:tabs>
          <w:tab w:val="num" w:pos="0"/>
        </w:tabs>
        <w:spacing w:after="80"/>
        <w:jc w:val="both"/>
        <w:rPr>
          <w:rFonts w:ascii="Arial" w:hAnsi="Arial" w:cs="Arial"/>
          <w:color w:val="000000"/>
          <w:sz w:val="20"/>
          <w:szCs w:val="20"/>
          <w:u w:val="single"/>
        </w:rPr>
      </w:pPr>
      <w:r w:rsidRPr="00B64F39">
        <w:rPr>
          <w:rFonts w:ascii="Arial" w:hAnsi="Arial" w:cs="Arial"/>
          <w:color w:val="000000"/>
          <w:sz w:val="20"/>
          <w:szCs w:val="20"/>
          <w:u w:val="single"/>
        </w:rPr>
        <w:t>Vymezení:</w:t>
      </w:r>
    </w:p>
    <w:p w14:paraId="53254516" w14:textId="7278282A" w:rsidR="007F408C" w:rsidRPr="00B64F39" w:rsidRDefault="007F408C" w:rsidP="007F408C">
      <w:pPr>
        <w:widowControl w:val="0"/>
        <w:tabs>
          <w:tab w:val="num" w:pos="709"/>
        </w:tabs>
        <w:spacing w:before="0"/>
        <w:ind w:left="680"/>
        <w:rPr>
          <w:rFonts w:ascii="Arial" w:hAnsi="Arial" w:cs="Arial"/>
          <w:color w:val="000000"/>
          <w:sz w:val="20"/>
          <w:szCs w:val="20"/>
        </w:rPr>
      </w:pPr>
      <w:r w:rsidRPr="00B64F39">
        <w:rPr>
          <w:rFonts w:ascii="Arial" w:hAnsi="Arial" w:cs="Arial"/>
          <w:color w:val="000000"/>
          <w:sz w:val="20"/>
          <w:szCs w:val="20"/>
        </w:rPr>
        <w:t>Území obcí z ORP České Budějovice, Český Krumlov (jen obce v</w:t>
      </w:r>
      <w:r w:rsidR="000835FC">
        <w:rPr>
          <w:rFonts w:ascii="Arial" w:hAnsi="Arial" w:cs="Arial"/>
          <w:color w:val="000000"/>
          <w:sz w:val="20"/>
          <w:szCs w:val="20"/>
        </w:rPr>
        <w:t> </w:t>
      </w:r>
      <w:r w:rsidRPr="00B64F39">
        <w:rPr>
          <w:rFonts w:ascii="Arial" w:hAnsi="Arial" w:cs="Arial"/>
          <w:color w:val="000000"/>
          <w:sz w:val="20"/>
          <w:szCs w:val="20"/>
        </w:rPr>
        <w:t>severovýchodní části)</w:t>
      </w:r>
      <w:r w:rsidRPr="00B64F39">
        <w:rPr>
          <w:rFonts w:ascii="Arial" w:hAnsi="Arial" w:cs="Arial"/>
          <w:sz w:val="20"/>
          <w:szCs w:val="20"/>
        </w:rPr>
        <w:t>.</w:t>
      </w:r>
    </w:p>
    <w:p w14:paraId="57D850E8" w14:textId="77777777" w:rsidR="007F408C" w:rsidRPr="00B64F39" w:rsidRDefault="007F408C" w:rsidP="00921486">
      <w:pPr>
        <w:pStyle w:val="Zkladntext1"/>
        <w:widowControl w:val="0"/>
        <w:tabs>
          <w:tab w:val="num" w:pos="0"/>
        </w:tabs>
        <w:spacing w:after="80"/>
        <w:jc w:val="both"/>
        <w:rPr>
          <w:rFonts w:ascii="Arial" w:hAnsi="Arial" w:cs="Arial"/>
          <w:color w:val="000000"/>
          <w:sz w:val="20"/>
          <w:szCs w:val="20"/>
          <w:u w:val="single"/>
        </w:rPr>
      </w:pPr>
      <w:r w:rsidRPr="00B64F39">
        <w:rPr>
          <w:rFonts w:ascii="Arial" w:hAnsi="Arial" w:cs="Arial"/>
          <w:color w:val="000000"/>
          <w:sz w:val="20"/>
          <w:szCs w:val="20"/>
          <w:u w:val="single"/>
        </w:rPr>
        <w:t xml:space="preserve">Důvody vymezení: </w:t>
      </w:r>
    </w:p>
    <w:p w14:paraId="20A4AE0C" w14:textId="77777777" w:rsidR="007F408C" w:rsidRPr="00B64F39" w:rsidRDefault="007F408C" w:rsidP="007F408C">
      <w:pPr>
        <w:widowControl w:val="0"/>
        <w:tabs>
          <w:tab w:val="num" w:pos="709"/>
        </w:tabs>
        <w:spacing w:before="0"/>
        <w:ind w:left="680"/>
        <w:rPr>
          <w:rFonts w:ascii="Arial" w:hAnsi="Arial" w:cs="Arial"/>
          <w:color w:val="000000"/>
          <w:sz w:val="20"/>
          <w:szCs w:val="20"/>
        </w:rPr>
      </w:pPr>
      <w:r w:rsidRPr="00B64F39">
        <w:rPr>
          <w:rFonts w:ascii="Arial" w:hAnsi="Arial" w:cs="Arial"/>
          <w:color w:val="000000"/>
          <w:sz w:val="20"/>
          <w:szCs w:val="20"/>
        </w:rPr>
        <w:t xml:space="preserve">Území ovlivněné rozvojovou dynamikou krajského města Českých Budějovic. Rozvojová oblast představuje silnou koncentraci obyvatelstva a ekonomických činností, z nichž značná </w:t>
      </w:r>
      <w:r w:rsidRPr="009A01BD">
        <w:rPr>
          <w:rFonts w:ascii="Arial" w:hAnsi="Arial" w:cs="Arial"/>
          <w:sz w:val="20"/>
          <w:szCs w:val="20"/>
        </w:rPr>
        <w:t>část má republikový význam; podporujícím faktorem rozvoje je poloha na připravované dálnici D3 z Prahy do Rakouska a na IV. TŽK.</w:t>
      </w:r>
    </w:p>
    <w:p w14:paraId="68B5CD10" w14:textId="77777777" w:rsidR="007F408C" w:rsidRPr="00B64F39" w:rsidRDefault="007F408C" w:rsidP="00297119">
      <w:pPr>
        <w:pStyle w:val="Odstavec"/>
        <w:numPr>
          <w:ilvl w:val="0"/>
          <w:numId w:val="37"/>
        </w:numPr>
        <w:tabs>
          <w:tab w:val="left" w:pos="680"/>
          <w:tab w:val="num" w:pos="822"/>
        </w:tabs>
        <w:spacing w:before="240"/>
        <w:ind w:left="680" w:hanging="680"/>
        <w:rPr>
          <w:rFonts w:ascii="Arial" w:hAnsi="Arial" w:cs="Arial"/>
          <w:b/>
          <w:sz w:val="20"/>
          <w:szCs w:val="20"/>
        </w:rPr>
      </w:pPr>
      <w:r w:rsidRPr="00B64F39">
        <w:rPr>
          <w:rFonts w:ascii="Arial" w:hAnsi="Arial" w:cs="Arial"/>
          <w:b/>
          <w:sz w:val="20"/>
          <w:szCs w:val="20"/>
        </w:rPr>
        <w:t xml:space="preserve">OB11 </w:t>
      </w:r>
      <w:r w:rsidRPr="00B64F39">
        <w:rPr>
          <w:rFonts w:ascii="Arial" w:hAnsi="Arial" w:cs="Arial"/>
          <w:sz w:val="20"/>
          <w:szCs w:val="20"/>
        </w:rPr>
        <w:t>Rozvojová oblast Jihlava</w:t>
      </w:r>
    </w:p>
    <w:p w14:paraId="2188BC53" w14:textId="77777777" w:rsidR="007F408C" w:rsidRPr="00B64F39" w:rsidRDefault="007F408C" w:rsidP="00921486">
      <w:pPr>
        <w:pStyle w:val="Zkladntext1"/>
        <w:widowControl w:val="0"/>
        <w:tabs>
          <w:tab w:val="num" w:pos="0"/>
        </w:tabs>
        <w:spacing w:after="80"/>
        <w:jc w:val="both"/>
        <w:rPr>
          <w:rFonts w:ascii="Arial" w:hAnsi="Arial" w:cs="Arial"/>
          <w:bCs/>
          <w:sz w:val="20"/>
          <w:szCs w:val="20"/>
          <w:u w:val="single"/>
        </w:rPr>
      </w:pPr>
      <w:r w:rsidRPr="00B64F39">
        <w:rPr>
          <w:rFonts w:ascii="Arial" w:hAnsi="Arial" w:cs="Arial"/>
          <w:bCs/>
          <w:sz w:val="20"/>
          <w:szCs w:val="20"/>
          <w:u w:val="single"/>
        </w:rPr>
        <w:t>Vymezení:</w:t>
      </w:r>
    </w:p>
    <w:p w14:paraId="15AD8A01" w14:textId="77777777" w:rsidR="007F408C" w:rsidRPr="00B64F39" w:rsidRDefault="007F408C" w:rsidP="00A1545F">
      <w:pPr>
        <w:pStyle w:val="Zkladntext2"/>
        <w:widowControl w:val="0"/>
        <w:tabs>
          <w:tab w:val="clear" w:pos="1080"/>
          <w:tab w:val="num" w:pos="709"/>
        </w:tabs>
        <w:rPr>
          <w:rFonts w:ascii="Arial" w:hAnsi="Arial" w:cs="Arial"/>
          <w:i/>
          <w:sz w:val="20"/>
          <w:szCs w:val="20"/>
        </w:rPr>
      </w:pPr>
      <w:r w:rsidRPr="00B64F39">
        <w:rPr>
          <w:rFonts w:ascii="Arial" w:hAnsi="Arial" w:cs="Arial"/>
          <w:sz w:val="20"/>
          <w:szCs w:val="20"/>
        </w:rPr>
        <w:t>Území obcí z ORP Havlíčkův Brod (jen obce ve střední a v jižní části), Humpolec (bez obcí v západní a severní části), Jihlava (bez obcí v jihozápadní části).</w:t>
      </w:r>
    </w:p>
    <w:p w14:paraId="3D9417A3" w14:textId="77777777" w:rsidR="007F408C" w:rsidRPr="00B64F39" w:rsidRDefault="007F408C" w:rsidP="00921486">
      <w:pPr>
        <w:pStyle w:val="Zkladntext1"/>
        <w:widowControl w:val="0"/>
        <w:tabs>
          <w:tab w:val="num" w:pos="0"/>
        </w:tabs>
        <w:spacing w:after="80"/>
        <w:jc w:val="both"/>
        <w:rPr>
          <w:rFonts w:ascii="Arial" w:hAnsi="Arial" w:cs="Arial"/>
          <w:bCs/>
          <w:sz w:val="20"/>
          <w:szCs w:val="20"/>
          <w:u w:val="single"/>
        </w:rPr>
      </w:pPr>
      <w:r w:rsidRPr="00B64F39">
        <w:rPr>
          <w:rFonts w:ascii="Arial" w:hAnsi="Arial" w:cs="Arial"/>
          <w:bCs/>
          <w:sz w:val="20"/>
          <w:szCs w:val="20"/>
          <w:u w:val="single"/>
        </w:rPr>
        <w:t xml:space="preserve">Důvody vymezení: </w:t>
      </w:r>
    </w:p>
    <w:p w14:paraId="755BA8CB" w14:textId="321575A7" w:rsidR="007F408C" w:rsidRPr="00B64F39" w:rsidRDefault="007F408C" w:rsidP="00A1545F">
      <w:pPr>
        <w:pStyle w:val="Zkladntext2"/>
        <w:widowControl w:val="0"/>
        <w:tabs>
          <w:tab w:val="clear" w:pos="1080"/>
          <w:tab w:val="num" w:pos="709"/>
        </w:tabs>
        <w:rPr>
          <w:rFonts w:ascii="Arial" w:hAnsi="Arial" w:cs="Arial"/>
          <w:sz w:val="20"/>
          <w:szCs w:val="20"/>
        </w:rPr>
      </w:pPr>
      <w:r w:rsidRPr="00FF4567">
        <w:rPr>
          <w:rFonts w:ascii="Arial" w:hAnsi="Arial" w:cs="Arial"/>
          <w:spacing w:val="-1"/>
          <w:sz w:val="20"/>
          <w:szCs w:val="20"/>
        </w:rPr>
        <w:t>Území ovlivněné rozvojovou dynamikou krajského města Jihlavy. Jedná se o</w:t>
      </w:r>
      <w:r w:rsidR="000835FC">
        <w:rPr>
          <w:rFonts w:ascii="Arial" w:hAnsi="Arial" w:cs="Arial"/>
          <w:spacing w:val="-1"/>
          <w:sz w:val="20"/>
          <w:szCs w:val="20"/>
        </w:rPr>
        <w:t> </w:t>
      </w:r>
      <w:r w:rsidRPr="00FF4567">
        <w:rPr>
          <w:rFonts w:ascii="Arial" w:hAnsi="Arial" w:cs="Arial"/>
          <w:spacing w:val="-1"/>
          <w:sz w:val="20"/>
          <w:szCs w:val="20"/>
        </w:rPr>
        <w:t>relativně silnou koncentraci obyvatelstva a</w:t>
      </w:r>
      <w:r w:rsidR="00FF4567" w:rsidRPr="00FF4567">
        <w:rPr>
          <w:rFonts w:ascii="Arial" w:hAnsi="Arial" w:cs="Arial"/>
          <w:spacing w:val="-1"/>
          <w:sz w:val="20"/>
          <w:szCs w:val="20"/>
        </w:rPr>
        <w:t> </w:t>
      </w:r>
      <w:r w:rsidRPr="00FF4567">
        <w:rPr>
          <w:rFonts w:ascii="Arial" w:hAnsi="Arial" w:cs="Arial"/>
          <w:spacing w:val="-1"/>
          <w:sz w:val="20"/>
          <w:szCs w:val="20"/>
        </w:rPr>
        <w:t xml:space="preserve">ekonomických činností, z nichž značná </w:t>
      </w:r>
      <w:r w:rsidRPr="00FF4567">
        <w:rPr>
          <w:rFonts w:ascii="Arial" w:hAnsi="Arial" w:cs="Arial"/>
          <w:spacing w:val="-1"/>
          <w:sz w:val="20"/>
          <w:szCs w:val="20"/>
        </w:rPr>
        <w:lastRenderedPageBreak/>
        <w:t>část má republikový význam; podporujícím faktorem rozvoje je poloha na dálnici D1</w:t>
      </w:r>
      <w:r w:rsidRPr="00B64F39">
        <w:rPr>
          <w:rFonts w:ascii="Arial" w:hAnsi="Arial" w:cs="Arial"/>
          <w:sz w:val="20"/>
          <w:szCs w:val="20"/>
        </w:rPr>
        <w:t xml:space="preserve">. </w:t>
      </w:r>
    </w:p>
    <w:p w14:paraId="5867791E" w14:textId="77777777" w:rsidR="007F408C" w:rsidRPr="00B64F39" w:rsidRDefault="007F408C" w:rsidP="00297119">
      <w:pPr>
        <w:pStyle w:val="Odstavec"/>
        <w:numPr>
          <w:ilvl w:val="0"/>
          <w:numId w:val="37"/>
        </w:numPr>
        <w:tabs>
          <w:tab w:val="left" w:pos="680"/>
          <w:tab w:val="num" w:pos="822"/>
        </w:tabs>
        <w:spacing w:before="240"/>
        <w:ind w:left="680" w:hanging="680"/>
        <w:rPr>
          <w:rFonts w:ascii="Arial" w:hAnsi="Arial" w:cs="Arial"/>
          <w:b/>
          <w:sz w:val="20"/>
          <w:szCs w:val="20"/>
        </w:rPr>
      </w:pPr>
      <w:r w:rsidRPr="00B64F39">
        <w:rPr>
          <w:rFonts w:ascii="Arial" w:hAnsi="Arial" w:cs="Arial"/>
          <w:b/>
          <w:color w:val="000000"/>
          <w:sz w:val="20"/>
          <w:szCs w:val="20"/>
        </w:rPr>
        <w:t>OB12</w:t>
      </w:r>
      <w:r w:rsidRPr="00B64F39">
        <w:rPr>
          <w:rFonts w:ascii="Arial" w:hAnsi="Arial" w:cs="Arial"/>
          <w:b/>
          <w:sz w:val="20"/>
          <w:szCs w:val="20"/>
        </w:rPr>
        <w:t xml:space="preserve"> </w:t>
      </w:r>
      <w:r w:rsidRPr="00B64F39">
        <w:rPr>
          <w:rFonts w:ascii="Arial" w:hAnsi="Arial" w:cs="Arial"/>
          <w:sz w:val="20"/>
          <w:szCs w:val="20"/>
        </w:rPr>
        <w:t>Rozvojová oblast Karlovy Vary</w:t>
      </w:r>
    </w:p>
    <w:p w14:paraId="149E5A07" w14:textId="77777777" w:rsidR="007F408C" w:rsidRPr="00B64F39" w:rsidRDefault="007F408C" w:rsidP="00921486">
      <w:pPr>
        <w:pStyle w:val="Zkladntext1"/>
        <w:widowControl w:val="0"/>
        <w:tabs>
          <w:tab w:val="num" w:pos="0"/>
        </w:tabs>
        <w:spacing w:after="80"/>
        <w:jc w:val="both"/>
        <w:rPr>
          <w:rFonts w:ascii="Arial" w:hAnsi="Arial" w:cs="Arial"/>
          <w:color w:val="000000"/>
          <w:sz w:val="20"/>
          <w:szCs w:val="20"/>
          <w:u w:val="single"/>
        </w:rPr>
      </w:pPr>
      <w:r w:rsidRPr="00B64F39">
        <w:rPr>
          <w:rFonts w:ascii="Arial" w:hAnsi="Arial" w:cs="Arial"/>
          <w:color w:val="000000"/>
          <w:sz w:val="20"/>
          <w:szCs w:val="20"/>
          <w:u w:val="single"/>
        </w:rPr>
        <w:t>Vymezení:</w:t>
      </w:r>
    </w:p>
    <w:p w14:paraId="19F08820" w14:textId="0934CE3E" w:rsidR="007F408C" w:rsidRPr="00B64F39" w:rsidRDefault="007F408C" w:rsidP="00A1545F">
      <w:pPr>
        <w:pStyle w:val="Zkladntext2"/>
        <w:widowControl w:val="0"/>
        <w:tabs>
          <w:tab w:val="clear" w:pos="1080"/>
          <w:tab w:val="num" w:pos="709"/>
        </w:tabs>
        <w:rPr>
          <w:rFonts w:ascii="Arial" w:hAnsi="Arial" w:cs="Arial"/>
          <w:sz w:val="20"/>
          <w:szCs w:val="20"/>
        </w:rPr>
      </w:pPr>
      <w:r w:rsidRPr="00B64F39">
        <w:rPr>
          <w:rFonts w:ascii="Arial" w:hAnsi="Arial" w:cs="Arial"/>
          <w:sz w:val="20"/>
          <w:szCs w:val="20"/>
        </w:rPr>
        <w:t>Území obcí z ORP Karlovy Vary (jen obce ve střední části), Ostrov (bez obcí v severovýchodní a severozápadní části), Sokolov (jen obce ve střední a</w:t>
      </w:r>
      <w:r w:rsidR="000835FC">
        <w:rPr>
          <w:rFonts w:ascii="Arial" w:hAnsi="Arial" w:cs="Arial"/>
          <w:sz w:val="20"/>
          <w:szCs w:val="20"/>
        </w:rPr>
        <w:t> </w:t>
      </w:r>
      <w:r w:rsidRPr="00B64F39">
        <w:rPr>
          <w:rFonts w:ascii="Arial" w:hAnsi="Arial" w:cs="Arial"/>
          <w:sz w:val="20"/>
          <w:szCs w:val="20"/>
        </w:rPr>
        <w:t>v severovýchodní části).</w:t>
      </w:r>
    </w:p>
    <w:p w14:paraId="3BA2F556" w14:textId="77777777" w:rsidR="007F408C" w:rsidRPr="00B64F39" w:rsidRDefault="007F408C" w:rsidP="00D32D3F">
      <w:pPr>
        <w:pStyle w:val="Zkladntext1"/>
        <w:keepNext/>
        <w:widowControl w:val="0"/>
        <w:tabs>
          <w:tab w:val="num" w:pos="0"/>
        </w:tabs>
        <w:spacing w:after="80"/>
        <w:jc w:val="both"/>
        <w:rPr>
          <w:rFonts w:ascii="Arial" w:hAnsi="Arial" w:cs="Arial"/>
          <w:color w:val="000000"/>
          <w:sz w:val="20"/>
          <w:szCs w:val="20"/>
          <w:u w:val="single"/>
        </w:rPr>
      </w:pPr>
      <w:r w:rsidRPr="00B64F39">
        <w:rPr>
          <w:rFonts w:ascii="Arial" w:hAnsi="Arial" w:cs="Arial"/>
          <w:color w:val="000000"/>
          <w:sz w:val="20"/>
          <w:szCs w:val="20"/>
          <w:u w:val="single"/>
        </w:rPr>
        <w:t xml:space="preserve">Důvody vymezení: </w:t>
      </w:r>
    </w:p>
    <w:p w14:paraId="7DA5F7FA" w14:textId="1F4C8A09" w:rsidR="0055258E" w:rsidRPr="003A6232" w:rsidRDefault="007F408C" w:rsidP="00D32D3F">
      <w:pPr>
        <w:pStyle w:val="Zkladntext2"/>
        <w:keepLines/>
        <w:widowControl w:val="0"/>
        <w:tabs>
          <w:tab w:val="clear" w:pos="1080"/>
          <w:tab w:val="num" w:pos="709"/>
        </w:tabs>
        <w:spacing w:before="60"/>
        <w:rPr>
          <w:rFonts w:ascii="Arial" w:hAnsi="Arial" w:cs="Arial"/>
          <w:color w:val="000000"/>
          <w:sz w:val="20"/>
          <w:szCs w:val="20"/>
        </w:rPr>
      </w:pPr>
      <w:r w:rsidRPr="00B64F39">
        <w:rPr>
          <w:rFonts w:ascii="Arial" w:hAnsi="Arial" w:cs="Arial"/>
          <w:color w:val="000000"/>
          <w:sz w:val="20"/>
          <w:szCs w:val="20"/>
        </w:rPr>
        <w:t xml:space="preserve">Území ovlivněné rozvojovou dynamikou krajského města Karlovy Vary při spolupůsobení vedlejšího </w:t>
      </w:r>
      <w:r w:rsidRPr="009A01BD">
        <w:rPr>
          <w:rFonts w:ascii="Arial" w:hAnsi="Arial" w:cs="Arial"/>
          <w:sz w:val="20"/>
          <w:szCs w:val="20"/>
        </w:rPr>
        <w:t>centra Ostrov a Sokolov. Rozvojovou oblast charakterizuje silná koncentrace obyvatelstva a ekonomických činností, z</w:t>
      </w:r>
      <w:r w:rsidR="000835FC">
        <w:rPr>
          <w:rFonts w:ascii="Arial" w:hAnsi="Arial" w:cs="Arial"/>
          <w:sz w:val="20"/>
          <w:szCs w:val="20"/>
        </w:rPr>
        <w:t> </w:t>
      </w:r>
      <w:r w:rsidRPr="009A01BD">
        <w:rPr>
          <w:rFonts w:ascii="Arial" w:hAnsi="Arial" w:cs="Arial"/>
          <w:sz w:val="20"/>
          <w:szCs w:val="20"/>
        </w:rPr>
        <w:t>nichž převážná část má republikový význam (lázeňství má mezinárodní význam); podporujícím faktorem rozvoje je poloha na připravované dálnici D6 Praha–Karlovy Vary–Cheb–hranice ČR/Německo (–Bayreuth)</w:t>
      </w:r>
      <w:r w:rsidR="00324892" w:rsidRPr="003A6232">
        <w:rPr>
          <w:rFonts w:ascii="Arial" w:hAnsi="Arial" w:cs="Arial"/>
          <w:color w:val="000000"/>
          <w:sz w:val="20"/>
          <w:szCs w:val="20"/>
        </w:rPr>
        <w:t>.</w:t>
      </w:r>
    </w:p>
    <w:p w14:paraId="632730EF" w14:textId="0F9044E8" w:rsidR="00324892" w:rsidRPr="003A6232" w:rsidRDefault="004375F1" w:rsidP="00D31A4C">
      <w:pPr>
        <w:spacing w:before="360"/>
        <w:rPr>
          <w:rFonts w:ascii="Arial" w:hAnsi="Arial" w:cs="Arial"/>
          <w:b/>
          <w:sz w:val="22"/>
          <w:szCs w:val="22"/>
        </w:rPr>
      </w:pPr>
      <w:r w:rsidRPr="003A6232">
        <w:rPr>
          <w:rFonts w:ascii="Arial" w:hAnsi="Arial" w:cs="Arial"/>
          <w:b/>
          <w:noProof/>
          <w:color w:val="000000"/>
          <w:sz w:val="20"/>
          <w:szCs w:val="20"/>
        </w:rPr>
        <mc:AlternateContent>
          <mc:Choice Requires="wps">
            <w:drawing>
              <wp:anchor distT="0" distB="0" distL="114300" distR="114300" simplePos="0" relativeHeight="251865600" behindDoc="0" locked="1" layoutInCell="1" allowOverlap="1" wp14:anchorId="68458856" wp14:editId="06AC0EE4">
                <wp:simplePos x="0" y="0"/>
                <wp:positionH relativeFrom="page">
                  <wp:posOffset>3813175</wp:posOffset>
                </wp:positionH>
                <wp:positionV relativeFrom="page">
                  <wp:posOffset>6957264</wp:posOffset>
                </wp:positionV>
                <wp:extent cx="7182000" cy="288000"/>
                <wp:effectExtent l="0" t="953" r="0" b="0"/>
                <wp:wrapNone/>
                <wp:docPr id="469" name="Obdélník 4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7182000" cy="288000"/>
                        </a:xfrm>
                        <a:prstGeom prst="rect">
                          <a:avLst/>
                        </a:prstGeom>
                        <a:solidFill>
                          <a:srgbClr val="FF944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732135" id="Obdélník 469" o:spid="_x0000_s1026" style="position:absolute;margin-left:300.25pt;margin-top:547.8pt;width:565.5pt;height:22.7pt;rotation:-90;flip:x;z-index:251865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" fillcolor="#ff9443" stroked="f">
                <w10:wrap anchorx="page" anchory="page"/>
                <w10:anchorlock/>
              </v:rect>
            </w:pict>
          </mc:Fallback>
        </mc:AlternateContent>
      </w:r>
      <w:r w:rsidR="00324892" w:rsidRPr="003A6232">
        <w:rPr>
          <w:rFonts w:ascii="Arial" w:hAnsi="Arial" w:cs="Arial"/>
          <w:b/>
          <w:sz w:val="22"/>
          <w:szCs w:val="22"/>
        </w:rPr>
        <w:t>Rozvojové osy</w:t>
      </w:r>
    </w:p>
    <w:p w14:paraId="50367009" w14:textId="77777777" w:rsidR="00735925" w:rsidRPr="00735925" w:rsidRDefault="00735925" w:rsidP="00297119">
      <w:pPr>
        <w:numPr>
          <w:ilvl w:val="0"/>
          <w:numId w:val="37"/>
        </w:numPr>
        <w:tabs>
          <w:tab w:val="left" w:pos="680"/>
          <w:tab w:val="num" w:pos="822"/>
        </w:tabs>
        <w:spacing w:before="240"/>
        <w:ind w:left="680" w:hanging="680"/>
        <w:rPr>
          <w:rFonts w:ascii="Arial" w:hAnsi="Arial" w:cs="Arial"/>
          <w:sz w:val="20"/>
          <w:szCs w:val="20"/>
        </w:rPr>
      </w:pPr>
      <w:r w:rsidRPr="00735925">
        <w:rPr>
          <w:rFonts w:ascii="Arial" w:hAnsi="Arial" w:cs="Arial"/>
          <w:b/>
          <w:color w:val="000000"/>
          <w:sz w:val="20"/>
          <w:szCs w:val="20"/>
        </w:rPr>
        <w:t>OS1</w:t>
      </w:r>
      <w:r w:rsidRPr="00735925">
        <w:rPr>
          <w:rFonts w:ascii="Arial" w:hAnsi="Arial" w:cs="Arial"/>
          <w:sz w:val="20"/>
          <w:szCs w:val="20"/>
        </w:rPr>
        <w:t xml:space="preserve"> Rozvojová osa Praha–Plzeň–hranice ČR/Německo (–Nürnberg)</w:t>
      </w:r>
    </w:p>
    <w:p w14:paraId="5374DF36" w14:textId="77777777" w:rsidR="00735925" w:rsidRPr="00735925" w:rsidRDefault="00735925" w:rsidP="00921486">
      <w:pPr>
        <w:spacing w:after="80"/>
        <w:ind w:left="680"/>
        <w:rPr>
          <w:rFonts w:ascii="Arial" w:hAnsi="Arial" w:cs="Arial"/>
          <w:b/>
          <w:bCs/>
          <w:color w:val="000000"/>
          <w:sz w:val="20"/>
          <w:szCs w:val="20"/>
        </w:rPr>
      </w:pPr>
      <w:r w:rsidRPr="00735925">
        <w:rPr>
          <w:rFonts w:ascii="Arial" w:hAnsi="Arial" w:cs="Arial"/>
          <w:bCs/>
          <w:color w:val="000000"/>
          <w:sz w:val="20"/>
          <w:szCs w:val="20"/>
          <w:u w:val="single"/>
        </w:rPr>
        <w:t xml:space="preserve">Vymezení: </w:t>
      </w:r>
    </w:p>
    <w:p w14:paraId="45A40192" w14:textId="77777777" w:rsidR="00735925" w:rsidRPr="00735925" w:rsidRDefault="00735925" w:rsidP="00735925">
      <w:pPr>
        <w:widowControl w:val="0"/>
        <w:tabs>
          <w:tab w:val="num" w:pos="0"/>
        </w:tabs>
        <w:spacing w:before="0"/>
        <w:ind w:left="680"/>
        <w:rPr>
          <w:rFonts w:ascii="Arial" w:hAnsi="Arial" w:cs="Arial"/>
          <w:color w:val="000000"/>
          <w:sz w:val="20"/>
          <w:szCs w:val="20"/>
        </w:rPr>
      </w:pPr>
      <w:r w:rsidRPr="00735925">
        <w:rPr>
          <w:rFonts w:ascii="Arial" w:hAnsi="Arial" w:cs="Arial"/>
          <w:color w:val="000000"/>
          <w:sz w:val="20"/>
          <w:szCs w:val="20"/>
        </w:rPr>
        <w:t xml:space="preserve">Obce mimo rozvojové oblasti, s výraznou vazbou na významnou dopravní cestu, tj. dálnici D5 a </w:t>
      </w:r>
      <w:r w:rsidRPr="00735925">
        <w:rPr>
          <w:rFonts w:ascii="Arial" w:hAnsi="Arial" w:cs="Arial"/>
          <w:sz w:val="20"/>
          <w:szCs w:val="20"/>
        </w:rPr>
        <w:t>část III. TŽK v </w:t>
      </w:r>
      <w:r w:rsidRPr="00735925">
        <w:rPr>
          <w:rFonts w:ascii="Arial" w:hAnsi="Arial" w:cs="Arial"/>
          <w:color w:val="000000"/>
          <w:sz w:val="20"/>
          <w:szCs w:val="20"/>
        </w:rPr>
        <w:t>úseku Praha–Stříbro.</w:t>
      </w:r>
    </w:p>
    <w:p w14:paraId="3FDD078B" w14:textId="77777777" w:rsidR="00735925" w:rsidRPr="00735925" w:rsidRDefault="00735925" w:rsidP="00921486">
      <w:pPr>
        <w:widowControl w:val="0"/>
        <w:tabs>
          <w:tab w:val="num" w:pos="0"/>
        </w:tabs>
        <w:spacing w:after="80"/>
        <w:ind w:left="680"/>
        <w:rPr>
          <w:rFonts w:ascii="Arial" w:hAnsi="Arial" w:cs="Arial"/>
          <w:color w:val="000000"/>
          <w:sz w:val="20"/>
          <w:szCs w:val="20"/>
          <w:u w:val="single"/>
        </w:rPr>
      </w:pPr>
      <w:r w:rsidRPr="00735925">
        <w:rPr>
          <w:rFonts w:ascii="Arial" w:hAnsi="Arial" w:cs="Arial"/>
          <w:color w:val="000000"/>
          <w:sz w:val="20"/>
          <w:szCs w:val="20"/>
          <w:u w:val="single"/>
        </w:rPr>
        <w:t xml:space="preserve">Důvody vymezení: </w:t>
      </w:r>
    </w:p>
    <w:p w14:paraId="1D77409B" w14:textId="11DD91DA" w:rsidR="00735925" w:rsidRPr="00735925" w:rsidRDefault="00735925" w:rsidP="00735925">
      <w:pPr>
        <w:widowControl w:val="0"/>
        <w:tabs>
          <w:tab w:val="num" w:pos="0"/>
        </w:tabs>
        <w:spacing w:before="0"/>
        <w:ind w:left="680"/>
        <w:rPr>
          <w:rFonts w:ascii="Arial" w:hAnsi="Arial" w:cs="Arial"/>
          <w:color w:val="000000"/>
          <w:sz w:val="20"/>
          <w:szCs w:val="20"/>
        </w:rPr>
      </w:pPr>
      <w:r w:rsidRPr="00735925">
        <w:rPr>
          <w:rFonts w:ascii="Arial" w:hAnsi="Arial" w:cs="Arial"/>
          <w:color w:val="000000"/>
          <w:sz w:val="20"/>
          <w:szCs w:val="20"/>
        </w:rPr>
        <w:t>Území ovlivněné dálnicí D5, železniční tratí v úseku Praha–Stříbro a</w:t>
      </w:r>
      <w:r w:rsidR="000835FC">
        <w:rPr>
          <w:rFonts w:ascii="Arial" w:hAnsi="Arial" w:cs="Arial"/>
          <w:color w:val="000000"/>
          <w:sz w:val="20"/>
          <w:szCs w:val="20"/>
        </w:rPr>
        <w:t> </w:t>
      </w:r>
      <w:r w:rsidRPr="00735925">
        <w:rPr>
          <w:rFonts w:ascii="Arial" w:hAnsi="Arial" w:cs="Arial"/>
          <w:color w:val="000000"/>
          <w:sz w:val="20"/>
          <w:szCs w:val="20"/>
        </w:rPr>
        <w:t>spolupůsobením center osídlení Hořovice, Rokycany, Stříbro a Tachov. Navazuje na rozvojovou osu v zahraničí.</w:t>
      </w:r>
    </w:p>
    <w:p w14:paraId="02F63D60" w14:textId="77777777" w:rsidR="00735925" w:rsidRPr="00735925" w:rsidRDefault="00735925" w:rsidP="00297119">
      <w:pPr>
        <w:numPr>
          <w:ilvl w:val="0"/>
          <w:numId w:val="37"/>
        </w:numPr>
        <w:tabs>
          <w:tab w:val="left" w:pos="680"/>
          <w:tab w:val="num" w:pos="822"/>
        </w:tabs>
        <w:spacing w:before="240"/>
        <w:ind w:left="680" w:hanging="680"/>
        <w:rPr>
          <w:rFonts w:ascii="Arial" w:hAnsi="Arial" w:cs="Arial"/>
          <w:sz w:val="20"/>
          <w:szCs w:val="20"/>
        </w:rPr>
      </w:pPr>
      <w:r w:rsidRPr="00735925">
        <w:rPr>
          <w:rFonts w:ascii="Arial" w:hAnsi="Arial" w:cs="Arial"/>
          <w:b/>
          <w:color w:val="000000"/>
          <w:sz w:val="20"/>
          <w:szCs w:val="20"/>
        </w:rPr>
        <w:t>OS2</w:t>
      </w:r>
      <w:r w:rsidRPr="00735925">
        <w:rPr>
          <w:rFonts w:ascii="Arial" w:hAnsi="Arial" w:cs="Arial"/>
          <w:sz w:val="20"/>
          <w:szCs w:val="20"/>
        </w:rPr>
        <w:t xml:space="preserve"> Rozvojová osa Praha–Ústí nad Labem–hranice ČR/Německo (–Dresden)</w:t>
      </w:r>
    </w:p>
    <w:p w14:paraId="3B9D2ECB" w14:textId="77777777" w:rsidR="00735925" w:rsidRPr="00735925" w:rsidRDefault="00735925" w:rsidP="00921486">
      <w:pPr>
        <w:widowControl w:val="0"/>
        <w:tabs>
          <w:tab w:val="num" w:pos="0"/>
        </w:tabs>
        <w:spacing w:after="80"/>
        <w:ind w:left="680"/>
        <w:rPr>
          <w:rFonts w:ascii="Arial" w:hAnsi="Arial" w:cs="Arial"/>
          <w:color w:val="000000"/>
          <w:sz w:val="20"/>
          <w:szCs w:val="20"/>
          <w:u w:val="single"/>
        </w:rPr>
      </w:pPr>
      <w:r w:rsidRPr="00735925">
        <w:rPr>
          <w:rFonts w:ascii="Arial" w:hAnsi="Arial" w:cs="Arial"/>
          <w:color w:val="000000"/>
          <w:sz w:val="20"/>
          <w:szCs w:val="20"/>
          <w:u w:val="single"/>
        </w:rPr>
        <w:t xml:space="preserve">Vymezení: </w:t>
      </w:r>
    </w:p>
    <w:p w14:paraId="1818EDF4" w14:textId="77777777" w:rsidR="00735925" w:rsidRPr="00735925" w:rsidRDefault="00735925" w:rsidP="00735925">
      <w:pPr>
        <w:widowControl w:val="0"/>
        <w:tabs>
          <w:tab w:val="num" w:pos="0"/>
        </w:tabs>
        <w:spacing w:before="0"/>
        <w:ind w:left="680"/>
        <w:rPr>
          <w:rFonts w:ascii="Arial" w:hAnsi="Arial" w:cs="Arial"/>
          <w:sz w:val="20"/>
          <w:szCs w:val="20"/>
        </w:rPr>
      </w:pPr>
      <w:r w:rsidRPr="00735925">
        <w:rPr>
          <w:rFonts w:ascii="Arial" w:hAnsi="Arial" w:cs="Arial"/>
          <w:sz w:val="20"/>
          <w:szCs w:val="20"/>
        </w:rPr>
        <w:t>Obce mimo rozvojové oblasti, s výraznou vazbou na významnou dopravní cestu, tj. dálnici D8 a I. a IV. TŽK.</w:t>
      </w:r>
    </w:p>
    <w:p w14:paraId="0F6D69B5" w14:textId="77777777" w:rsidR="00735925" w:rsidRPr="00735925" w:rsidRDefault="00735925" w:rsidP="00921486">
      <w:pPr>
        <w:widowControl w:val="0"/>
        <w:tabs>
          <w:tab w:val="num" w:pos="0"/>
        </w:tabs>
        <w:spacing w:after="80"/>
        <w:ind w:left="680"/>
        <w:rPr>
          <w:rFonts w:ascii="Arial" w:hAnsi="Arial" w:cs="Arial"/>
          <w:color w:val="000000"/>
          <w:sz w:val="20"/>
          <w:szCs w:val="20"/>
          <w:u w:val="single"/>
        </w:rPr>
      </w:pPr>
      <w:r w:rsidRPr="00735925">
        <w:rPr>
          <w:rFonts w:ascii="Arial" w:hAnsi="Arial" w:cs="Arial"/>
          <w:color w:val="000000"/>
          <w:sz w:val="20"/>
          <w:szCs w:val="20"/>
          <w:u w:val="single"/>
        </w:rPr>
        <w:t xml:space="preserve">Důvody vymezení: </w:t>
      </w:r>
    </w:p>
    <w:p w14:paraId="1E094D10" w14:textId="331A5616" w:rsidR="00735925" w:rsidRPr="00735925" w:rsidRDefault="00735925" w:rsidP="00A1545F">
      <w:pPr>
        <w:widowControl w:val="0"/>
        <w:tabs>
          <w:tab w:val="num" w:pos="0"/>
        </w:tabs>
        <w:spacing w:before="0"/>
        <w:ind w:left="680"/>
      </w:pPr>
      <w:r w:rsidRPr="00735925">
        <w:rPr>
          <w:rFonts w:ascii="Arial" w:hAnsi="Arial" w:cs="Arial"/>
          <w:color w:val="000000"/>
          <w:sz w:val="20"/>
          <w:szCs w:val="20"/>
        </w:rPr>
        <w:t xml:space="preserve">Území </w:t>
      </w:r>
      <w:r w:rsidRPr="00735925">
        <w:rPr>
          <w:rFonts w:ascii="Arial" w:hAnsi="Arial" w:cs="Arial"/>
          <w:sz w:val="20"/>
          <w:szCs w:val="20"/>
        </w:rPr>
        <w:t xml:space="preserve">ovlivněné dálnicí D8 a železniční tratí Praha–Roudnice nad Labem–Lovosice–Ústí nad Labem–Děčín–hranice ČR/Německo (–Dresden) při spolupůsobení center osídlení Mělník, </w:t>
      </w:r>
      <w:r w:rsidRPr="00735925">
        <w:rPr>
          <w:rFonts w:ascii="Arial" w:hAnsi="Arial" w:cs="Arial"/>
          <w:sz w:val="20"/>
          <w:szCs w:val="20"/>
        </w:rPr>
        <w:t>Roudnice nad Labem, Lovosice, Litoměřice a Děčín; v úseku Ústí nad Labem–Děčín je rozvojovým záměrem PÚR ČR silnice I/13, pokračující do Liberce. Navazuje na rozvojovou osu v zahraničí.</w:t>
      </w:r>
    </w:p>
    <w:p w14:paraId="65DE1F53" w14:textId="7C3119E7" w:rsidR="00735925" w:rsidRPr="00735925" w:rsidRDefault="00735925" w:rsidP="00297119">
      <w:pPr>
        <w:numPr>
          <w:ilvl w:val="0"/>
          <w:numId w:val="37"/>
        </w:numPr>
        <w:tabs>
          <w:tab w:val="left" w:pos="680"/>
          <w:tab w:val="num" w:pos="822"/>
        </w:tabs>
        <w:spacing w:before="240"/>
        <w:ind w:left="680" w:hanging="680"/>
        <w:rPr>
          <w:rFonts w:ascii="Arial" w:hAnsi="Arial" w:cs="Arial"/>
          <w:spacing w:val="-1"/>
          <w:sz w:val="20"/>
          <w:szCs w:val="20"/>
        </w:rPr>
      </w:pPr>
      <w:r w:rsidRPr="00735925">
        <w:rPr>
          <w:rFonts w:ascii="Arial" w:hAnsi="Arial" w:cs="Arial"/>
          <w:b/>
          <w:color w:val="000000"/>
          <w:spacing w:val="3"/>
          <w:sz w:val="20"/>
          <w:szCs w:val="20"/>
        </w:rPr>
        <w:t>OS3</w:t>
      </w:r>
      <w:r w:rsidRPr="00735925">
        <w:rPr>
          <w:rFonts w:ascii="Arial" w:hAnsi="Arial" w:cs="Arial"/>
          <w:spacing w:val="3"/>
          <w:sz w:val="20"/>
          <w:szCs w:val="20"/>
        </w:rPr>
        <w:t xml:space="preserve"> Rozvojová osa Praha–Liberec–hranice ČR/Německo, Polsko </w:t>
      </w:r>
      <w:r w:rsidR="000835FC">
        <w:rPr>
          <w:rFonts w:ascii="Arial" w:hAnsi="Arial" w:cs="Arial"/>
          <w:spacing w:val="3"/>
          <w:sz w:val="20"/>
          <w:szCs w:val="20"/>
        </w:rPr>
        <w:br/>
      </w:r>
      <w:r w:rsidRPr="00735925">
        <w:rPr>
          <w:rFonts w:ascii="Arial" w:hAnsi="Arial" w:cs="Arial"/>
          <w:spacing w:val="3"/>
          <w:sz w:val="20"/>
          <w:szCs w:val="20"/>
        </w:rPr>
        <w:t>(–Görlitz/Zgorzelec</w:t>
      </w:r>
      <w:r w:rsidRPr="00735925">
        <w:rPr>
          <w:rFonts w:ascii="Arial" w:hAnsi="Arial" w:cs="Arial"/>
          <w:spacing w:val="-1"/>
          <w:sz w:val="20"/>
          <w:szCs w:val="20"/>
        </w:rPr>
        <w:t>)</w:t>
      </w:r>
    </w:p>
    <w:p w14:paraId="15649C0E" w14:textId="77777777" w:rsidR="00735925" w:rsidRPr="00735925" w:rsidRDefault="00735925" w:rsidP="00921486">
      <w:pPr>
        <w:widowControl w:val="0"/>
        <w:spacing w:after="80"/>
        <w:ind w:left="680"/>
        <w:rPr>
          <w:rFonts w:ascii="Arial" w:hAnsi="Arial" w:cs="Arial"/>
          <w:color w:val="000000"/>
          <w:sz w:val="20"/>
          <w:szCs w:val="20"/>
          <w:u w:val="single"/>
        </w:rPr>
      </w:pPr>
      <w:r w:rsidRPr="00735925">
        <w:rPr>
          <w:rFonts w:ascii="Arial" w:hAnsi="Arial" w:cs="Arial"/>
          <w:color w:val="000000"/>
          <w:sz w:val="20"/>
          <w:szCs w:val="20"/>
          <w:u w:val="single"/>
        </w:rPr>
        <w:t xml:space="preserve">Vymezení: </w:t>
      </w:r>
    </w:p>
    <w:p w14:paraId="4FC383F3" w14:textId="77777777" w:rsidR="00735925" w:rsidRPr="00735925" w:rsidRDefault="00735925" w:rsidP="001D0318">
      <w:pPr>
        <w:widowControl w:val="0"/>
        <w:spacing w:before="0"/>
        <w:ind w:left="680"/>
        <w:rPr>
          <w:rFonts w:ascii="Arial" w:hAnsi="Arial" w:cs="Arial"/>
          <w:color w:val="000000"/>
          <w:sz w:val="20"/>
          <w:szCs w:val="20"/>
        </w:rPr>
      </w:pPr>
      <w:r w:rsidRPr="00735925">
        <w:rPr>
          <w:rFonts w:ascii="Arial" w:hAnsi="Arial" w:cs="Arial"/>
          <w:color w:val="000000"/>
          <w:sz w:val="20"/>
          <w:szCs w:val="20"/>
        </w:rPr>
        <w:t xml:space="preserve">Obce </w:t>
      </w:r>
      <w:r w:rsidRPr="00735925">
        <w:rPr>
          <w:rFonts w:ascii="Arial" w:hAnsi="Arial" w:cs="Arial"/>
          <w:sz w:val="20"/>
          <w:szCs w:val="20"/>
        </w:rPr>
        <w:t xml:space="preserve">mimo rozvojové oblasti, s výraznou vazbou na významné dopravní cesty, tj. dálnice D10 a </w:t>
      </w:r>
      <w:r w:rsidRPr="00735925">
        <w:rPr>
          <w:rFonts w:ascii="Arial" w:hAnsi="Arial" w:cs="Arial"/>
          <w:bCs/>
          <w:sz w:val="20"/>
          <w:szCs w:val="20"/>
        </w:rPr>
        <w:t>silnice I/35.</w:t>
      </w:r>
    </w:p>
    <w:p w14:paraId="1AA9EA54" w14:textId="77777777" w:rsidR="00735925" w:rsidRPr="00735925" w:rsidRDefault="00735925" w:rsidP="00921486">
      <w:pPr>
        <w:widowControl w:val="0"/>
        <w:spacing w:after="80"/>
        <w:ind w:left="680"/>
        <w:rPr>
          <w:rFonts w:ascii="Arial" w:hAnsi="Arial" w:cs="Arial"/>
          <w:color w:val="000000"/>
          <w:sz w:val="20"/>
          <w:szCs w:val="20"/>
          <w:u w:val="single"/>
        </w:rPr>
      </w:pPr>
      <w:r w:rsidRPr="00735925">
        <w:rPr>
          <w:rFonts w:ascii="Arial" w:hAnsi="Arial" w:cs="Arial"/>
          <w:color w:val="000000"/>
          <w:sz w:val="20"/>
          <w:szCs w:val="20"/>
          <w:u w:val="single"/>
        </w:rPr>
        <w:t xml:space="preserve">Důvody vymezení: </w:t>
      </w:r>
    </w:p>
    <w:p w14:paraId="038F6552" w14:textId="3A12FA34" w:rsidR="00735925" w:rsidRPr="00735925" w:rsidRDefault="00735925" w:rsidP="001D0318">
      <w:pPr>
        <w:widowControl w:val="0"/>
        <w:spacing w:before="0"/>
        <w:ind w:left="680"/>
        <w:rPr>
          <w:rFonts w:ascii="Arial" w:hAnsi="Arial" w:cs="Arial"/>
          <w:color w:val="000000"/>
          <w:sz w:val="20"/>
          <w:szCs w:val="20"/>
        </w:rPr>
      </w:pPr>
      <w:r w:rsidRPr="00735925">
        <w:rPr>
          <w:rFonts w:ascii="Arial" w:hAnsi="Arial" w:cs="Arial"/>
          <w:color w:val="000000"/>
          <w:sz w:val="20"/>
          <w:szCs w:val="20"/>
        </w:rPr>
        <w:t xml:space="preserve">Území ovlivněné </w:t>
      </w:r>
      <w:r w:rsidRPr="00735925">
        <w:rPr>
          <w:rFonts w:ascii="Arial" w:hAnsi="Arial" w:cs="Arial"/>
          <w:sz w:val="20"/>
          <w:szCs w:val="20"/>
        </w:rPr>
        <w:t>dálnicí D10 a</w:t>
      </w:r>
      <w:r w:rsidRPr="00735925">
        <w:rPr>
          <w:rFonts w:ascii="Arial" w:hAnsi="Arial" w:cs="Arial"/>
          <w:bCs/>
        </w:rPr>
        <w:t xml:space="preserve"> </w:t>
      </w:r>
      <w:r w:rsidRPr="00735925">
        <w:rPr>
          <w:rFonts w:ascii="Arial" w:hAnsi="Arial" w:cs="Arial"/>
          <w:bCs/>
          <w:sz w:val="20"/>
          <w:szCs w:val="20"/>
        </w:rPr>
        <w:t>silnicí I/35</w:t>
      </w:r>
      <w:r w:rsidRPr="00735925">
        <w:rPr>
          <w:rFonts w:ascii="Arial" w:hAnsi="Arial" w:cs="Arial"/>
          <w:color w:val="000000"/>
          <w:sz w:val="20"/>
          <w:szCs w:val="20"/>
        </w:rPr>
        <w:t xml:space="preserve"> při spolupůsobení center Mladá Boleslav a Turnov. </w:t>
      </w:r>
    </w:p>
    <w:p w14:paraId="2F2EB53C" w14:textId="77777777" w:rsidR="00735925" w:rsidRPr="00735925" w:rsidRDefault="00735925" w:rsidP="00297119">
      <w:pPr>
        <w:numPr>
          <w:ilvl w:val="0"/>
          <w:numId w:val="37"/>
        </w:numPr>
        <w:tabs>
          <w:tab w:val="num" w:pos="822"/>
        </w:tabs>
        <w:spacing w:before="240"/>
        <w:ind w:left="680" w:hanging="680"/>
        <w:rPr>
          <w:rFonts w:ascii="Arial" w:hAnsi="Arial" w:cs="Arial"/>
          <w:sz w:val="20"/>
          <w:szCs w:val="20"/>
        </w:rPr>
      </w:pPr>
      <w:r w:rsidRPr="00735925">
        <w:rPr>
          <w:rFonts w:ascii="Arial" w:hAnsi="Arial" w:cs="Arial"/>
          <w:b/>
          <w:sz w:val="20"/>
          <w:szCs w:val="20"/>
        </w:rPr>
        <w:t>OS4</w:t>
      </w:r>
      <w:r w:rsidRPr="00735925">
        <w:rPr>
          <w:rFonts w:ascii="Arial" w:hAnsi="Arial" w:cs="Arial"/>
          <w:sz w:val="20"/>
          <w:szCs w:val="20"/>
        </w:rPr>
        <w:t xml:space="preserve"> Rozvojová osa Praha–Hradec Králové/Pardubice (podél dálnice D11)–Trutnov–hranice ČR/Polsko (–Wroclaw). Další větev rozvojové osy je Praha–Kolín–Chvaletice–Pardubice (podél železničního spojení Praha–Kolín–Pardubice)</w:t>
      </w:r>
    </w:p>
    <w:p w14:paraId="2DEB8C59" w14:textId="77777777" w:rsidR="00735925" w:rsidRPr="00735925" w:rsidRDefault="00735925" w:rsidP="00C93B12">
      <w:pPr>
        <w:widowControl w:val="0"/>
        <w:tabs>
          <w:tab w:val="num" w:pos="0"/>
        </w:tabs>
        <w:spacing w:after="80"/>
        <w:ind w:left="680"/>
        <w:rPr>
          <w:rFonts w:ascii="Arial" w:hAnsi="Arial" w:cs="Arial"/>
          <w:color w:val="000000"/>
          <w:sz w:val="20"/>
          <w:szCs w:val="20"/>
          <w:u w:val="single"/>
        </w:rPr>
      </w:pPr>
      <w:r w:rsidRPr="00735925">
        <w:rPr>
          <w:rFonts w:ascii="Arial" w:hAnsi="Arial" w:cs="Arial"/>
          <w:color w:val="000000"/>
          <w:sz w:val="20"/>
          <w:szCs w:val="20"/>
          <w:u w:val="single"/>
        </w:rPr>
        <w:t>Vymezení:</w:t>
      </w:r>
    </w:p>
    <w:p w14:paraId="40740C19" w14:textId="7992258E" w:rsidR="00735925" w:rsidRPr="00735925" w:rsidRDefault="00735925" w:rsidP="001D0318">
      <w:pPr>
        <w:widowControl w:val="0"/>
        <w:tabs>
          <w:tab w:val="num" w:pos="0"/>
        </w:tabs>
        <w:spacing w:before="0"/>
        <w:ind w:left="680"/>
        <w:rPr>
          <w:rFonts w:ascii="Arial" w:hAnsi="Arial" w:cs="Arial"/>
          <w:color w:val="000000"/>
          <w:sz w:val="20"/>
          <w:szCs w:val="20"/>
        </w:rPr>
      </w:pPr>
      <w:r w:rsidRPr="00735925">
        <w:rPr>
          <w:rFonts w:ascii="Arial" w:hAnsi="Arial" w:cs="Arial"/>
          <w:color w:val="000000"/>
          <w:sz w:val="20"/>
          <w:szCs w:val="20"/>
        </w:rPr>
        <w:t xml:space="preserve">Obce mimo rozvojové oblasti, s výraznou </w:t>
      </w:r>
      <w:r w:rsidRPr="00735925">
        <w:rPr>
          <w:rFonts w:ascii="Arial" w:hAnsi="Arial" w:cs="Arial"/>
          <w:sz w:val="20"/>
          <w:szCs w:val="20"/>
        </w:rPr>
        <w:t>vazbou na významné dopravní cesty, tj.</w:t>
      </w:r>
      <w:r w:rsidR="001D3DDD">
        <w:rPr>
          <w:rFonts w:ascii="Arial" w:hAnsi="Arial" w:cs="Arial"/>
          <w:sz w:val="20"/>
          <w:szCs w:val="20"/>
        </w:rPr>
        <w:t> </w:t>
      </w:r>
      <w:r w:rsidRPr="00735925">
        <w:rPr>
          <w:rFonts w:ascii="Arial" w:hAnsi="Arial" w:cs="Arial"/>
          <w:sz w:val="20"/>
          <w:szCs w:val="20"/>
        </w:rPr>
        <w:t>dálnici D11 a jejím připravovaným pokračováním do Polska a I. a III. TŽK v úseku Praha–Pardubice</w:t>
      </w:r>
      <w:r w:rsidRPr="00735925">
        <w:rPr>
          <w:rFonts w:ascii="Arial" w:hAnsi="Arial" w:cs="Arial"/>
          <w:color w:val="000000"/>
          <w:sz w:val="20"/>
          <w:szCs w:val="20"/>
        </w:rPr>
        <w:t>.</w:t>
      </w:r>
    </w:p>
    <w:p w14:paraId="3F00E5C9" w14:textId="77777777" w:rsidR="00735925" w:rsidRPr="00735925" w:rsidRDefault="00735925" w:rsidP="00C93B12">
      <w:pPr>
        <w:widowControl w:val="0"/>
        <w:spacing w:after="80"/>
        <w:ind w:left="680"/>
        <w:rPr>
          <w:rFonts w:ascii="Arial" w:hAnsi="Arial" w:cs="Arial"/>
          <w:color w:val="000000"/>
          <w:sz w:val="20"/>
          <w:szCs w:val="20"/>
          <w:u w:val="single"/>
        </w:rPr>
      </w:pPr>
      <w:r w:rsidRPr="00735925">
        <w:rPr>
          <w:rFonts w:ascii="Arial" w:hAnsi="Arial" w:cs="Arial"/>
          <w:color w:val="000000"/>
          <w:sz w:val="20"/>
          <w:szCs w:val="20"/>
          <w:u w:val="single"/>
        </w:rPr>
        <w:t xml:space="preserve">Důvody vymezení: </w:t>
      </w:r>
    </w:p>
    <w:p w14:paraId="207C2D88" w14:textId="0CFB9CB9" w:rsidR="00735925" w:rsidRPr="00735925" w:rsidRDefault="00735925" w:rsidP="001D0318">
      <w:pPr>
        <w:widowControl w:val="0"/>
        <w:spacing w:before="0"/>
        <w:ind w:left="680"/>
        <w:rPr>
          <w:rFonts w:ascii="Arial" w:hAnsi="Arial" w:cs="Arial"/>
          <w:color w:val="000000"/>
          <w:sz w:val="20"/>
          <w:szCs w:val="20"/>
        </w:rPr>
      </w:pPr>
      <w:r w:rsidRPr="00735925">
        <w:rPr>
          <w:rFonts w:ascii="Arial" w:hAnsi="Arial" w:cs="Arial"/>
          <w:color w:val="000000"/>
          <w:spacing w:val="-2"/>
          <w:sz w:val="20"/>
          <w:szCs w:val="20"/>
        </w:rPr>
        <w:t xml:space="preserve">Území ovlivněné dálnicí D11 a </w:t>
      </w:r>
      <w:r w:rsidRPr="00735925">
        <w:rPr>
          <w:rFonts w:ascii="Arial" w:hAnsi="Arial" w:cs="Arial"/>
          <w:spacing w:val="-2"/>
          <w:sz w:val="20"/>
          <w:szCs w:val="20"/>
        </w:rPr>
        <w:t>jejím připravovaným pokračováním Hradec Králové–Jaroměř–Trutnov–hranice ČR/Polsko</w:t>
      </w:r>
      <w:r w:rsidR="00FF76A0">
        <w:rPr>
          <w:rFonts w:ascii="Arial" w:hAnsi="Arial" w:cs="Arial"/>
          <w:spacing w:val="-2"/>
          <w:sz w:val="20"/>
          <w:szCs w:val="20"/>
        </w:rPr>
        <w:br/>
      </w:r>
      <w:r w:rsidRPr="00735925">
        <w:rPr>
          <w:rFonts w:ascii="Arial" w:hAnsi="Arial" w:cs="Arial"/>
          <w:spacing w:val="-2"/>
          <w:sz w:val="20"/>
          <w:szCs w:val="20"/>
        </w:rPr>
        <w:t>(–Wałbrzych), železniční tratí v úseku Praha–Kolín–Pardubice a spolupůsobením center Nymburk, Poděbrady, Kolín, Jaroměř, Dvůr Králové nad Labem a Trutnov. Navazuje na rozvojovou osu v zahraničí</w:t>
      </w:r>
      <w:r w:rsidRPr="00735925">
        <w:rPr>
          <w:rFonts w:ascii="Arial" w:hAnsi="Arial" w:cs="Arial"/>
          <w:sz w:val="20"/>
          <w:szCs w:val="20"/>
        </w:rPr>
        <w:t>.</w:t>
      </w:r>
    </w:p>
    <w:p w14:paraId="56EB8841" w14:textId="77777777" w:rsidR="00735925" w:rsidRPr="00735925" w:rsidRDefault="00735925" w:rsidP="00297119">
      <w:pPr>
        <w:numPr>
          <w:ilvl w:val="0"/>
          <w:numId w:val="37"/>
        </w:numPr>
        <w:tabs>
          <w:tab w:val="left" w:pos="680"/>
          <w:tab w:val="num" w:pos="822"/>
        </w:tabs>
        <w:spacing w:before="240"/>
        <w:ind w:left="680" w:hanging="680"/>
        <w:rPr>
          <w:rFonts w:ascii="Arial" w:hAnsi="Arial" w:cs="Arial"/>
          <w:sz w:val="20"/>
          <w:szCs w:val="20"/>
        </w:rPr>
      </w:pPr>
      <w:r w:rsidRPr="00735925">
        <w:rPr>
          <w:rFonts w:ascii="Arial" w:hAnsi="Arial" w:cs="Arial"/>
          <w:b/>
          <w:color w:val="000000"/>
          <w:sz w:val="20"/>
          <w:szCs w:val="20"/>
        </w:rPr>
        <w:t>OS5</w:t>
      </w:r>
      <w:r w:rsidRPr="00735925">
        <w:rPr>
          <w:rFonts w:ascii="Arial" w:hAnsi="Arial" w:cs="Arial"/>
          <w:sz w:val="20"/>
          <w:szCs w:val="20"/>
        </w:rPr>
        <w:t xml:space="preserve"> Rozvojová osa Praha–(Kolín)–Jihlava–Brno </w:t>
      </w:r>
    </w:p>
    <w:p w14:paraId="24D71B41" w14:textId="77777777" w:rsidR="00735925" w:rsidRPr="00735925" w:rsidRDefault="00735925" w:rsidP="00C93B12">
      <w:pPr>
        <w:widowControl w:val="0"/>
        <w:spacing w:after="80"/>
        <w:ind w:left="680"/>
        <w:rPr>
          <w:rFonts w:ascii="Arial" w:hAnsi="Arial" w:cs="Arial"/>
          <w:color w:val="000000"/>
          <w:sz w:val="20"/>
          <w:szCs w:val="20"/>
          <w:u w:val="single"/>
        </w:rPr>
      </w:pPr>
      <w:r w:rsidRPr="00735925">
        <w:rPr>
          <w:rFonts w:ascii="Arial" w:hAnsi="Arial" w:cs="Arial"/>
          <w:color w:val="000000"/>
          <w:sz w:val="20"/>
          <w:szCs w:val="20"/>
          <w:u w:val="single"/>
        </w:rPr>
        <w:t xml:space="preserve">Vymezení: </w:t>
      </w:r>
    </w:p>
    <w:p w14:paraId="6B3D46D5" w14:textId="77777777" w:rsidR="00735925" w:rsidRPr="00735925" w:rsidRDefault="00735925" w:rsidP="001D0318">
      <w:pPr>
        <w:widowControl w:val="0"/>
        <w:spacing w:before="0"/>
        <w:ind w:left="680"/>
        <w:rPr>
          <w:rFonts w:ascii="Arial" w:hAnsi="Arial" w:cs="Arial"/>
          <w:color w:val="000000"/>
          <w:sz w:val="20"/>
          <w:szCs w:val="20"/>
        </w:rPr>
      </w:pPr>
      <w:r w:rsidRPr="00735925">
        <w:rPr>
          <w:rFonts w:ascii="Arial" w:hAnsi="Arial" w:cs="Arial"/>
          <w:color w:val="000000"/>
          <w:spacing w:val="-2"/>
          <w:sz w:val="20"/>
          <w:szCs w:val="20"/>
        </w:rPr>
        <w:t xml:space="preserve">Obce mimo </w:t>
      </w:r>
      <w:r w:rsidRPr="00735925">
        <w:rPr>
          <w:rFonts w:ascii="Arial" w:hAnsi="Arial" w:cs="Arial"/>
          <w:spacing w:val="-2"/>
          <w:sz w:val="20"/>
          <w:szCs w:val="20"/>
        </w:rPr>
        <w:t>rozvojové oblasti, s výraznou vazbou na významné dopravní cesty, tj. dálnici D1, silnice I/38 a I/12, ovlivněné rozvojovými záměry vysokorychlostní tratě</w:t>
      </w:r>
      <w:r w:rsidRPr="00735925">
        <w:rPr>
          <w:rFonts w:ascii="Arial" w:hAnsi="Arial" w:cs="Arial"/>
          <w:sz w:val="20"/>
          <w:szCs w:val="20"/>
        </w:rPr>
        <w:t>.</w:t>
      </w:r>
    </w:p>
    <w:p w14:paraId="28D33864" w14:textId="77777777" w:rsidR="00735925" w:rsidRPr="00735925" w:rsidRDefault="00735925" w:rsidP="00C93B12">
      <w:pPr>
        <w:widowControl w:val="0"/>
        <w:tabs>
          <w:tab w:val="num" w:pos="0"/>
        </w:tabs>
        <w:spacing w:after="80"/>
        <w:ind w:left="680"/>
        <w:rPr>
          <w:rFonts w:ascii="Arial" w:hAnsi="Arial" w:cs="Arial"/>
          <w:color w:val="000000"/>
          <w:sz w:val="20"/>
          <w:szCs w:val="20"/>
          <w:u w:val="single"/>
        </w:rPr>
      </w:pPr>
      <w:r w:rsidRPr="00735925">
        <w:rPr>
          <w:rFonts w:ascii="Arial" w:hAnsi="Arial" w:cs="Arial"/>
          <w:color w:val="000000"/>
          <w:sz w:val="20"/>
          <w:szCs w:val="20"/>
          <w:u w:val="single"/>
        </w:rPr>
        <w:t xml:space="preserve">Důvody vymezení: </w:t>
      </w:r>
    </w:p>
    <w:p w14:paraId="7C60BAE8" w14:textId="4A271418" w:rsidR="00324892" w:rsidRPr="003A6232" w:rsidRDefault="00735925" w:rsidP="001D0318">
      <w:pPr>
        <w:pStyle w:val="Zkladntext2"/>
        <w:widowControl w:val="0"/>
        <w:tabs>
          <w:tab w:val="clear" w:pos="1080"/>
          <w:tab w:val="num" w:pos="0"/>
        </w:tabs>
        <w:spacing w:before="60"/>
        <w:rPr>
          <w:rFonts w:ascii="Arial" w:hAnsi="Arial" w:cs="Arial"/>
          <w:color w:val="000000"/>
          <w:sz w:val="20"/>
          <w:szCs w:val="20"/>
        </w:rPr>
      </w:pPr>
      <w:r w:rsidRPr="00723C31">
        <w:rPr>
          <w:rFonts w:ascii="Arial" w:hAnsi="Arial" w:cs="Arial"/>
          <w:spacing w:val="-2"/>
          <w:sz w:val="20"/>
          <w:szCs w:val="20"/>
        </w:rPr>
        <w:t>Území ovlivněné dálnicí D1 v úseku Jihlava–Brno, v úseku Havlíčkův Brod–</w:t>
      </w:r>
      <w:r w:rsidRPr="00723C31">
        <w:rPr>
          <w:rFonts w:ascii="Arial" w:hAnsi="Arial" w:cs="Arial"/>
          <w:spacing w:val="-2"/>
          <w:sz w:val="20"/>
          <w:szCs w:val="20"/>
        </w:rPr>
        <w:lastRenderedPageBreak/>
        <w:t>Jihlava rozvojovými záměry vysokorychlostní tratě, silnicí I/38 a centry Kolín, Kutná Hora, Čáslav, Havlíčkův Brod a Velké Meziříčí</w:t>
      </w:r>
      <w:r w:rsidR="00324892" w:rsidRPr="003A6232">
        <w:rPr>
          <w:rFonts w:ascii="Arial" w:hAnsi="Arial" w:cs="Arial"/>
          <w:color w:val="000000"/>
          <w:sz w:val="20"/>
          <w:szCs w:val="20"/>
        </w:rPr>
        <w:t>.</w:t>
      </w:r>
    </w:p>
    <w:p w14:paraId="25EF59B5" w14:textId="77777777" w:rsidR="00324892" w:rsidRPr="003A6232" w:rsidRDefault="00324892" w:rsidP="00324892">
      <w:pPr>
        <w:pStyle w:val="Zkladntext2"/>
        <w:tabs>
          <w:tab w:val="clear" w:pos="1080"/>
          <w:tab w:val="left" w:pos="709"/>
        </w:tabs>
        <w:spacing w:before="240"/>
        <w:ind w:hanging="680"/>
        <w:rPr>
          <w:rFonts w:ascii="Arial" w:hAnsi="Arial" w:cs="Arial"/>
          <w:strike/>
          <w:sz w:val="20"/>
          <w:szCs w:val="20"/>
        </w:rPr>
      </w:pPr>
      <w:r w:rsidRPr="003A6232">
        <w:rPr>
          <w:rFonts w:ascii="Arial" w:hAnsi="Arial" w:cs="Arial"/>
          <w:sz w:val="20"/>
          <w:szCs w:val="20"/>
        </w:rPr>
        <w:t>(56a)</w:t>
      </w:r>
      <w:r w:rsidRPr="003A6232">
        <w:rPr>
          <w:rFonts w:ascii="Arial" w:hAnsi="Arial" w:cs="Arial"/>
          <w:sz w:val="20"/>
          <w:szCs w:val="20"/>
        </w:rPr>
        <w:tab/>
      </w:r>
      <w:r w:rsidRPr="003A6232">
        <w:rPr>
          <w:rFonts w:ascii="Arial" w:hAnsi="Arial" w:cs="Arial"/>
          <w:b/>
          <w:sz w:val="20"/>
          <w:szCs w:val="20"/>
        </w:rPr>
        <w:t>OS5a</w:t>
      </w:r>
      <w:r w:rsidRPr="003A6232">
        <w:rPr>
          <w:rFonts w:ascii="Arial" w:hAnsi="Arial" w:cs="Arial"/>
          <w:sz w:val="20"/>
          <w:szCs w:val="20"/>
        </w:rPr>
        <w:t xml:space="preserve"> Rozvojová osa Praha–Jihlava</w:t>
      </w:r>
    </w:p>
    <w:p w14:paraId="6941D1DE" w14:textId="77777777" w:rsidR="00735925" w:rsidRPr="00735925" w:rsidRDefault="00735925" w:rsidP="00C93B12">
      <w:pPr>
        <w:widowControl w:val="0"/>
        <w:tabs>
          <w:tab w:val="num" w:pos="0"/>
        </w:tabs>
        <w:spacing w:after="80"/>
        <w:ind w:left="680"/>
        <w:rPr>
          <w:rFonts w:ascii="Arial" w:hAnsi="Arial" w:cs="Arial"/>
          <w:sz w:val="20"/>
          <w:szCs w:val="20"/>
          <w:u w:val="single"/>
        </w:rPr>
      </w:pPr>
      <w:r w:rsidRPr="00735925">
        <w:rPr>
          <w:rFonts w:ascii="Arial" w:hAnsi="Arial" w:cs="Arial"/>
          <w:sz w:val="20"/>
          <w:szCs w:val="20"/>
          <w:u w:val="single"/>
        </w:rPr>
        <w:t xml:space="preserve">Vymezení: </w:t>
      </w:r>
    </w:p>
    <w:p w14:paraId="1D1D13F5" w14:textId="77777777" w:rsidR="00735925" w:rsidRPr="00735925" w:rsidRDefault="00735925" w:rsidP="001D0318">
      <w:pPr>
        <w:widowControl w:val="0"/>
        <w:tabs>
          <w:tab w:val="num" w:pos="0"/>
        </w:tabs>
        <w:spacing w:before="0"/>
        <w:ind w:left="680"/>
        <w:rPr>
          <w:rFonts w:ascii="Arial" w:hAnsi="Arial" w:cs="Arial"/>
          <w:sz w:val="20"/>
          <w:szCs w:val="20"/>
        </w:rPr>
      </w:pPr>
      <w:r w:rsidRPr="00735925">
        <w:rPr>
          <w:rFonts w:ascii="Arial" w:hAnsi="Arial" w:cs="Arial"/>
          <w:sz w:val="20"/>
          <w:szCs w:val="20"/>
        </w:rPr>
        <w:t>Obce mimo rozvojové oblasti s výraznou vazbou na významnou dopravní cestu, tj. dálnici D1 v úseku Praha–Jihlava.</w:t>
      </w:r>
    </w:p>
    <w:p w14:paraId="7F935D77" w14:textId="77777777" w:rsidR="00735925" w:rsidRPr="00735925" w:rsidRDefault="00735925" w:rsidP="00C93B12">
      <w:pPr>
        <w:widowControl w:val="0"/>
        <w:tabs>
          <w:tab w:val="num" w:pos="0"/>
        </w:tabs>
        <w:spacing w:after="80"/>
        <w:ind w:left="680"/>
        <w:rPr>
          <w:rFonts w:ascii="Arial" w:hAnsi="Arial" w:cs="Arial"/>
          <w:sz w:val="20"/>
          <w:szCs w:val="20"/>
          <w:u w:val="single"/>
        </w:rPr>
      </w:pPr>
      <w:r w:rsidRPr="00735925">
        <w:rPr>
          <w:rFonts w:ascii="Arial" w:hAnsi="Arial" w:cs="Arial"/>
          <w:sz w:val="20"/>
          <w:szCs w:val="20"/>
          <w:u w:val="single"/>
        </w:rPr>
        <w:t xml:space="preserve">Důvody vymezení: </w:t>
      </w:r>
    </w:p>
    <w:p w14:paraId="35A29B35" w14:textId="537598AA" w:rsidR="00324892" w:rsidRPr="003A6232" w:rsidRDefault="00735925" w:rsidP="001D0318">
      <w:pPr>
        <w:pStyle w:val="Zkladntext2"/>
        <w:spacing w:before="60"/>
        <w:rPr>
          <w:rFonts w:ascii="Arial" w:eastAsia="Calibri" w:hAnsi="Arial" w:cs="Arial"/>
          <w:sz w:val="20"/>
          <w:szCs w:val="20"/>
          <w:lang w:eastAsia="en-US"/>
        </w:rPr>
      </w:pPr>
      <w:r w:rsidRPr="00735925">
        <w:rPr>
          <w:rFonts w:ascii="Arial" w:hAnsi="Arial" w:cs="Arial"/>
          <w:sz w:val="20"/>
          <w:szCs w:val="20"/>
        </w:rPr>
        <w:t>Území výrazně ovlivněné rozvojem ve vazbě na dálnici D1</w:t>
      </w:r>
      <w:r w:rsidR="00324892" w:rsidRPr="003A6232">
        <w:rPr>
          <w:rFonts w:ascii="Arial" w:hAnsi="Arial" w:cs="Arial"/>
          <w:sz w:val="20"/>
          <w:szCs w:val="20"/>
        </w:rPr>
        <w:t>.</w:t>
      </w:r>
    </w:p>
    <w:p w14:paraId="602A138D" w14:textId="1E549DB7" w:rsidR="00480E33" w:rsidRPr="00480E33" w:rsidRDefault="00480E33" w:rsidP="00297119">
      <w:pPr>
        <w:numPr>
          <w:ilvl w:val="0"/>
          <w:numId w:val="37"/>
        </w:numPr>
        <w:tabs>
          <w:tab w:val="left" w:pos="680"/>
          <w:tab w:val="num" w:pos="822"/>
        </w:tabs>
        <w:spacing w:before="240"/>
        <w:ind w:left="680" w:hanging="680"/>
        <w:rPr>
          <w:rFonts w:ascii="Arial" w:hAnsi="Arial" w:cs="Arial"/>
          <w:b/>
          <w:color w:val="000000"/>
          <w:sz w:val="20"/>
          <w:szCs w:val="20"/>
        </w:rPr>
      </w:pPr>
      <w:r w:rsidRPr="00480E33">
        <w:rPr>
          <w:rFonts w:ascii="Arial" w:hAnsi="Arial" w:cs="Arial"/>
          <w:b/>
          <w:color w:val="000000"/>
          <w:sz w:val="20"/>
          <w:szCs w:val="20"/>
        </w:rPr>
        <w:t xml:space="preserve">OS6 </w:t>
      </w:r>
      <w:r w:rsidRPr="00480E33">
        <w:rPr>
          <w:rFonts w:ascii="Arial" w:hAnsi="Arial" w:cs="Arial"/>
          <w:color w:val="000000"/>
          <w:sz w:val="20"/>
          <w:szCs w:val="20"/>
        </w:rPr>
        <w:t>Rozvojová osa Praha–Benešov–Tábor</w:t>
      </w:r>
      <w:r w:rsidRPr="00480E33">
        <w:rPr>
          <w:rFonts w:ascii="Arial" w:hAnsi="Arial" w:cs="Arial"/>
          <w:color w:val="000000"/>
          <w:spacing w:val="4"/>
          <w:sz w:val="20"/>
          <w:szCs w:val="20"/>
        </w:rPr>
        <w:t>–</w:t>
      </w:r>
      <w:r w:rsidRPr="00480E33">
        <w:rPr>
          <w:rFonts w:ascii="Arial" w:hAnsi="Arial" w:cs="Arial"/>
          <w:color w:val="000000"/>
          <w:spacing w:val="6"/>
          <w:sz w:val="20"/>
          <w:szCs w:val="20"/>
        </w:rPr>
        <w:t>České</w:t>
      </w:r>
      <w:r w:rsidR="000048A8" w:rsidRPr="00397A23">
        <w:rPr>
          <w:rFonts w:ascii="Arial" w:hAnsi="Arial" w:cs="Arial"/>
          <w:color w:val="000000"/>
          <w:spacing w:val="6"/>
          <w:sz w:val="20"/>
          <w:szCs w:val="20"/>
        </w:rPr>
        <w:t> </w:t>
      </w:r>
      <w:r w:rsidRPr="00480E33">
        <w:rPr>
          <w:rFonts w:ascii="Arial" w:hAnsi="Arial" w:cs="Arial"/>
          <w:color w:val="000000"/>
          <w:spacing w:val="6"/>
          <w:sz w:val="20"/>
          <w:szCs w:val="20"/>
        </w:rPr>
        <w:t>Budějovice–hranice</w:t>
      </w:r>
      <w:r w:rsidR="00263BA5" w:rsidRPr="00397A23">
        <w:rPr>
          <w:rFonts w:ascii="Arial" w:hAnsi="Arial" w:cs="Arial"/>
          <w:color w:val="000000"/>
          <w:spacing w:val="6"/>
          <w:sz w:val="20"/>
          <w:szCs w:val="20"/>
        </w:rPr>
        <w:t> </w:t>
      </w:r>
      <w:r w:rsidRPr="00480E33">
        <w:rPr>
          <w:rFonts w:ascii="Arial" w:hAnsi="Arial" w:cs="Arial"/>
          <w:color w:val="000000"/>
          <w:spacing w:val="6"/>
          <w:sz w:val="20"/>
          <w:szCs w:val="20"/>
        </w:rPr>
        <w:t>ČR/Ra</w:t>
      </w:r>
      <w:r w:rsidR="00263BA5" w:rsidRPr="00263BA5">
        <w:rPr>
          <w:rFonts w:ascii="Arial" w:hAnsi="Arial" w:cs="Arial"/>
          <w:color w:val="000000"/>
          <w:spacing w:val="4"/>
          <w:sz w:val="20"/>
          <w:szCs w:val="20"/>
        </w:rPr>
        <w:t>-</w:t>
      </w:r>
      <w:r w:rsidRPr="00480E33">
        <w:rPr>
          <w:rFonts w:ascii="Arial" w:hAnsi="Arial" w:cs="Arial"/>
          <w:color w:val="000000"/>
          <w:sz w:val="20"/>
          <w:szCs w:val="20"/>
        </w:rPr>
        <w:t>kousko (–Linz)</w:t>
      </w:r>
    </w:p>
    <w:p w14:paraId="493CF039" w14:textId="77777777" w:rsidR="00480E33" w:rsidRPr="00480E33" w:rsidRDefault="00480E33" w:rsidP="00C93B12">
      <w:pPr>
        <w:widowControl w:val="0"/>
        <w:tabs>
          <w:tab w:val="num" w:pos="0"/>
        </w:tabs>
        <w:spacing w:after="80"/>
        <w:ind w:left="680"/>
        <w:rPr>
          <w:rFonts w:ascii="Arial" w:hAnsi="Arial" w:cs="Arial"/>
          <w:color w:val="000000"/>
          <w:sz w:val="20"/>
          <w:szCs w:val="20"/>
          <w:u w:val="single"/>
        </w:rPr>
      </w:pPr>
      <w:r w:rsidRPr="00480E33">
        <w:rPr>
          <w:rFonts w:ascii="Arial" w:hAnsi="Arial" w:cs="Arial"/>
          <w:color w:val="000000"/>
          <w:sz w:val="20"/>
          <w:szCs w:val="20"/>
          <w:u w:val="single"/>
        </w:rPr>
        <w:t xml:space="preserve">Vymezení: </w:t>
      </w:r>
    </w:p>
    <w:p w14:paraId="41D8990B" w14:textId="77777777" w:rsidR="00480E33" w:rsidRPr="00480E33" w:rsidRDefault="00480E33" w:rsidP="008E4248">
      <w:pPr>
        <w:widowControl w:val="0"/>
        <w:tabs>
          <w:tab w:val="num" w:pos="0"/>
        </w:tabs>
        <w:spacing w:before="0"/>
        <w:ind w:left="680"/>
        <w:rPr>
          <w:rFonts w:ascii="Arial" w:hAnsi="Arial" w:cs="Arial"/>
          <w:color w:val="000000"/>
          <w:sz w:val="20"/>
          <w:szCs w:val="20"/>
        </w:rPr>
      </w:pPr>
      <w:r w:rsidRPr="00480E33">
        <w:rPr>
          <w:rFonts w:ascii="Arial" w:hAnsi="Arial" w:cs="Arial"/>
          <w:color w:val="000000"/>
          <w:sz w:val="20"/>
          <w:szCs w:val="20"/>
        </w:rPr>
        <w:t xml:space="preserve">Obce mimo </w:t>
      </w:r>
      <w:r w:rsidRPr="00480E33">
        <w:rPr>
          <w:rFonts w:ascii="Arial" w:hAnsi="Arial" w:cs="Arial"/>
          <w:sz w:val="20"/>
          <w:szCs w:val="20"/>
        </w:rPr>
        <w:t>rozvojové oblasti, s výraznou vazbou na významné dopravní cesty, tj. dálnici D3,</w:t>
      </w:r>
      <w:r w:rsidRPr="00480E33">
        <w:rPr>
          <w:rFonts w:ascii="Arial" w:hAnsi="Arial" w:cs="Arial"/>
        </w:rPr>
        <w:t xml:space="preserve"> </w:t>
      </w:r>
      <w:r w:rsidRPr="00480E33">
        <w:rPr>
          <w:rFonts w:ascii="Arial" w:hAnsi="Arial" w:cs="Arial"/>
          <w:sz w:val="20"/>
          <w:szCs w:val="20"/>
        </w:rPr>
        <w:t>silnici I/3 a IV. TŽK.</w:t>
      </w:r>
    </w:p>
    <w:p w14:paraId="2D7408C6" w14:textId="77777777" w:rsidR="00480E33" w:rsidRPr="00480E33" w:rsidRDefault="00480E33" w:rsidP="00C93B12">
      <w:pPr>
        <w:widowControl w:val="0"/>
        <w:spacing w:after="80"/>
        <w:ind w:left="680"/>
        <w:rPr>
          <w:rFonts w:ascii="Arial" w:hAnsi="Arial" w:cs="Arial"/>
          <w:color w:val="000000"/>
          <w:sz w:val="20"/>
          <w:szCs w:val="20"/>
          <w:u w:val="single"/>
        </w:rPr>
      </w:pPr>
      <w:r w:rsidRPr="00480E33">
        <w:rPr>
          <w:rFonts w:ascii="Arial" w:hAnsi="Arial" w:cs="Arial"/>
          <w:color w:val="000000"/>
          <w:sz w:val="20"/>
          <w:szCs w:val="20"/>
          <w:u w:val="single"/>
        </w:rPr>
        <w:t xml:space="preserve">Důvody vymezení: </w:t>
      </w:r>
    </w:p>
    <w:p w14:paraId="364E5343" w14:textId="484A6A12" w:rsidR="00324892" w:rsidRPr="003A6232" w:rsidRDefault="00480E33" w:rsidP="008E4248">
      <w:pPr>
        <w:pStyle w:val="Zkladntext2"/>
        <w:widowControl w:val="0"/>
        <w:tabs>
          <w:tab w:val="clear" w:pos="1080"/>
          <w:tab w:val="num" w:pos="0"/>
        </w:tabs>
        <w:spacing w:before="60"/>
        <w:rPr>
          <w:rFonts w:ascii="Arial" w:hAnsi="Arial" w:cs="Arial"/>
          <w:color w:val="000000"/>
          <w:sz w:val="20"/>
          <w:szCs w:val="20"/>
        </w:rPr>
      </w:pPr>
      <w:r w:rsidRPr="00480E33">
        <w:rPr>
          <w:rFonts w:ascii="Arial" w:hAnsi="Arial" w:cs="Arial"/>
          <w:sz w:val="20"/>
          <w:szCs w:val="20"/>
        </w:rPr>
        <w:t xml:space="preserve">Území ovlivněné dálnicí D3 a jejím připravovaným úsekem na území Středočeského kraje a dále pokračováním na hranice ČR/Rakousko (–Linz), železniční tratí Praha–Benešov u Prahy–Tábor–Veselí nad Lužnicí–České Budějovice–hranice ČR/Rakousko (–Linz) a spolupůsobením </w:t>
      </w:r>
      <w:r w:rsidRPr="003A6232">
        <w:rPr>
          <w:rFonts w:ascii="Arial" w:hAnsi="Arial" w:cs="Arial"/>
          <w:noProof/>
          <w:sz w:val="20"/>
          <w:szCs w:val="20"/>
        </w:rPr>
        <mc:AlternateContent>
          <mc:Choice Requires="wps">
            <w:drawing>
              <wp:anchor distT="0" distB="0" distL="114300" distR="114300" simplePos="0" relativeHeight="251817472" behindDoc="0" locked="1" layoutInCell="1" allowOverlap="1" wp14:anchorId="71CAC48C" wp14:editId="0C4A2CB7">
                <wp:simplePos x="0" y="0"/>
                <wp:positionH relativeFrom="page">
                  <wp:posOffset>-3449154</wp:posOffset>
                </wp:positionH>
                <wp:positionV relativeFrom="page">
                  <wp:posOffset>6964088</wp:posOffset>
                </wp:positionV>
                <wp:extent cx="7182000" cy="288000"/>
                <wp:effectExtent l="0" t="953" r="0" b="0"/>
                <wp:wrapNone/>
                <wp:docPr id="470" name="Obdélník 4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7182000" cy="288000"/>
                        </a:xfrm>
                        <a:prstGeom prst="rect">
                          <a:avLst/>
                        </a:prstGeom>
                        <a:solidFill>
                          <a:srgbClr val="FF944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6CF251" id="Obdélník 470" o:spid="_x0000_s1026" style="position:absolute;margin-left:-271.6pt;margin-top:548.35pt;width:565.5pt;height:22.7pt;rotation:-90;flip:x;z-index:251817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" fillcolor="#ff9443" stroked="f">
                <w10:wrap anchorx="page" anchory="page"/>
                <w10:anchorlock/>
              </v:rect>
            </w:pict>
          </mc:Fallback>
        </mc:AlternateContent>
      </w:r>
      <w:r w:rsidRPr="00480E33">
        <w:rPr>
          <w:rFonts w:ascii="Arial" w:hAnsi="Arial" w:cs="Arial"/>
          <w:sz w:val="20"/>
          <w:szCs w:val="20"/>
        </w:rPr>
        <w:t>center Benešov, Tábor a Soběslav. Navazuje na rozvojovou osu v zahraničí</w:t>
      </w:r>
      <w:r w:rsidR="00324892" w:rsidRPr="003A6232">
        <w:rPr>
          <w:rFonts w:ascii="Arial" w:hAnsi="Arial" w:cs="Arial"/>
          <w:color w:val="000000"/>
          <w:sz w:val="20"/>
          <w:szCs w:val="20"/>
        </w:rPr>
        <w:t>.</w:t>
      </w:r>
    </w:p>
    <w:p w14:paraId="7BF258D0" w14:textId="30EA663E" w:rsidR="00397A23" w:rsidRPr="00397A23" w:rsidRDefault="00397A23" w:rsidP="00297119">
      <w:pPr>
        <w:numPr>
          <w:ilvl w:val="0"/>
          <w:numId w:val="37"/>
        </w:numPr>
        <w:tabs>
          <w:tab w:val="left" w:pos="680"/>
          <w:tab w:val="num" w:pos="822"/>
        </w:tabs>
        <w:spacing w:before="240"/>
        <w:ind w:left="680" w:hanging="680"/>
        <w:rPr>
          <w:rFonts w:ascii="Arial" w:hAnsi="Arial" w:cs="Arial"/>
          <w:sz w:val="20"/>
          <w:szCs w:val="20"/>
        </w:rPr>
      </w:pPr>
      <w:r w:rsidRPr="00397A23">
        <w:rPr>
          <w:rFonts w:ascii="Arial" w:hAnsi="Arial" w:cs="Arial"/>
          <w:b/>
          <w:color w:val="000000"/>
          <w:sz w:val="20"/>
          <w:szCs w:val="20"/>
        </w:rPr>
        <w:t>OS7</w:t>
      </w:r>
      <w:r w:rsidRPr="00397A23">
        <w:rPr>
          <w:rFonts w:ascii="Arial" w:hAnsi="Arial" w:cs="Arial"/>
          <w:sz w:val="20"/>
          <w:szCs w:val="20"/>
        </w:rPr>
        <w:t xml:space="preserve"> Rozvojová osa Ústí nad Labem–Chomutov–Karlovy Vary–Cheb–hranice ČR/</w:t>
      </w:r>
      <w:r w:rsidRPr="00397A23">
        <w:rPr>
          <w:rFonts w:ascii="Arial" w:hAnsi="Arial" w:cs="Arial"/>
          <w:color w:val="000000"/>
          <w:sz w:val="20"/>
          <w:szCs w:val="20"/>
        </w:rPr>
        <w:t>Německo</w:t>
      </w:r>
      <w:r w:rsidRPr="00397A23">
        <w:rPr>
          <w:rFonts w:ascii="Arial" w:hAnsi="Arial" w:cs="Arial"/>
          <w:sz w:val="20"/>
          <w:szCs w:val="20"/>
        </w:rPr>
        <w:t xml:space="preserve"> (–Bayreuth)</w:t>
      </w:r>
    </w:p>
    <w:p w14:paraId="1B462C76" w14:textId="77777777" w:rsidR="00397A23" w:rsidRPr="00397A23" w:rsidRDefault="00397A23" w:rsidP="00C93B12">
      <w:pPr>
        <w:widowControl w:val="0"/>
        <w:tabs>
          <w:tab w:val="num" w:pos="0"/>
        </w:tabs>
        <w:spacing w:after="80"/>
        <w:ind w:left="680"/>
        <w:rPr>
          <w:rFonts w:ascii="Arial" w:hAnsi="Arial" w:cs="Arial"/>
          <w:color w:val="000000"/>
          <w:sz w:val="20"/>
          <w:szCs w:val="20"/>
          <w:u w:val="single"/>
        </w:rPr>
      </w:pPr>
      <w:r w:rsidRPr="00397A23">
        <w:rPr>
          <w:rFonts w:ascii="Arial" w:hAnsi="Arial" w:cs="Arial"/>
          <w:color w:val="000000"/>
          <w:sz w:val="20"/>
          <w:szCs w:val="20"/>
          <w:u w:val="single"/>
        </w:rPr>
        <w:t xml:space="preserve">Vymezení: </w:t>
      </w:r>
    </w:p>
    <w:p w14:paraId="6E2458F2" w14:textId="77777777" w:rsidR="00397A23" w:rsidRPr="00397A23" w:rsidRDefault="00397A23" w:rsidP="00C93B12">
      <w:pPr>
        <w:widowControl w:val="0"/>
        <w:tabs>
          <w:tab w:val="num" w:pos="0"/>
        </w:tabs>
        <w:spacing w:before="0" w:after="120"/>
        <w:ind w:left="680"/>
        <w:rPr>
          <w:rFonts w:ascii="Arial" w:hAnsi="Arial" w:cs="Arial"/>
          <w:color w:val="000000"/>
          <w:sz w:val="20"/>
          <w:szCs w:val="20"/>
        </w:rPr>
      </w:pPr>
      <w:r w:rsidRPr="00397A23">
        <w:rPr>
          <w:rFonts w:ascii="Arial" w:hAnsi="Arial" w:cs="Arial"/>
          <w:color w:val="000000"/>
          <w:sz w:val="20"/>
          <w:szCs w:val="20"/>
        </w:rPr>
        <w:t xml:space="preserve">Obce mimo rozvojové oblasti, s výraznou vazbou na významné dopravní cesty, tj. v západní části </w:t>
      </w:r>
      <w:r w:rsidRPr="00397A23">
        <w:rPr>
          <w:rFonts w:ascii="Arial" w:hAnsi="Arial" w:cs="Arial"/>
          <w:sz w:val="20"/>
          <w:szCs w:val="20"/>
        </w:rPr>
        <w:t xml:space="preserve">na dálnici D6 </w:t>
      </w:r>
      <w:r w:rsidRPr="00397A23">
        <w:rPr>
          <w:rFonts w:ascii="Arial" w:hAnsi="Arial" w:cs="Arial"/>
          <w:color w:val="000000"/>
          <w:sz w:val="20"/>
          <w:szCs w:val="20"/>
        </w:rPr>
        <w:t>a ve východní části na silnici I/13.</w:t>
      </w:r>
    </w:p>
    <w:p w14:paraId="037530F5" w14:textId="77777777" w:rsidR="00397A23" w:rsidRPr="00397A23" w:rsidRDefault="00397A23" w:rsidP="00C93B12">
      <w:pPr>
        <w:widowControl w:val="0"/>
        <w:tabs>
          <w:tab w:val="num" w:pos="0"/>
        </w:tabs>
        <w:spacing w:after="80"/>
        <w:ind w:left="680"/>
        <w:rPr>
          <w:rFonts w:ascii="Arial" w:hAnsi="Arial" w:cs="Arial"/>
          <w:sz w:val="20"/>
          <w:szCs w:val="20"/>
          <w:u w:val="single"/>
        </w:rPr>
      </w:pPr>
      <w:r w:rsidRPr="00397A23">
        <w:rPr>
          <w:rFonts w:ascii="Arial" w:hAnsi="Arial" w:cs="Arial"/>
          <w:sz w:val="20"/>
          <w:szCs w:val="20"/>
          <w:u w:val="single"/>
        </w:rPr>
        <w:t xml:space="preserve">Důvody vymezení: </w:t>
      </w:r>
    </w:p>
    <w:p w14:paraId="41E3CFFD" w14:textId="6A08971F" w:rsidR="00397A23" w:rsidRPr="00397A23" w:rsidRDefault="00397A23" w:rsidP="008E4248">
      <w:pPr>
        <w:widowControl w:val="0"/>
        <w:tabs>
          <w:tab w:val="num" w:pos="0"/>
        </w:tabs>
        <w:spacing w:before="0"/>
        <w:ind w:left="680"/>
        <w:rPr>
          <w:rFonts w:ascii="Arial" w:hAnsi="Arial" w:cs="Arial"/>
          <w:sz w:val="20"/>
          <w:szCs w:val="20"/>
        </w:rPr>
      </w:pPr>
      <w:r w:rsidRPr="00397A23">
        <w:rPr>
          <w:rFonts w:ascii="Arial" w:hAnsi="Arial" w:cs="Arial"/>
          <w:sz w:val="20"/>
          <w:szCs w:val="20"/>
        </w:rPr>
        <w:t>Území ovlivněné hustým urbanizovaným osídlením s centry Most, Litvínov, Chomutov, Kadaň, Karlovy Vary, Ostrov,</w:t>
      </w:r>
      <w:r w:rsidRPr="00397A23">
        <w:rPr>
          <w:rFonts w:ascii="Arial" w:hAnsi="Arial" w:cs="Arial"/>
        </w:rPr>
        <w:t xml:space="preserve"> </w:t>
      </w:r>
      <w:r w:rsidRPr="00397A23">
        <w:rPr>
          <w:rFonts w:ascii="Arial" w:hAnsi="Arial" w:cs="Arial"/>
          <w:sz w:val="20"/>
          <w:szCs w:val="20"/>
        </w:rPr>
        <w:t>Klášterec nad Ohří, Sokolov a Cheb, soustředěním povrchové těžby hnědého uhlí s velkými dopady na změny v území; západní část je ovlivněna rovněž připravovanou dostavbou dálnice D6 v</w:t>
      </w:r>
      <w:r w:rsidR="000835FC">
        <w:rPr>
          <w:rFonts w:ascii="Arial" w:hAnsi="Arial" w:cs="Arial"/>
          <w:sz w:val="20"/>
          <w:szCs w:val="20"/>
        </w:rPr>
        <w:t> </w:t>
      </w:r>
      <w:r w:rsidRPr="00397A23">
        <w:rPr>
          <w:rFonts w:ascii="Arial" w:hAnsi="Arial" w:cs="Arial"/>
          <w:sz w:val="20"/>
          <w:szCs w:val="20"/>
        </w:rPr>
        <w:t xml:space="preserve">úseku Cheb–hranice ČR/Německo </w:t>
      </w:r>
      <w:r w:rsidR="000835FC">
        <w:rPr>
          <w:rFonts w:ascii="Arial" w:hAnsi="Arial" w:cs="Arial"/>
          <w:sz w:val="20"/>
          <w:szCs w:val="20"/>
        </w:rPr>
        <w:br/>
      </w:r>
      <w:r w:rsidRPr="00397A23">
        <w:rPr>
          <w:rFonts w:ascii="Arial" w:hAnsi="Arial" w:cs="Arial"/>
          <w:sz w:val="20"/>
          <w:szCs w:val="20"/>
        </w:rPr>
        <w:t xml:space="preserve">(–Bayreuth); v úseku Chomutov–Karlovy Vary je rozvojovým záměrem silnice I/13. </w:t>
      </w:r>
      <w:r w:rsidRPr="00397A23">
        <w:rPr>
          <w:rFonts w:ascii="Arial" w:hAnsi="Arial" w:cs="Arial"/>
          <w:sz w:val="20"/>
          <w:szCs w:val="20"/>
        </w:rPr>
        <w:t>Navazuje na rozvojovou osu v zahraničí.</w:t>
      </w:r>
    </w:p>
    <w:p w14:paraId="5BAF0476" w14:textId="77777777" w:rsidR="00397A23" w:rsidRPr="00397A23" w:rsidRDefault="00397A23" w:rsidP="00297119">
      <w:pPr>
        <w:numPr>
          <w:ilvl w:val="0"/>
          <w:numId w:val="37"/>
        </w:numPr>
        <w:tabs>
          <w:tab w:val="left" w:pos="680"/>
          <w:tab w:val="num" w:pos="822"/>
        </w:tabs>
        <w:spacing w:before="240"/>
        <w:ind w:left="680" w:hanging="680"/>
        <w:rPr>
          <w:rFonts w:ascii="Arial" w:hAnsi="Arial" w:cs="Arial"/>
          <w:sz w:val="20"/>
          <w:szCs w:val="20"/>
        </w:rPr>
      </w:pPr>
      <w:r w:rsidRPr="00397A23">
        <w:rPr>
          <w:rFonts w:ascii="Arial" w:hAnsi="Arial" w:cs="Arial"/>
          <w:b/>
          <w:color w:val="000000"/>
          <w:sz w:val="20"/>
          <w:szCs w:val="20"/>
        </w:rPr>
        <w:t>OS8</w:t>
      </w:r>
      <w:r w:rsidRPr="00397A23">
        <w:rPr>
          <w:rFonts w:ascii="Arial" w:hAnsi="Arial" w:cs="Arial"/>
          <w:sz w:val="20"/>
          <w:szCs w:val="20"/>
        </w:rPr>
        <w:t xml:space="preserve"> Rozvojová osa Hradec Králové/Pardubice–Moravská Třebová–</w:t>
      </w:r>
      <w:r w:rsidRPr="00397A23">
        <w:rPr>
          <w:rFonts w:ascii="Arial" w:hAnsi="Arial" w:cs="Arial"/>
          <w:color w:val="000000"/>
          <w:sz w:val="20"/>
          <w:szCs w:val="20"/>
        </w:rPr>
        <w:t>Mohelnice</w:t>
      </w:r>
      <w:r w:rsidRPr="00397A23">
        <w:rPr>
          <w:rFonts w:ascii="Arial" w:hAnsi="Arial" w:cs="Arial"/>
          <w:sz w:val="20"/>
          <w:szCs w:val="20"/>
        </w:rPr>
        <w:t xml:space="preserve">–Olomouc–Přerov </w:t>
      </w:r>
    </w:p>
    <w:p w14:paraId="644AFDC1" w14:textId="77777777" w:rsidR="00397A23" w:rsidRPr="00397A23" w:rsidRDefault="00397A23" w:rsidP="00C93B12">
      <w:pPr>
        <w:widowControl w:val="0"/>
        <w:tabs>
          <w:tab w:val="num" w:pos="0"/>
        </w:tabs>
        <w:spacing w:after="80"/>
        <w:ind w:left="680"/>
        <w:rPr>
          <w:rFonts w:ascii="Arial" w:hAnsi="Arial" w:cs="Arial"/>
          <w:color w:val="000000"/>
          <w:sz w:val="20"/>
          <w:szCs w:val="20"/>
          <w:u w:val="single"/>
        </w:rPr>
      </w:pPr>
      <w:r w:rsidRPr="00397A23">
        <w:rPr>
          <w:rFonts w:ascii="Arial" w:hAnsi="Arial" w:cs="Arial"/>
          <w:color w:val="000000"/>
          <w:sz w:val="20"/>
          <w:szCs w:val="20"/>
          <w:u w:val="single"/>
        </w:rPr>
        <w:t xml:space="preserve">Vymezení: </w:t>
      </w:r>
    </w:p>
    <w:p w14:paraId="2BF5BB9E" w14:textId="6779E79D" w:rsidR="00397A23" w:rsidRPr="00397A23" w:rsidRDefault="00397A23" w:rsidP="008E4248">
      <w:pPr>
        <w:widowControl w:val="0"/>
        <w:tabs>
          <w:tab w:val="num" w:pos="0"/>
        </w:tabs>
        <w:spacing w:before="0"/>
        <w:ind w:left="680"/>
        <w:rPr>
          <w:rFonts w:ascii="Arial" w:hAnsi="Arial" w:cs="Arial"/>
          <w:sz w:val="20"/>
          <w:szCs w:val="20"/>
        </w:rPr>
      </w:pPr>
      <w:r w:rsidRPr="00397A23">
        <w:rPr>
          <w:rFonts w:ascii="Arial" w:hAnsi="Arial" w:cs="Arial"/>
          <w:sz w:val="20"/>
          <w:szCs w:val="20"/>
        </w:rPr>
        <w:t>Obce mimo rozvojové oblasti a rozvojovou osu OS11, s výraznou vazbou na významné dopravní cesty, tj. dálnici D35 a</w:t>
      </w:r>
      <w:r w:rsidR="00723C31">
        <w:rPr>
          <w:rFonts w:ascii="Arial" w:hAnsi="Arial" w:cs="Arial"/>
          <w:sz w:val="20"/>
          <w:szCs w:val="20"/>
        </w:rPr>
        <w:t> </w:t>
      </w:r>
      <w:r w:rsidRPr="00397A23">
        <w:rPr>
          <w:rFonts w:ascii="Arial" w:hAnsi="Arial" w:cs="Arial"/>
          <w:sz w:val="20"/>
          <w:szCs w:val="20"/>
        </w:rPr>
        <w:t>její připravovanou část, silnici I/35 a</w:t>
      </w:r>
      <w:r w:rsidR="00723C31">
        <w:rPr>
          <w:rFonts w:ascii="Arial" w:hAnsi="Arial" w:cs="Arial"/>
          <w:sz w:val="20"/>
          <w:szCs w:val="20"/>
        </w:rPr>
        <w:t> </w:t>
      </w:r>
      <w:r w:rsidRPr="00397A23">
        <w:rPr>
          <w:rFonts w:ascii="Arial" w:hAnsi="Arial" w:cs="Arial"/>
          <w:sz w:val="20"/>
          <w:szCs w:val="20"/>
        </w:rPr>
        <w:t>III.</w:t>
      </w:r>
      <w:r w:rsidR="00723C31">
        <w:rPr>
          <w:rFonts w:ascii="Arial" w:hAnsi="Arial" w:cs="Arial"/>
          <w:sz w:val="20"/>
          <w:szCs w:val="20"/>
        </w:rPr>
        <w:t> </w:t>
      </w:r>
      <w:r w:rsidRPr="00397A23">
        <w:rPr>
          <w:rFonts w:ascii="Arial" w:hAnsi="Arial" w:cs="Arial"/>
          <w:sz w:val="20"/>
          <w:szCs w:val="20"/>
        </w:rPr>
        <w:t>TŽK, v západní části s I. TŽK, ve východní části s II. TŽK.</w:t>
      </w:r>
    </w:p>
    <w:p w14:paraId="0D2B6276" w14:textId="77777777" w:rsidR="00397A23" w:rsidRPr="00397A23" w:rsidRDefault="00397A23" w:rsidP="00C93B12">
      <w:pPr>
        <w:widowControl w:val="0"/>
        <w:tabs>
          <w:tab w:val="num" w:pos="0"/>
        </w:tabs>
        <w:spacing w:after="80"/>
        <w:ind w:left="680"/>
        <w:rPr>
          <w:rFonts w:ascii="Arial" w:hAnsi="Arial" w:cs="Arial"/>
          <w:color w:val="000000"/>
          <w:sz w:val="20"/>
          <w:szCs w:val="20"/>
          <w:u w:val="single"/>
        </w:rPr>
      </w:pPr>
      <w:r w:rsidRPr="00397A23">
        <w:rPr>
          <w:rFonts w:ascii="Arial" w:hAnsi="Arial" w:cs="Arial"/>
          <w:color w:val="000000"/>
          <w:sz w:val="20"/>
          <w:szCs w:val="20"/>
          <w:u w:val="single"/>
        </w:rPr>
        <w:t xml:space="preserve">Důvody vymezení: </w:t>
      </w:r>
    </w:p>
    <w:p w14:paraId="546CF5F9" w14:textId="77777777" w:rsidR="00397A23" w:rsidRPr="00397A23" w:rsidRDefault="00397A23" w:rsidP="00723C31">
      <w:pPr>
        <w:tabs>
          <w:tab w:val="num" w:pos="0"/>
        </w:tabs>
        <w:spacing w:before="0"/>
        <w:ind w:left="680"/>
        <w:rPr>
          <w:rFonts w:ascii="Arial" w:hAnsi="Arial" w:cs="Arial"/>
          <w:sz w:val="20"/>
          <w:szCs w:val="20"/>
        </w:rPr>
      </w:pPr>
      <w:r w:rsidRPr="00397A23">
        <w:rPr>
          <w:rFonts w:ascii="Arial" w:hAnsi="Arial" w:cs="Arial"/>
          <w:sz w:val="20"/>
          <w:szCs w:val="20"/>
        </w:rPr>
        <w:t>Území ovlivněné dálnicí D35 v úseku Mohelnice–Olomouc a její připravovanou částí v úseku Sedlice–Moravská Třebová–Mohelnice, připravovanou dálnicí D55 v úseku Olomouc–Přerov, železničními tratěmi v úseku Pardubice–Ústí nad Orlicí–Česká Třebová–Zábřeh–Olomouc–Přerov a spolupůsobením center Vysoké Mýto, Litomyšl, Ústí nad Orlicí, Česká Třebová, Svitavy, Moravská Třebová, Zábřeh a Mohelnice.</w:t>
      </w:r>
    </w:p>
    <w:p w14:paraId="732538A1" w14:textId="77777777" w:rsidR="00397A23" w:rsidRPr="00397A23" w:rsidRDefault="00397A23" w:rsidP="00297119">
      <w:pPr>
        <w:keepNext/>
        <w:numPr>
          <w:ilvl w:val="0"/>
          <w:numId w:val="37"/>
        </w:numPr>
        <w:tabs>
          <w:tab w:val="left" w:pos="680"/>
          <w:tab w:val="num" w:pos="822"/>
        </w:tabs>
        <w:spacing w:before="240"/>
        <w:ind w:left="680" w:hanging="680"/>
        <w:rPr>
          <w:rFonts w:ascii="Arial" w:hAnsi="Arial" w:cs="Arial"/>
          <w:sz w:val="20"/>
          <w:szCs w:val="20"/>
        </w:rPr>
      </w:pPr>
      <w:r w:rsidRPr="00397A23">
        <w:rPr>
          <w:rFonts w:ascii="Arial" w:hAnsi="Arial" w:cs="Arial"/>
          <w:b/>
          <w:color w:val="000000"/>
          <w:sz w:val="20"/>
          <w:szCs w:val="20"/>
        </w:rPr>
        <w:t>OS9</w:t>
      </w:r>
      <w:r w:rsidRPr="00397A23">
        <w:rPr>
          <w:rFonts w:ascii="Arial" w:hAnsi="Arial" w:cs="Arial"/>
          <w:sz w:val="20"/>
          <w:szCs w:val="20"/>
        </w:rPr>
        <w:t xml:space="preserve"> Rozvojová osa Brno–Svitavy/Moravská </w:t>
      </w:r>
      <w:r w:rsidRPr="00397A23">
        <w:rPr>
          <w:rFonts w:ascii="Arial" w:hAnsi="Arial" w:cs="Arial"/>
          <w:color w:val="000000"/>
          <w:sz w:val="20"/>
          <w:szCs w:val="20"/>
        </w:rPr>
        <w:t>Třebová</w:t>
      </w:r>
    </w:p>
    <w:p w14:paraId="75FA7D42" w14:textId="77777777" w:rsidR="00397A23" w:rsidRPr="00397A23" w:rsidRDefault="00397A23" w:rsidP="00C93B12">
      <w:pPr>
        <w:spacing w:after="80"/>
        <w:ind w:left="680"/>
        <w:rPr>
          <w:rFonts w:ascii="Arial" w:hAnsi="Arial" w:cs="Arial"/>
          <w:sz w:val="20"/>
          <w:szCs w:val="20"/>
        </w:rPr>
      </w:pPr>
      <w:r w:rsidRPr="00397A23">
        <w:rPr>
          <w:rFonts w:ascii="Arial" w:hAnsi="Arial" w:cs="Arial"/>
          <w:color w:val="000000"/>
          <w:sz w:val="20"/>
          <w:szCs w:val="20"/>
          <w:u w:val="single"/>
        </w:rPr>
        <w:t xml:space="preserve">Vymezení: </w:t>
      </w:r>
    </w:p>
    <w:p w14:paraId="25A44816" w14:textId="77777777" w:rsidR="00397A23" w:rsidRPr="00397A23" w:rsidRDefault="00397A23" w:rsidP="008E4248">
      <w:pPr>
        <w:widowControl w:val="0"/>
        <w:tabs>
          <w:tab w:val="num" w:pos="0"/>
        </w:tabs>
        <w:spacing w:before="0"/>
        <w:ind w:left="680"/>
        <w:rPr>
          <w:rFonts w:ascii="Arial" w:hAnsi="Arial" w:cs="Arial"/>
          <w:sz w:val="20"/>
          <w:szCs w:val="20"/>
        </w:rPr>
      </w:pPr>
      <w:r w:rsidRPr="00397A23">
        <w:rPr>
          <w:rFonts w:ascii="Arial" w:hAnsi="Arial" w:cs="Arial"/>
          <w:sz w:val="20"/>
          <w:szCs w:val="20"/>
        </w:rPr>
        <w:t>Obce mimo rozvojové oblasti a rozvojovou osu OS8, s výraznou vazbou na významné dopravní cesty, tj. silnici I/43, koridor připravované kapacitní komunikace SD20 a I.TŽK Česká Třebová–Brno.</w:t>
      </w:r>
    </w:p>
    <w:p w14:paraId="6170DB4B" w14:textId="77777777" w:rsidR="00397A23" w:rsidRPr="00397A23" w:rsidRDefault="00397A23" w:rsidP="00C93B12">
      <w:pPr>
        <w:tabs>
          <w:tab w:val="num" w:pos="0"/>
          <w:tab w:val="left" w:pos="1080"/>
        </w:tabs>
        <w:spacing w:after="80"/>
        <w:ind w:left="680"/>
        <w:rPr>
          <w:rFonts w:ascii="Arial" w:hAnsi="Arial" w:cs="Arial"/>
          <w:color w:val="000000"/>
          <w:sz w:val="20"/>
          <w:szCs w:val="20"/>
          <w:u w:val="single"/>
        </w:rPr>
      </w:pPr>
      <w:r w:rsidRPr="00397A23">
        <w:rPr>
          <w:rFonts w:ascii="Arial" w:hAnsi="Arial" w:cs="Arial"/>
          <w:color w:val="000000"/>
          <w:sz w:val="20"/>
          <w:szCs w:val="20"/>
          <w:u w:val="single"/>
        </w:rPr>
        <w:t xml:space="preserve">Důvody vymezení: </w:t>
      </w:r>
    </w:p>
    <w:p w14:paraId="4199C99A" w14:textId="77777777" w:rsidR="00397A23" w:rsidRPr="00397A23" w:rsidRDefault="00397A23" w:rsidP="008E4248">
      <w:pPr>
        <w:widowControl w:val="0"/>
        <w:tabs>
          <w:tab w:val="num" w:pos="0"/>
        </w:tabs>
        <w:spacing w:before="0"/>
        <w:ind w:left="680"/>
      </w:pPr>
      <w:r w:rsidRPr="00397A23">
        <w:rPr>
          <w:rFonts w:ascii="Arial" w:hAnsi="Arial" w:cs="Arial"/>
          <w:color w:val="000000"/>
          <w:spacing w:val="-2"/>
          <w:sz w:val="20"/>
          <w:szCs w:val="20"/>
        </w:rPr>
        <w:t>Území ovlivněné silnicí I/</w:t>
      </w:r>
      <w:r w:rsidRPr="00397A23">
        <w:rPr>
          <w:rFonts w:ascii="Arial" w:hAnsi="Arial" w:cs="Arial"/>
          <w:spacing w:val="-2"/>
          <w:sz w:val="20"/>
          <w:szCs w:val="20"/>
        </w:rPr>
        <w:t>43, připravovanou kapacitní komunikací SD20, železniční tratí Brno–Blansko–Svitavy–Česká Třebová při spolupůsobení center Blansko, Boskovice, Svitavy a Moravská Třebová</w:t>
      </w:r>
      <w:r w:rsidRPr="00397A23">
        <w:rPr>
          <w:rFonts w:ascii="Arial" w:hAnsi="Arial" w:cs="Arial"/>
          <w:sz w:val="20"/>
          <w:szCs w:val="20"/>
        </w:rPr>
        <w:t>.</w:t>
      </w:r>
    </w:p>
    <w:p w14:paraId="43D7EE5D" w14:textId="77777777" w:rsidR="00397A23" w:rsidRPr="00397A23" w:rsidRDefault="00397A23" w:rsidP="00297119">
      <w:pPr>
        <w:numPr>
          <w:ilvl w:val="0"/>
          <w:numId w:val="37"/>
        </w:numPr>
        <w:tabs>
          <w:tab w:val="left" w:pos="680"/>
          <w:tab w:val="num" w:pos="822"/>
        </w:tabs>
        <w:spacing w:before="240"/>
        <w:ind w:left="680" w:hanging="680"/>
        <w:rPr>
          <w:rFonts w:ascii="Arial" w:hAnsi="Arial" w:cs="Arial"/>
          <w:sz w:val="20"/>
          <w:szCs w:val="20"/>
        </w:rPr>
      </w:pPr>
      <w:r w:rsidRPr="00397A23">
        <w:rPr>
          <w:rFonts w:ascii="Arial" w:hAnsi="Arial" w:cs="Arial"/>
          <w:b/>
          <w:color w:val="000000"/>
          <w:sz w:val="20"/>
          <w:szCs w:val="20"/>
        </w:rPr>
        <w:t>OS10</w:t>
      </w:r>
      <w:r w:rsidRPr="00397A23">
        <w:rPr>
          <w:rFonts w:ascii="Arial" w:hAnsi="Arial" w:cs="Arial"/>
          <w:sz w:val="20"/>
          <w:szCs w:val="20"/>
        </w:rPr>
        <w:t xml:space="preserve"> Rozvojová osa (Katowice–) hranice </w:t>
      </w:r>
      <w:r w:rsidRPr="00397A23">
        <w:rPr>
          <w:rFonts w:ascii="Arial" w:hAnsi="Arial" w:cs="Arial"/>
          <w:color w:val="000000"/>
          <w:sz w:val="20"/>
          <w:szCs w:val="20"/>
        </w:rPr>
        <w:t>Polsko/ČR–Ostrava–Lipník nad Bečvou–Olomouc–Brno–Břeclav–hranice ČR/Slovensko (–Bratislava)</w:t>
      </w:r>
    </w:p>
    <w:p w14:paraId="4DE04252" w14:textId="77777777" w:rsidR="00397A23" w:rsidRPr="00397A23" w:rsidRDefault="00397A23" w:rsidP="00C93B12">
      <w:pPr>
        <w:widowControl w:val="0"/>
        <w:tabs>
          <w:tab w:val="num" w:pos="0"/>
        </w:tabs>
        <w:spacing w:after="80"/>
        <w:ind w:left="680"/>
        <w:rPr>
          <w:rFonts w:ascii="Arial" w:hAnsi="Arial" w:cs="Arial"/>
          <w:color w:val="000000"/>
          <w:sz w:val="20"/>
          <w:szCs w:val="20"/>
          <w:u w:val="single"/>
        </w:rPr>
      </w:pPr>
      <w:r w:rsidRPr="00397A23">
        <w:rPr>
          <w:rFonts w:ascii="Arial" w:hAnsi="Arial" w:cs="Arial"/>
          <w:color w:val="000000"/>
          <w:sz w:val="20"/>
          <w:szCs w:val="20"/>
          <w:u w:val="single"/>
        </w:rPr>
        <w:t xml:space="preserve">Vymezení: </w:t>
      </w:r>
    </w:p>
    <w:p w14:paraId="2F5D2A24" w14:textId="1906D8DE" w:rsidR="00397A23" w:rsidRDefault="00397A23" w:rsidP="008E4248">
      <w:pPr>
        <w:widowControl w:val="0"/>
        <w:tabs>
          <w:tab w:val="num" w:pos="0"/>
        </w:tabs>
        <w:spacing w:before="0"/>
        <w:ind w:left="680"/>
        <w:rPr>
          <w:rFonts w:ascii="Arial" w:hAnsi="Arial" w:cs="Arial"/>
          <w:sz w:val="20"/>
          <w:szCs w:val="20"/>
        </w:rPr>
      </w:pPr>
      <w:r w:rsidRPr="00397A23">
        <w:rPr>
          <w:rFonts w:ascii="Arial" w:hAnsi="Arial" w:cs="Arial"/>
          <w:spacing w:val="2"/>
          <w:sz w:val="20"/>
          <w:szCs w:val="20"/>
        </w:rPr>
        <w:t>Obce mimo rozvojové oblasti, s výraznou vazbou na významné dopravní cesty, tj. dálnice D1, D2, D35, D46 a D48 a</w:t>
      </w:r>
      <w:r w:rsidR="005346CA">
        <w:rPr>
          <w:rFonts w:ascii="Arial" w:hAnsi="Arial" w:cs="Arial"/>
          <w:spacing w:val="2"/>
          <w:sz w:val="20"/>
          <w:szCs w:val="20"/>
        </w:rPr>
        <w:t> </w:t>
      </w:r>
      <w:r w:rsidRPr="00397A23">
        <w:rPr>
          <w:rFonts w:ascii="Arial" w:hAnsi="Arial" w:cs="Arial"/>
          <w:spacing w:val="2"/>
          <w:sz w:val="20"/>
          <w:szCs w:val="20"/>
        </w:rPr>
        <w:t>I.TŽK v úseku Brno–Břeclav a</w:t>
      </w:r>
      <w:r w:rsidR="003C7A8A" w:rsidRPr="005346CA">
        <w:rPr>
          <w:rFonts w:ascii="Arial" w:hAnsi="Arial" w:cs="Arial"/>
          <w:spacing w:val="2"/>
          <w:sz w:val="20"/>
          <w:szCs w:val="20"/>
        </w:rPr>
        <w:t xml:space="preserve"> </w:t>
      </w:r>
      <w:r w:rsidRPr="00397A23">
        <w:rPr>
          <w:rFonts w:ascii="Arial" w:hAnsi="Arial" w:cs="Arial"/>
          <w:spacing w:val="2"/>
          <w:sz w:val="20"/>
          <w:szCs w:val="20"/>
        </w:rPr>
        <w:t>II. a III. TŽK v úseku Bohumín–Hranice na Moravě–Olomouc</w:t>
      </w:r>
      <w:r w:rsidRPr="00397A23">
        <w:rPr>
          <w:rFonts w:ascii="Arial" w:hAnsi="Arial" w:cs="Arial"/>
          <w:sz w:val="20"/>
          <w:szCs w:val="20"/>
        </w:rPr>
        <w:t>.</w:t>
      </w:r>
    </w:p>
    <w:p w14:paraId="36BA7D76" w14:textId="77777777" w:rsidR="002C721F" w:rsidRPr="00397A23" w:rsidRDefault="002C721F" w:rsidP="008E4248">
      <w:pPr>
        <w:widowControl w:val="0"/>
        <w:tabs>
          <w:tab w:val="num" w:pos="0"/>
        </w:tabs>
        <w:spacing w:before="0"/>
        <w:ind w:left="680"/>
        <w:rPr>
          <w:rFonts w:ascii="Arial" w:hAnsi="Arial" w:cs="Arial"/>
          <w:sz w:val="20"/>
          <w:szCs w:val="20"/>
        </w:rPr>
      </w:pPr>
    </w:p>
    <w:p w14:paraId="24268591" w14:textId="77777777" w:rsidR="00397A23" w:rsidRPr="00397A23" w:rsidRDefault="00397A23" w:rsidP="00C93B12">
      <w:pPr>
        <w:widowControl w:val="0"/>
        <w:tabs>
          <w:tab w:val="num" w:pos="0"/>
        </w:tabs>
        <w:spacing w:after="80"/>
        <w:ind w:left="680"/>
        <w:rPr>
          <w:rFonts w:ascii="Arial" w:hAnsi="Arial" w:cs="Arial"/>
          <w:sz w:val="20"/>
          <w:szCs w:val="20"/>
          <w:u w:val="single"/>
        </w:rPr>
      </w:pPr>
      <w:r w:rsidRPr="00397A23">
        <w:rPr>
          <w:rFonts w:ascii="Arial" w:hAnsi="Arial" w:cs="Arial"/>
          <w:sz w:val="20"/>
          <w:szCs w:val="20"/>
          <w:u w:val="single"/>
        </w:rPr>
        <w:lastRenderedPageBreak/>
        <w:t xml:space="preserve">Důvody vymezení: </w:t>
      </w:r>
    </w:p>
    <w:p w14:paraId="74DEC106" w14:textId="16F0F94F" w:rsidR="00397A23" w:rsidRPr="00397A23" w:rsidRDefault="00397A23" w:rsidP="008E4248">
      <w:pPr>
        <w:widowControl w:val="0"/>
        <w:spacing w:before="0"/>
        <w:ind w:left="680"/>
        <w:rPr>
          <w:rFonts w:ascii="Arial" w:hAnsi="Arial" w:cs="Arial"/>
          <w:sz w:val="20"/>
          <w:szCs w:val="20"/>
        </w:rPr>
      </w:pPr>
      <w:r w:rsidRPr="00397A23">
        <w:rPr>
          <w:rFonts w:ascii="Arial" w:hAnsi="Arial" w:cs="Arial"/>
          <w:sz w:val="20"/>
          <w:szCs w:val="20"/>
        </w:rPr>
        <w:t>Území ovlivněné dálnicemi D1 v úseku (Gliwice–) hranice Polsko/ČR–Ostrava–Brno, D2 v úseku Brno–Břeclav–hranice ČR/Slovensko (–Bratislava), D35 v úseku Lipník nad</w:t>
      </w:r>
      <w:r w:rsidR="003C7A8A">
        <w:rPr>
          <w:rFonts w:ascii="Arial" w:hAnsi="Arial" w:cs="Arial"/>
          <w:sz w:val="20"/>
          <w:szCs w:val="20"/>
        </w:rPr>
        <w:t xml:space="preserve"> </w:t>
      </w:r>
      <w:r w:rsidRPr="00397A23">
        <w:rPr>
          <w:rFonts w:ascii="Arial" w:hAnsi="Arial" w:cs="Arial"/>
          <w:sz w:val="20"/>
          <w:szCs w:val="20"/>
        </w:rPr>
        <w:t>Bečvou–Olomouc, D46 v úseku Olomouc–Vyškov a</w:t>
      </w:r>
      <w:r w:rsidR="000835FC">
        <w:rPr>
          <w:rFonts w:ascii="Arial" w:hAnsi="Arial" w:cs="Arial"/>
          <w:sz w:val="20"/>
          <w:szCs w:val="20"/>
        </w:rPr>
        <w:t> </w:t>
      </w:r>
      <w:r w:rsidRPr="00397A23">
        <w:rPr>
          <w:rFonts w:ascii="Arial" w:hAnsi="Arial" w:cs="Arial"/>
          <w:sz w:val="20"/>
          <w:szCs w:val="20"/>
        </w:rPr>
        <w:t>připravovanou dálnicí D48 v úseku Frýdek-Místek–Bělotín, železničními tratěmi v úseku Bohumín–Ostrava–Hranice na Moravě–Přerov–(Olomouc)–Brno–Břeclav a spolupůsobením center Kopřivnice, Nový Jičín, Hranice, Prostějov, Vyškov a Břeclav.</w:t>
      </w:r>
    </w:p>
    <w:p w14:paraId="209FE99C" w14:textId="77777777" w:rsidR="00397A23" w:rsidRPr="00397A23" w:rsidRDefault="00397A23" w:rsidP="00297119">
      <w:pPr>
        <w:numPr>
          <w:ilvl w:val="0"/>
          <w:numId w:val="37"/>
        </w:numPr>
        <w:tabs>
          <w:tab w:val="left" w:pos="680"/>
          <w:tab w:val="num" w:pos="822"/>
        </w:tabs>
        <w:spacing w:before="240"/>
        <w:ind w:left="680" w:hanging="680"/>
        <w:rPr>
          <w:rFonts w:ascii="Arial" w:hAnsi="Arial" w:cs="Arial"/>
          <w:sz w:val="20"/>
          <w:szCs w:val="20"/>
        </w:rPr>
      </w:pPr>
      <w:r w:rsidRPr="00397A23">
        <w:rPr>
          <w:rFonts w:ascii="Arial" w:hAnsi="Arial" w:cs="Arial"/>
          <w:b/>
          <w:color w:val="000000"/>
          <w:sz w:val="20"/>
          <w:szCs w:val="20"/>
        </w:rPr>
        <w:t>OS11</w:t>
      </w:r>
      <w:r w:rsidRPr="00397A23">
        <w:rPr>
          <w:rFonts w:ascii="Arial" w:hAnsi="Arial" w:cs="Arial"/>
          <w:sz w:val="20"/>
          <w:szCs w:val="20"/>
        </w:rPr>
        <w:t xml:space="preserve"> Rozvojová osa Lipník nad Bečvou–Přerov–Uherské Hradiště–Břeclav–hranice ČR/Rakousko </w:t>
      </w:r>
    </w:p>
    <w:p w14:paraId="31D1C4D6" w14:textId="77777777" w:rsidR="00397A23" w:rsidRPr="00397A23" w:rsidRDefault="00397A23" w:rsidP="0041476C">
      <w:pPr>
        <w:keepNext/>
        <w:widowControl w:val="0"/>
        <w:tabs>
          <w:tab w:val="num" w:pos="0"/>
        </w:tabs>
        <w:spacing w:after="80"/>
        <w:ind w:left="680"/>
        <w:rPr>
          <w:rFonts w:ascii="Arial" w:hAnsi="Arial" w:cs="Arial"/>
          <w:color w:val="000000"/>
          <w:sz w:val="20"/>
          <w:szCs w:val="20"/>
          <w:u w:val="single"/>
        </w:rPr>
      </w:pPr>
      <w:r w:rsidRPr="00397A23">
        <w:rPr>
          <w:rFonts w:ascii="Arial" w:hAnsi="Arial" w:cs="Arial"/>
          <w:color w:val="000000"/>
          <w:sz w:val="20"/>
          <w:szCs w:val="20"/>
          <w:u w:val="single"/>
        </w:rPr>
        <w:t xml:space="preserve">Vymezení: </w:t>
      </w:r>
    </w:p>
    <w:p w14:paraId="5779244D" w14:textId="629BD055" w:rsidR="00397A23" w:rsidRPr="00397A23" w:rsidRDefault="00397A23" w:rsidP="008E4248">
      <w:pPr>
        <w:widowControl w:val="0"/>
        <w:tabs>
          <w:tab w:val="num" w:pos="0"/>
        </w:tabs>
        <w:spacing w:before="0"/>
        <w:ind w:left="680"/>
        <w:rPr>
          <w:rFonts w:ascii="Arial" w:hAnsi="Arial" w:cs="Arial"/>
          <w:color w:val="000000"/>
          <w:sz w:val="20"/>
          <w:szCs w:val="20"/>
        </w:rPr>
      </w:pPr>
      <w:r w:rsidRPr="00397A23">
        <w:rPr>
          <w:rFonts w:ascii="Arial" w:hAnsi="Arial" w:cs="Arial"/>
          <w:color w:val="000000"/>
          <w:sz w:val="20"/>
          <w:szCs w:val="20"/>
        </w:rPr>
        <w:t xml:space="preserve">Obce mimo rozvojové oblasti a </w:t>
      </w:r>
      <w:r w:rsidRPr="00397A23">
        <w:rPr>
          <w:rFonts w:ascii="Arial" w:hAnsi="Arial" w:cs="Arial"/>
          <w:sz w:val="20"/>
          <w:szCs w:val="20"/>
        </w:rPr>
        <w:t>rozvojovou osu OS10, s výraznou vazbou na významné dopravní cesty, tj. silnici I/55, koridor připravované dálnice D55 a II. a III. TŽK v úseku Lipník nad Bečvou–Přerov a</w:t>
      </w:r>
      <w:r w:rsidR="005346CA">
        <w:rPr>
          <w:rFonts w:ascii="Arial" w:hAnsi="Arial" w:cs="Arial"/>
          <w:sz w:val="20"/>
          <w:szCs w:val="20"/>
        </w:rPr>
        <w:t> </w:t>
      </w:r>
      <w:r w:rsidRPr="00397A23">
        <w:rPr>
          <w:rFonts w:ascii="Arial" w:hAnsi="Arial" w:cs="Arial"/>
          <w:sz w:val="20"/>
          <w:szCs w:val="20"/>
        </w:rPr>
        <w:t>II. TŽK v úseku Přerov–Břeclav.</w:t>
      </w:r>
    </w:p>
    <w:p w14:paraId="5D7280A7" w14:textId="77777777" w:rsidR="00397A23" w:rsidRPr="00397A23" w:rsidRDefault="00397A23" w:rsidP="00C93B12">
      <w:pPr>
        <w:widowControl w:val="0"/>
        <w:tabs>
          <w:tab w:val="num" w:pos="0"/>
        </w:tabs>
        <w:spacing w:after="80"/>
        <w:ind w:left="680"/>
        <w:rPr>
          <w:rFonts w:ascii="Arial" w:hAnsi="Arial" w:cs="Arial"/>
          <w:color w:val="000000"/>
          <w:sz w:val="20"/>
          <w:szCs w:val="20"/>
          <w:u w:val="single"/>
        </w:rPr>
      </w:pPr>
      <w:r w:rsidRPr="00397A23">
        <w:rPr>
          <w:rFonts w:ascii="Arial" w:hAnsi="Arial" w:cs="Arial"/>
          <w:color w:val="000000"/>
          <w:sz w:val="20"/>
          <w:szCs w:val="20"/>
          <w:u w:val="single"/>
        </w:rPr>
        <w:t xml:space="preserve">Důvody vymezení: </w:t>
      </w:r>
    </w:p>
    <w:p w14:paraId="0CBE68FA" w14:textId="64E04F8A" w:rsidR="00397A23" w:rsidRPr="00397A23" w:rsidRDefault="00397A23" w:rsidP="008E4248">
      <w:pPr>
        <w:widowControl w:val="0"/>
        <w:tabs>
          <w:tab w:val="num" w:pos="0"/>
        </w:tabs>
        <w:spacing w:before="0"/>
        <w:ind w:left="680"/>
        <w:rPr>
          <w:rFonts w:ascii="Arial" w:hAnsi="Arial" w:cs="Arial"/>
          <w:color w:val="000000"/>
          <w:sz w:val="20"/>
          <w:szCs w:val="20"/>
        </w:rPr>
      </w:pPr>
      <w:r w:rsidRPr="00397A23">
        <w:rPr>
          <w:rFonts w:ascii="Arial" w:hAnsi="Arial" w:cs="Arial"/>
          <w:color w:val="000000"/>
          <w:spacing w:val="4"/>
          <w:sz w:val="20"/>
          <w:szCs w:val="20"/>
        </w:rPr>
        <w:t xml:space="preserve">Území ovlivněné </w:t>
      </w:r>
      <w:r w:rsidRPr="00397A23">
        <w:rPr>
          <w:rFonts w:ascii="Arial" w:hAnsi="Arial" w:cs="Arial"/>
          <w:spacing w:val="4"/>
          <w:sz w:val="20"/>
          <w:szCs w:val="20"/>
        </w:rPr>
        <w:t>připravovanou dálnicí D55 v úseku Přerov–Uherské Hradiště–Břeclav, železničními tratěmi v úseku Lipník nad Bečvou–Přerov–Břeclav a</w:t>
      </w:r>
      <w:r w:rsidR="005346CA">
        <w:rPr>
          <w:rFonts w:ascii="Arial" w:hAnsi="Arial" w:cs="Arial"/>
          <w:spacing w:val="4"/>
          <w:sz w:val="20"/>
          <w:szCs w:val="20"/>
        </w:rPr>
        <w:t> </w:t>
      </w:r>
      <w:r w:rsidRPr="00397A23">
        <w:rPr>
          <w:rFonts w:ascii="Arial" w:hAnsi="Arial" w:cs="Arial"/>
          <w:spacing w:val="4"/>
          <w:sz w:val="20"/>
          <w:szCs w:val="20"/>
        </w:rPr>
        <w:t>spolupůsobením center Přerov, Uherské Hradiště, Veselí nad Moravou, Hodonín a Břeclav</w:t>
      </w:r>
      <w:r w:rsidRPr="00397A23">
        <w:rPr>
          <w:rFonts w:ascii="Arial" w:hAnsi="Arial" w:cs="Arial"/>
          <w:sz w:val="20"/>
          <w:szCs w:val="20"/>
        </w:rPr>
        <w:t>.</w:t>
      </w:r>
    </w:p>
    <w:p w14:paraId="7FCDFE48" w14:textId="77777777" w:rsidR="00397A23" w:rsidRPr="00397A23" w:rsidRDefault="00397A23" w:rsidP="00297119">
      <w:pPr>
        <w:numPr>
          <w:ilvl w:val="0"/>
          <w:numId w:val="37"/>
        </w:numPr>
        <w:tabs>
          <w:tab w:val="left" w:pos="680"/>
          <w:tab w:val="num" w:pos="822"/>
        </w:tabs>
        <w:spacing w:before="240"/>
        <w:ind w:left="680" w:hanging="680"/>
        <w:rPr>
          <w:rFonts w:ascii="Arial" w:hAnsi="Arial" w:cs="Arial"/>
          <w:sz w:val="20"/>
          <w:szCs w:val="20"/>
        </w:rPr>
      </w:pPr>
      <w:r w:rsidRPr="00397A23">
        <w:rPr>
          <w:rFonts w:ascii="Arial" w:hAnsi="Arial" w:cs="Arial"/>
          <w:b/>
          <w:color w:val="000000"/>
          <w:sz w:val="20"/>
          <w:szCs w:val="20"/>
        </w:rPr>
        <w:t>OS12</w:t>
      </w:r>
      <w:r w:rsidRPr="00397A23">
        <w:rPr>
          <w:rFonts w:ascii="Arial" w:hAnsi="Arial" w:cs="Arial"/>
          <w:sz w:val="20"/>
          <w:szCs w:val="20"/>
        </w:rPr>
        <w:t xml:space="preserve"> Rozvojová osa Zlín–hranice ČR/Slovensko (–Púchov) </w:t>
      </w:r>
    </w:p>
    <w:p w14:paraId="1CA10A97" w14:textId="77777777" w:rsidR="00397A23" w:rsidRPr="00397A23" w:rsidRDefault="00397A23" w:rsidP="00C93B12">
      <w:pPr>
        <w:widowControl w:val="0"/>
        <w:spacing w:after="80"/>
        <w:ind w:left="680"/>
        <w:rPr>
          <w:rFonts w:ascii="Arial" w:hAnsi="Arial" w:cs="Arial"/>
          <w:color w:val="000000"/>
          <w:sz w:val="20"/>
          <w:szCs w:val="20"/>
          <w:u w:val="single"/>
        </w:rPr>
      </w:pPr>
      <w:r w:rsidRPr="00397A23">
        <w:rPr>
          <w:rFonts w:ascii="Arial" w:hAnsi="Arial" w:cs="Arial"/>
          <w:color w:val="000000"/>
          <w:sz w:val="20"/>
          <w:szCs w:val="20"/>
          <w:u w:val="single"/>
        </w:rPr>
        <w:t xml:space="preserve">Vymezení: </w:t>
      </w:r>
    </w:p>
    <w:p w14:paraId="69201533" w14:textId="4C92EFB7" w:rsidR="00397A23" w:rsidRPr="00397A23" w:rsidRDefault="00397A23" w:rsidP="008E4248">
      <w:pPr>
        <w:widowControl w:val="0"/>
        <w:spacing w:before="0"/>
        <w:ind w:left="680"/>
        <w:rPr>
          <w:rFonts w:ascii="Arial" w:hAnsi="Arial" w:cs="Arial"/>
          <w:color w:val="000000"/>
          <w:sz w:val="20"/>
          <w:szCs w:val="20"/>
        </w:rPr>
      </w:pPr>
      <w:r w:rsidRPr="00397A23">
        <w:rPr>
          <w:rFonts w:ascii="Arial" w:hAnsi="Arial" w:cs="Arial"/>
          <w:color w:val="000000"/>
          <w:sz w:val="20"/>
          <w:szCs w:val="20"/>
        </w:rPr>
        <w:t xml:space="preserve">Obce </w:t>
      </w:r>
      <w:r w:rsidRPr="00397A23">
        <w:rPr>
          <w:rFonts w:ascii="Arial" w:hAnsi="Arial" w:cs="Arial"/>
          <w:sz w:val="20"/>
          <w:szCs w:val="20"/>
        </w:rPr>
        <w:t>mimo rozvojové oblasti, s výraznou vazbou na významnou dopravní cestu, tj. koridor připravované dálnice D49 a</w:t>
      </w:r>
      <w:r w:rsidR="000835FC">
        <w:rPr>
          <w:rFonts w:ascii="Arial" w:hAnsi="Arial" w:cs="Arial"/>
          <w:sz w:val="20"/>
          <w:szCs w:val="20"/>
        </w:rPr>
        <w:t> </w:t>
      </w:r>
      <w:r w:rsidRPr="00397A23">
        <w:rPr>
          <w:rFonts w:ascii="Arial" w:hAnsi="Arial" w:cs="Arial"/>
          <w:sz w:val="20"/>
          <w:szCs w:val="20"/>
        </w:rPr>
        <w:t>silnici I/49</w:t>
      </w:r>
      <w:r w:rsidRPr="00397A23">
        <w:rPr>
          <w:sz w:val="16"/>
          <w:szCs w:val="16"/>
        </w:rPr>
        <w:t>.</w:t>
      </w:r>
    </w:p>
    <w:p w14:paraId="0EDA3746" w14:textId="77777777" w:rsidR="00397A23" w:rsidRPr="00397A23" w:rsidRDefault="00397A23" w:rsidP="00C93B12">
      <w:pPr>
        <w:widowControl w:val="0"/>
        <w:spacing w:after="80"/>
        <w:ind w:left="680"/>
        <w:rPr>
          <w:rFonts w:ascii="Arial" w:hAnsi="Arial" w:cs="Arial"/>
          <w:color w:val="000000"/>
          <w:sz w:val="20"/>
          <w:szCs w:val="20"/>
          <w:u w:val="single"/>
        </w:rPr>
      </w:pPr>
      <w:r w:rsidRPr="00397A23">
        <w:rPr>
          <w:rFonts w:ascii="Arial" w:hAnsi="Arial" w:cs="Arial"/>
          <w:color w:val="000000"/>
          <w:sz w:val="20"/>
          <w:szCs w:val="20"/>
          <w:u w:val="single"/>
        </w:rPr>
        <w:t xml:space="preserve">Důvody vymezení: </w:t>
      </w:r>
    </w:p>
    <w:p w14:paraId="64872190" w14:textId="77777777" w:rsidR="00397A23" w:rsidRPr="00397A23" w:rsidRDefault="00397A23" w:rsidP="005346CA">
      <w:pPr>
        <w:spacing w:before="0"/>
        <w:ind w:left="680"/>
        <w:rPr>
          <w:rFonts w:ascii="Arial" w:hAnsi="Arial" w:cs="Arial"/>
          <w:sz w:val="20"/>
          <w:szCs w:val="20"/>
        </w:rPr>
      </w:pPr>
      <w:r w:rsidRPr="00397A23">
        <w:rPr>
          <w:rFonts w:ascii="Arial" w:hAnsi="Arial" w:cs="Arial"/>
          <w:spacing w:val="4"/>
          <w:sz w:val="20"/>
          <w:szCs w:val="20"/>
        </w:rPr>
        <w:t>Území ovlivněné připravovanou dálnicí D49 Hulín–Zlín–Vizovice a silnicí I/49 Vizovice–Horní Lideč–hranice ČR/Slovensko (–Púchov)</w:t>
      </w:r>
      <w:r w:rsidRPr="00397A23">
        <w:rPr>
          <w:rFonts w:ascii="Arial" w:hAnsi="Arial" w:cs="Arial"/>
          <w:sz w:val="20"/>
          <w:szCs w:val="20"/>
        </w:rPr>
        <w:t>.</w:t>
      </w:r>
    </w:p>
    <w:p w14:paraId="2F1F86CD" w14:textId="77777777" w:rsidR="00397A23" w:rsidRPr="00397A23" w:rsidRDefault="00397A23" w:rsidP="00297119">
      <w:pPr>
        <w:numPr>
          <w:ilvl w:val="0"/>
          <w:numId w:val="37"/>
        </w:numPr>
        <w:tabs>
          <w:tab w:val="left" w:pos="680"/>
          <w:tab w:val="num" w:pos="822"/>
        </w:tabs>
        <w:spacing w:before="240"/>
        <w:ind w:left="680" w:hanging="680"/>
        <w:rPr>
          <w:rFonts w:ascii="Arial" w:hAnsi="Arial" w:cs="Arial"/>
          <w:sz w:val="20"/>
          <w:szCs w:val="20"/>
        </w:rPr>
      </w:pPr>
      <w:r w:rsidRPr="00397A23">
        <w:rPr>
          <w:rFonts w:ascii="Arial" w:hAnsi="Arial" w:cs="Arial"/>
          <w:b/>
          <w:color w:val="000000"/>
          <w:sz w:val="20"/>
          <w:szCs w:val="20"/>
        </w:rPr>
        <w:t>OS13</w:t>
      </w:r>
      <w:r w:rsidRPr="00397A23">
        <w:rPr>
          <w:rFonts w:ascii="Arial" w:hAnsi="Arial" w:cs="Arial"/>
          <w:sz w:val="20"/>
          <w:szCs w:val="20"/>
        </w:rPr>
        <w:t xml:space="preserve"> Rozvojová osa Ostrava–Třinec–hranice ČR/Slovensko (–Žilina)</w:t>
      </w:r>
    </w:p>
    <w:p w14:paraId="6783391E" w14:textId="77777777" w:rsidR="00397A23" w:rsidRPr="00397A23" w:rsidRDefault="00397A23" w:rsidP="00C93B12">
      <w:pPr>
        <w:keepNext/>
        <w:widowControl w:val="0"/>
        <w:spacing w:after="80"/>
        <w:ind w:left="680"/>
        <w:rPr>
          <w:rFonts w:ascii="Arial" w:hAnsi="Arial" w:cs="Arial"/>
          <w:color w:val="000000"/>
          <w:sz w:val="20"/>
          <w:szCs w:val="20"/>
          <w:u w:val="single"/>
        </w:rPr>
      </w:pPr>
      <w:r w:rsidRPr="00397A23">
        <w:rPr>
          <w:rFonts w:ascii="Arial" w:hAnsi="Arial" w:cs="Arial"/>
          <w:color w:val="000000"/>
          <w:sz w:val="20"/>
          <w:szCs w:val="20"/>
          <w:u w:val="single"/>
        </w:rPr>
        <w:t xml:space="preserve">Vymezení: </w:t>
      </w:r>
    </w:p>
    <w:p w14:paraId="30331B27" w14:textId="5BFDE6D5" w:rsidR="00397A23" w:rsidRPr="00397A23" w:rsidRDefault="00397A23" w:rsidP="008E4248">
      <w:pPr>
        <w:widowControl w:val="0"/>
        <w:spacing w:before="0"/>
        <w:ind w:left="680"/>
        <w:rPr>
          <w:rFonts w:ascii="Arial" w:hAnsi="Arial" w:cs="Arial"/>
          <w:color w:val="000000"/>
          <w:spacing w:val="-2"/>
          <w:sz w:val="20"/>
          <w:szCs w:val="20"/>
        </w:rPr>
      </w:pPr>
      <w:r w:rsidRPr="00397A23">
        <w:rPr>
          <w:rFonts w:ascii="Arial" w:hAnsi="Arial" w:cs="Arial"/>
          <w:color w:val="000000"/>
          <w:spacing w:val="-2"/>
          <w:sz w:val="20"/>
          <w:szCs w:val="20"/>
        </w:rPr>
        <w:t xml:space="preserve">Obce </w:t>
      </w:r>
      <w:r w:rsidRPr="00397A23">
        <w:rPr>
          <w:rFonts w:ascii="Arial" w:hAnsi="Arial" w:cs="Arial"/>
          <w:spacing w:val="-2"/>
          <w:sz w:val="20"/>
          <w:szCs w:val="20"/>
        </w:rPr>
        <w:t>mimo rozvojové oblasti, s výraznou vazbou na významné dopravní cesty, tj.</w:t>
      </w:r>
      <w:r w:rsidR="005346CA" w:rsidRPr="005346CA">
        <w:rPr>
          <w:rFonts w:ascii="Arial" w:hAnsi="Arial" w:cs="Arial"/>
          <w:spacing w:val="-2"/>
          <w:sz w:val="20"/>
          <w:szCs w:val="20"/>
        </w:rPr>
        <w:t> </w:t>
      </w:r>
      <w:r w:rsidRPr="00397A23">
        <w:rPr>
          <w:rFonts w:ascii="Arial" w:hAnsi="Arial" w:cs="Arial"/>
          <w:spacing w:val="-2"/>
          <w:sz w:val="20"/>
          <w:szCs w:val="20"/>
        </w:rPr>
        <w:t>silnici I/11, I/68 Třanovice–Mosty u</w:t>
      </w:r>
      <w:r w:rsidR="005346CA" w:rsidRPr="005346CA">
        <w:rPr>
          <w:rFonts w:ascii="Arial" w:hAnsi="Arial" w:cs="Arial"/>
          <w:spacing w:val="-2"/>
          <w:sz w:val="20"/>
          <w:szCs w:val="20"/>
        </w:rPr>
        <w:t> </w:t>
      </w:r>
      <w:r w:rsidRPr="00397A23">
        <w:rPr>
          <w:rFonts w:ascii="Arial" w:hAnsi="Arial" w:cs="Arial"/>
          <w:spacing w:val="-2"/>
          <w:sz w:val="20"/>
          <w:szCs w:val="20"/>
        </w:rPr>
        <w:t xml:space="preserve">Jablunkova–hranice ČR/Slovensko </w:t>
      </w:r>
      <w:r w:rsidR="000835FC">
        <w:rPr>
          <w:rFonts w:ascii="Arial" w:hAnsi="Arial" w:cs="Arial"/>
          <w:spacing w:val="-2"/>
          <w:sz w:val="20"/>
          <w:szCs w:val="20"/>
        </w:rPr>
        <w:br/>
      </w:r>
      <w:r w:rsidRPr="00397A23">
        <w:rPr>
          <w:rFonts w:ascii="Arial" w:hAnsi="Arial" w:cs="Arial"/>
          <w:spacing w:val="-2"/>
          <w:sz w:val="20"/>
          <w:szCs w:val="20"/>
        </w:rPr>
        <w:t>(–Žilina) a III. TŽK Český Těšín–Mosty u</w:t>
      </w:r>
      <w:r w:rsidR="005346CA" w:rsidRPr="005346CA">
        <w:rPr>
          <w:rFonts w:ascii="Arial" w:hAnsi="Arial" w:cs="Arial"/>
          <w:spacing w:val="-2"/>
          <w:sz w:val="20"/>
          <w:szCs w:val="20"/>
        </w:rPr>
        <w:t> </w:t>
      </w:r>
      <w:r w:rsidRPr="00397A23">
        <w:rPr>
          <w:rFonts w:ascii="Arial" w:hAnsi="Arial" w:cs="Arial"/>
          <w:spacing w:val="-2"/>
          <w:sz w:val="20"/>
          <w:szCs w:val="20"/>
        </w:rPr>
        <w:t xml:space="preserve">Jablunkova–hranice ČR/Slovensko </w:t>
      </w:r>
      <w:r w:rsidR="000835FC">
        <w:rPr>
          <w:rFonts w:ascii="Arial" w:hAnsi="Arial" w:cs="Arial"/>
          <w:spacing w:val="-2"/>
          <w:sz w:val="20"/>
          <w:szCs w:val="20"/>
        </w:rPr>
        <w:br/>
      </w:r>
      <w:r w:rsidRPr="00397A23">
        <w:rPr>
          <w:rFonts w:ascii="Arial" w:hAnsi="Arial" w:cs="Arial"/>
          <w:spacing w:val="-2"/>
          <w:sz w:val="20"/>
          <w:szCs w:val="20"/>
        </w:rPr>
        <w:t>(–Žilina).</w:t>
      </w:r>
    </w:p>
    <w:p w14:paraId="33A5662F" w14:textId="77777777" w:rsidR="00397A23" w:rsidRPr="00397A23" w:rsidRDefault="00397A23" w:rsidP="00C93B12">
      <w:pPr>
        <w:widowControl w:val="0"/>
        <w:spacing w:after="80"/>
        <w:ind w:left="680"/>
        <w:rPr>
          <w:rFonts w:ascii="Arial" w:hAnsi="Arial" w:cs="Arial"/>
          <w:color w:val="000000"/>
          <w:sz w:val="20"/>
          <w:szCs w:val="20"/>
          <w:u w:val="single"/>
        </w:rPr>
      </w:pPr>
      <w:r w:rsidRPr="00397A23">
        <w:rPr>
          <w:rFonts w:ascii="Arial" w:hAnsi="Arial" w:cs="Arial"/>
          <w:color w:val="000000"/>
          <w:sz w:val="20"/>
          <w:szCs w:val="20"/>
          <w:u w:val="single"/>
        </w:rPr>
        <w:t xml:space="preserve">Důvody vymezení: </w:t>
      </w:r>
    </w:p>
    <w:p w14:paraId="6D34348D" w14:textId="368D692C" w:rsidR="005D3E96" w:rsidRPr="005346CA" w:rsidRDefault="00397A23" w:rsidP="008E4248">
      <w:pPr>
        <w:pStyle w:val="Zkladntext1"/>
        <w:widowControl w:val="0"/>
        <w:tabs>
          <w:tab w:val="num" w:pos="0"/>
        </w:tabs>
        <w:spacing w:before="60"/>
        <w:jc w:val="both"/>
        <w:rPr>
          <w:rFonts w:ascii="Arial" w:hAnsi="Arial" w:cs="Arial"/>
          <w:color w:val="000000"/>
          <w:spacing w:val="-3"/>
          <w:sz w:val="20"/>
          <w:szCs w:val="20"/>
        </w:rPr>
      </w:pPr>
      <w:r w:rsidRPr="005346CA">
        <w:rPr>
          <w:rFonts w:ascii="Arial" w:hAnsi="Arial" w:cs="Arial"/>
          <w:spacing w:val="-3"/>
          <w:sz w:val="20"/>
          <w:szCs w:val="20"/>
        </w:rPr>
        <w:t>Území ovlivněné hustým urbanizovaným osídlením s centry Třinec a Jablunkov, železniční tratí v úseku Český Těšín–Mosty u</w:t>
      </w:r>
      <w:r w:rsidR="000B72C2">
        <w:rPr>
          <w:rFonts w:ascii="Arial" w:hAnsi="Arial" w:cs="Arial"/>
          <w:spacing w:val="-3"/>
          <w:sz w:val="20"/>
          <w:szCs w:val="20"/>
        </w:rPr>
        <w:t> </w:t>
      </w:r>
      <w:r w:rsidRPr="005346CA">
        <w:rPr>
          <w:rFonts w:ascii="Arial" w:hAnsi="Arial" w:cs="Arial"/>
          <w:spacing w:val="-3"/>
          <w:sz w:val="20"/>
          <w:szCs w:val="20"/>
        </w:rPr>
        <w:t xml:space="preserve">Jablunkova–hranice ČR/Slovensko </w:t>
      </w:r>
      <w:r w:rsidR="000835FC">
        <w:rPr>
          <w:rFonts w:ascii="Arial" w:hAnsi="Arial" w:cs="Arial"/>
          <w:spacing w:val="-3"/>
          <w:sz w:val="20"/>
          <w:szCs w:val="20"/>
        </w:rPr>
        <w:br/>
      </w:r>
      <w:r w:rsidRPr="005346CA">
        <w:rPr>
          <w:rFonts w:ascii="Arial" w:hAnsi="Arial" w:cs="Arial"/>
          <w:spacing w:val="-3"/>
          <w:sz w:val="20"/>
          <w:szCs w:val="20"/>
        </w:rPr>
        <w:t>(–Žilina); silnice I/11 a I/68 v úseku Třanovice–Jablunkov–hranice ČR/Slovensko (–Žilina). Navazuje na rozvojovou osu v zahraničí</w:t>
      </w:r>
      <w:r w:rsidR="00324892" w:rsidRPr="005346CA">
        <w:rPr>
          <w:rFonts w:ascii="Arial" w:hAnsi="Arial" w:cs="Arial"/>
          <w:color w:val="000000"/>
          <w:spacing w:val="-3"/>
          <w:sz w:val="20"/>
          <w:szCs w:val="20"/>
        </w:rPr>
        <w:t>.</w:t>
      </w:r>
    </w:p>
    <w:p w14:paraId="06D0FBC3" w14:textId="77777777" w:rsidR="00D54184" w:rsidRPr="003A6232" w:rsidRDefault="004B7E30" w:rsidP="00D54184">
      <w:pPr>
        <w:pStyle w:val="Zkladntext2"/>
        <w:sectPr w:rsidR="00D54184" w:rsidRPr="003A6232" w:rsidSect="00040312">
          <w:type w:val="continuous"/>
          <w:pgSz w:w="11906" w:h="16838" w:code="9"/>
          <w:pgMar w:top="1985" w:right="1418" w:bottom="1418" w:left="1418" w:header="709" w:footer="709" w:gutter="0"/>
          <w:cols w:num="2" w:space="284"/>
          <w:docGrid w:linePitch="360"/>
        </w:sectPr>
      </w:pPr>
      <w:r w:rsidRPr="003A6232">
        <w:rPr>
          <w:noProof/>
        </w:rPr>
        <mc:AlternateContent>
          <mc:Choice Requires="wps">
            <w:drawing>
              <wp:anchor distT="0" distB="0" distL="114300" distR="114300" simplePos="0" relativeHeight="251818496" behindDoc="0" locked="1" layoutInCell="1" allowOverlap="1" wp14:anchorId="47D6730A" wp14:editId="3C4694AC">
                <wp:simplePos x="0" y="0"/>
                <wp:positionH relativeFrom="page">
                  <wp:posOffset>3829685</wp:posOffset>
                </wp:positionH>
                <wp:positionV relativeFrom="page">
                  <wp:posOffset>6963410</wp:posOffset>
                </wp:positionV>
                <wp:extent cx="7181850" cy="288290"/>
                <wp:effectExtent l="0" t="1270" r="0" b="0"/>
                <wp:wrapNone/>
                <wp:docPr id="471" name="Obdélník 4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7181850" cy="288290"/>
                        </a:xfrm>
                        <a:prstGeom prst="rect">
                          <a:avLst/>
                        </a:prstGeom>
                        <a:solidFill>
                          <a:srgbClr val="FF944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39C426" id="Obdélník 471" o:spid="_x0000_s1026" style="position:absolute;margin-left:301.55pt;margin-top:548.3pt;width:565.5pt;height:22.7pt;rotation:-90;flip:x;z-index:251818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" fillcolor="#ff9443" stroked="f">
                <w10:wrap anchorx="page" anchory="page"/>
                <w10:anchorlock/>
              </v:rect>
            </w:pict>
          </mc:Fallback>
        </mc:AlternateContent>
      </w:r>
    </w:p>
    <w:p w14:paraId="453C9553" w14:textId="77777777" w:rsidR="004B7867" w:rsidRPr="003A6232" w:rsidRDefault="004B7867" w:rsidP="00343D9D">
      <w:pPr>
        <w:pStyle w:val="Bezmezer"/>
        <w:pageBreakBefore/>
        <w:spacing w:before="120" w:after="120"/>
        <w:jc w:val="left"/>
        <w:rPr>
          <w:rStyle w:val="Siln"/>
          <w:rFonts w:ascii="Arial" w:hAnsi="Arial" w:cs="Arial"/>
        </w:rPr>
      </w:pPr>
      <w:r w:rsidRPr="003A6232">
        <w:rPr>
          <w:rStyle w:val="Siln"/>
          <w:rFonts w:ascii="Arial" w:hAnsi="Arial" w:cs="Arial"/>
        </w:rPr>
        <w:lastRenderedPageBreak/>
        <w:t xml:space="preserve">Schéma 2 </w:t>
      </w:r>
      <w:r w:rsidR="00421865" w:rsidRPr="003A6232">
        <w:rPr>
          <w:rStyle w:val="Siln"/>
          <w:rFonts w:ascii="Arial" w:hAnsi="Arial" w:cs="Arial"/>
        </w:rPr>
        <w:t xml:space="preserve">– </w:t>
      </w:r>
      <w:r w:rsidRPr="003A6232">
        <w:rPr>
          <w:rStyle w:val="Siln"/>
          <w:rFonts w:ascii="Arial" w:hAnsi="Arial" w:cs="Arial"/>
        </w:rPr>
        <w:t xml:space="preserve">Rozvojové oblasti a rozvojové osy </w:t>
      </w:r>
    </w:p>
    <w:p w14:paraId="780C29F3" w14:textId="26BC9C12" w:rsidR="004024A8" w:rsidRPr="00EE28E4" w:rsidRDefault="00D31A4C" w:rsidP="00EE28E4">
      <w:pPr>
        <w:pStyle w:val="Bezmezer"/>
        <w:spacing w:before="120" w:after="120"/>
        <w:jc w:val="left"/>
        <w:rPr>
          <w:rFonts w:ascii="Arial" w:hAnsi="Arial" w:cs="Arial"/>
          <w:b/>
          <w:bCs/>
        </w:rPr>
        <w:sectPr w:rsidR="004024A8" w:rsidRPr="00EE28E4" w:rsidSect="00040312">
          <w:type w:val="continuous"/>
          <w:pgSz w:w="11906" w:h="16838" w:code="9"/>
          <w:pgMar w:top="1985" w:right="1418" w:bottom="1418" w:left="1418" w:header="709" w:footer="709" w:gutter="0"/>
          <w:cols w:space="284"/>
          <w:docGrid w:linePitch="360"/>
        </w:sectPr>
      </w:pPr>
      <w:r w:rsidRPr="003A6232">
        <w:rPr>
          <w:rFonts w:ascii="Arial" w:hAnsi="Arial" w:cs="Arial"/>
          <w:b/>
          <w:bCs/>
          <w:noProof/>
        </w:rPr>
        <w:drawing>
          <wp:inline distT="0" distB="0" distL="0" distR="0" wp14:anchorId="19BE1D84" wp14:editId="5617C027">
            <wp:extent cx="8188048" cy="5760000"/>
            <wp:effectExtent l="0" t="5080" r="0" b="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ázek 10"/>
                    <pic:cNvPicPr/>
                  </pic:nvPicPr>
                  <pic:blipFill>
                    <a:blip r:embed="rId90" cstate="print">
                      <a:extLst>
                        <a:ext uri="{28A0092B-C50C-407E-A947-70E740481C1C}">
                          <a14:useLocalDpi xmlns:a14="http://schemas.microsoft.com/office/drawing/2010/main" val="0"/>
                        </a:ext>
                      </a:extLst>
                    </a:blip>
                    <a:stretch>
                      <a:fillRect/>
                    </a:stretch>
                  </pic:blipFill>
                  <pic:spPr>
                    <a:xfrm rot="16200000">
                      <a:off x="0" y="0"/>
                      <a:ext cx="8188048" cy="5760000"/>
                    </a:xfrm>
                    <a:prstGeom prst="rect">
                      <a:avLst/>
                    </a:prstGeom>
                  </pic:spPr>
                </pic:pic>
              </a:graphicData>
            </a:graphic>
          </wp:inline>
        </w:drawing>
      </w:r>
      <w:r w:rsidR="004B7E30" w:rsidRPr="003A6232">
        <w:rPr>
          <w:noProof/>
          <w:color w:val="000000"/>
        </w:rPr>
        <mc:AlternateContent>
          <mc:Choice Requires="wps">
            <w:drawing>
              <wp:anchor distT="0" distB="0" distL="114300" distR="114300" simplePos="0" relativeHeight="251819520" behindDoc="0" locked="1" layoutInCell="1" allowOverlap="1" wp14:anchorId="0068F8A4" wp14:editId="254A5AF8">
                <wp:simplePos x="0" y="0"/>
                <wp:positionH relativeFrom="page">
                  <wp:posOffset>-3448050</wp:posOffset>
                </wp:positionH>
                <wp:positionV relativeFrom="page">
                  <wp:posOffset>6964045</wp:posOffset>
                </wp:positionV>
                <wp:extent cx="7181850" cy="288290"/>
                <wp:effectExtent l="0" t="1270" r="0" b="0"/>
                <wp:wrapNone/>
                <wp:docPr id="472" name="Obdélník 4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7181850" cy="288290"/>
                        </a:xfrm>
                        <a:prstGeom prst="rect">
                          <a:avLst/>
                        </a:prstGeom>
                        <a:solidFill>
                          <a:srgbClr val="FF944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F4A59E" id="Obdélník 472" o:spid="_x0000_s1026" style="position:absolute;margin-left:-271.5pt;margin-top:548.35pt;width:565.5pt;height:22.7pt;rotation:-90;flip:x;z-index:251819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" fillcolor="#ff9443" stroked="f">
                <w10:wrap anchorx="page" anchory="page"/>
                <w10:anchorlock/>
              </v:rect>
            </w:pict>
          </mc:Fallback>
        </mc:AlternateContent>
      </w:r>
    </w:p>
    <w:p w14:paraId="05B23855" w14:textId="02914351" w:rsidR="00324892" w:rsidRPr="003A6232" w:rsidRDefault="007A535B" w:rsidP="008E4006">
      <w:pPr>
        <w:pStyle w:val="Kapitola"/>
        <w:spacing w:before="1560"/>
        <w:ind w:right="0"/>
        <w:rPr>
          <w:color w:val="084999"/>
          <w:sz w:val="48"/>
          <w:szCs w:val="48"/>
        </w:rPr>
      </w:pPr>
      <w:r w:rsidRPr="003A6232">
        <w:rPr>
          <w:rFonts w:ascii="Arial" w:hAnsi="Arial" w:cs="Arial"/>
          <w:b w:val="0"/>
          <w:noProof/>
          <w:sz w:val="48"/>
          <w:szCs w:val="48"/>
        </w:rPr>
        <w:lastRenderedPageBreak/>
        <mc:AlternateContent>
          <mc:Choice Requires="wps">
            <w:drawing>
              <wp:anchor distT="0" distB="0" distL="114300" distR="114300" simplePos="0" relativeHeight="251706880" behindDoc="1" locked="0" layoutInCell="1" allowOverlap="1" wp14:anchorId="59479207" wp14:editId="29B9ECDD">
                <wp:simplePos x="0" y="0"/>
                <wp:positionH relativeFrom="column">
                  <wp:posOffset>-900430</wp:posOffset>
                </wp:positionH>
                <wp:positionV relativeFrom="paragraph">
                  <wp:posOffset>-1260475</wp:posOffset>
                </wp:positionV>
                <wp:extent cx="7595870" cy="10727690"/>
                <wp:effectExtent l="0" t="0" r="5080" b="0"/>
                <wp:wrapNone/>
                <wp:docPr id="224" name="Rectangle 1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95870" cy="10727690"/>
                        </a:xfrm>
                        <a:prstGeom prst="rect">
                          <a:avLst/>
                        </a:prstGeom>
                        <a:solidFill>
                          <a:srgbClr val="C0C4AD"/>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CC378A" id="Rectangle 151" o:spid="_x0000_s1026" style="position:absolute;margin-left:-70.9pt;margin-top:-99.25pt;width:598.1pt;height:844.7pt;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" fillcolor="#c0c4ad" stroked="f"/>
            </w:pict>
          </mc:Fallback>
        </mc:AlternateContent>
      </w:r>
      <w:r w:rsidR="00324892" w:rsidRPr="003A6232">
        <w:rPr>
          <w:sz w:val="48"/>
          <w:szCs w:val="48"/>
        </w:rPr>
        <w:t>4. Specifické oblasti</w:t>
      </w:r>
    </w:p>
    <w:p w14:paraId="103056F2" w14:textId="2A15787D" w:rsidR="002F0AA1" w:rsidRPr="003A6232" w:rsidRDefault="00D36239" w:rsidP="00324892">
      <w:pPr>
        <w:rPr>
          <w:color w:val="000000"/>
        </w:rPr>
        <w:sectPr w:rsidR="002F0AA1" w:rsidRPr="003A6232" w:rsidSect="00040312">
          <w:headerReference w:type="even" r:id="rId91"/>
          <w:headerReference w:type="default" r:id="rId92"/>
          <w:footerReference w:type="even" r:id="rId93"/>
          <w:footerReference w:type="default" r:id="rId94"/>
          <w:pgSz w:w="11906" w:h="16838" w:code="9"/>
          <w:pgMar w:top="1985" w:right="1418" w:bottom="1418" w:left="1418" w:header="709" w:footer="709" w:gutter="0"/>
          <w:cols w:space="284"/>
          <w:docGrid w:linePitch="360"/>
        </w:sectPr>
      </w:pPr>
      <w:r w:rsidRPr="003A6232">
        <w:rPr>
          <w:noProof/>
          <w:color w:val="000000"/>
        </w:rPr>
        <mc:AlternateContent>
          <mc:Choice Requires="wpg">
            <w:drawing>
              <wp:anchor distT="0" distB="0" distL="114300" distR="114300" simplePos="0" relativeHeight="251877888" behindDoc="0" locked="0" layoutInCell="1" allowOverlap="1" wp14:anchorId="5CC0975A" wp14:editId="08C789AC">
                <wp:simplePos x="0" y="0"/>
                <wp:positionH relativeFrom="page">
                  <wp:posOffset>1511935</wp:posOffset>
                </wp:positionH>
                <wp:positionV relativeFrom="page">
                  <wp:posOffset>5166360</wp:posOffset>
                </wp:positionV>
                <wp:extent cx="5115600" cy="3632400"/>
                <wp:effectExtent l="0" t="0" r="8890" b="6350"/>
                <wp:wrapNone/>
                <wp:docPr id="529" name="Skupina 529"/>
                <wp:cNvGraphicFramePr/>
                <a:graphic xmlns:a="http://schemas.openxmlformats.org/drawingml/2006/main">
                  <a:graphicData uri="http://schemas.microsoft.com/office/word/2010/wordprocessingGroup">
                    <wpg:wgp>
                      <wpg:cNvGrpSpPr/>
                      <wpg:grpSpPr>
                        <a:xfrm>
                          <a:off x="0" y="0"/>
                          <a:ext cx="5115600" cy="3632400"/>
                          <a:chOff x="0" y="0"/>
                          <a:chExt cx="5115339" cy="3631095"/>
                        </a:xfrm>
                      </wpg:grpSpPr>
                      <pic:pic xmlns:pic="http://schemas.openxmlformats.org/drawingml/2006/picture">
                        <pic:nvPicPr>
                          <pic:cNvPr id="525" name="obrázek 11" descr="d:\users\blazkova\Desktop\PÚR_KONEC\obrázky\obrázky nové\P5012068.jpg"/>
                          <pic:cNvPicPr>
                            <a:picLocks/>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504661" cy="17625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6" name="obrázek 1" descr="d:\users\blazkova\Desktop\PÚR_KONEC\obrázky\obrázky nové\Vysočany.JPG"/>
                          <pic:cNvPicPr>
                            <a:picLocks noChangeAspect="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2637182" y="1868556"/>
                            <a:ext cx="2478157" cy="17625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7" name="obrázek 1" descr="d:\users\blazkova\Desktop\PÚR_KONEC\obrázky\obrázky nové\jpg_tif\P1010020.jpg"/>
                          <pic:cNvPicPr>
                            <a:picLocks noChangeAspect="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13252" y="1868556"/>
                            <a:ext cx="2504661" cy="17625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8" name="Obrázek 528" descr="D:\users\simkova\My Documents\a-PÚR-2015\11-Publikace-preklad-od-04-2015\foto-nove\4-02.jpg"/>
                          <pic:cNvPicPr>
                            <a:picLocks noChangeAspect="1"/>
                          </pic:cNvPicPr>
                        </pic:nvPicPr>
                        <pic:blipFill>
                          <a:blip r:embed="rId98">
                            <a:extLst>
                              <a:ext uri="{28A0092B-C50C-407E-A947-70E740481C1C}">
                                <a14:useLocalDpi xmlns:a14="http://schemas.microsoft.com/office/drawing/2010/main" val="0"/>
                              </a:ext>
                            </a:extLst>
                          </a:blip>
                          <a:srcRect/>
                          <a:stretch>
                            <a:fillRect/>
                          </a:stretch>
                        </pic:blipFill>
                        <pic:spPr bwMode="auto">
                          <a:xfrm>
                            <a:off x="2650435" y="0"/>
                            <a:ext cx="2464904" cy="1762539"/>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437637A3" id="Skupina 529" o:spid="_x0000_s1026" style="position:absolute;margin-left:119.05pt;margin-top:406.8pt;width:402.8pt;height:286pt;z-index:251877888;mso-position-horizontal-relative:page;mso-position-vertical-relative:page;mso-width-relative:margin;mso-height-relative:margin" coordsize="51153,363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SGFuYSDFoGlta292w6EAAAAF&#10;kAMAAgAAABQAABCokAQAAgAAABQAABC8kpEAAgAAAAM1MQAAkpIAAgAAAAM1MQAA6hwABwAACAwA&#10;AAicAAAAABzqAAAAC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8P3hwYWNrZXQgZW5kPSd3Jz8+/9sAQwAHBQUGBQQHBgUGCAcHCAoRCwoJCQoVDxAM&#10;ERgVGhkYFRgXGx4nIRsdJR0XGCIuIiUoKSssKxogLzMvKjInKisq/9sAQwEHCAgKCQoUCwsUKhwY&#10;HCoqKioqKioqKioqKioqKioqKioqKioqKioqKioqKioqKioqKioqKioqKioqKioqKioq/8AAEQgB&#10;PgG/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">
                <v:shape id="obrázek 11" o:spid="_x0000_s1027" type="#_x0000_t75" style="position:absolute;width:25046;height:176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">
                  <v:imagedata r:id="rId99" o:title="P5012068"/>
                  <v:path arrowok="t"/>
                  <o:lock v:ext="edit" aspectratio="f"/>
                </v:shape>
                <v:shape id="obrázek 1" o:spid="_x0000_s1028" type="#_x0000_t75" style="position:absolute;left:26371;top:18685;width:24782;height:176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">
                  <v:imagedata r:id="rId100" o:title="Vysočany"/>
                  <v:path arrowok="t"/>
                </v:shape>
                <v:shape id="obrázek 1" o:spid="_x0000_s1029" type="#_x0000_t75" style="position:absolute;left:132;top:18685;width:25047;height:176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">
                  <v:imagedata r:id="rId101" o:title="P1010020"/>
                  <v:path arrowok="t"/>
                </v:shape>
                <v:shape id="Obrázek 528" o:spid="_x0000_s1030" type="#_x0000_t75" style="position:absolute;left:26504;width:24649;height:176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">
                  <v:imagedata r:id="rId102" o:title="4-02"/>
                </v:shape>
                <w10:wrap anchorx="page" anchory="page"/>
              </v:group>
            </w:pict>
          </mc:Fallback>
        </mc:AlternateContent>
      </w:r>
    </w:p>
    <w:p w14:paraId="47D3BB93" w14:textId="77777777" w:rsidR="002F0AA1" w:rsidRPr="003A6232" w:rsidRDefault="002F0AA1" w:rsidP="0052499A">
      <w:pPr>
        <w:pStyle w:val="Nadpis1"/>
        <w:sectPr w:rsidR="002F0AA1" w:rsidRPr="003A6232" w:rsidSect="00040312">
          <w:headerReference w:type="even" r:id="rId103"/>
          <w:headerReference w:type="default" r:id="rId104"/>
          <w:footerReference w:type="even" r:id="rId105"/>
          <w:footerReference w:type="default" r:id="rId106"/>
          <w:pgSz w:w="11906" w:h="16838" w:code="9"/>
          <w:pgMar w:top="1985" w:right="1418" w:bottom="1418" w:left="1418" w:header="709" w:footer="709" w:gutter="0"/>
          <w:cols w:space="284"/>
          <w:docGrid w:linePitch="360"/>
        </w:sectPr>
      </w:pPr>
    </w:p>
    <w:bookmarkStart w:id="36" w:name="_Toc384207623"/>
    <w:p w14:paraId="20CFD856" w14:textId="4BF44CFA" w:rsidR="00324892" w:rsidRPr="003A6232" w:rsidRDefault="007141CC" w:rsidP="004510BC">
      <w:pPr>
        <w:pStyle w:val="Nadpis1"/>
        <w:ind w:left="680" w:hanging="680"/>
      </w:pPr>
      <w:r w:rsidRPr="003A6232">
        <w:rPr>
          <w:rFonts w:cs="Arial"/>
          <w:noProof/>
          <w:sz w:val="20"/>
          <w:szCs w:val="20"/>
        </w:rPr>
        <w:lastRenderedPageBreak/>
        <mc:AlternateContent>
          <mc:Choice Requires="wps">
            <w:drawing>
              <wp:anchor distT="0" distB="0" distL="114300" distR="114300" simplePos="0" relativeHeight="251820544" behindDoc="0" locked="0" layoutInCell="1" allowOverlap="1" wp14:anchorId="085EC3FD" wp14:editId="4F9B69DB">
                <wp:simplePos x="0" y="0"/>
                <wp:positionH relativeFrom="page">
                  <wp:posOffset>4266830</wp:posOffset>
                </wp:positionH>
                <wp:positionV relativeFrom="page">
                  <wp:posOffset>7398992</wp:posOffset>
                </wp:positionV>
                <wp:extent cx="6299835" cy="287655"/>
                <wp:effectExtent l="0" t="3810" r="1905" b="1905"/>
                <wp:wrapNone/>
                <wp:docPr id="473" name="Obdélník 4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6299835" cy="287655"/>
                        </a:xfrm>
                        <a:prstGeom prst="rect">
                          <a:avLst/>
                        </a:prstGeom>
                        <a:solidFill>
                          <a:srgbClr val="C0C4A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F430A6" id="Obdélník 473" o:spid="_x0000_s1026" style="position:absolute;margin-left:335.95pt;margin-top:582.6pt;width:496.05pt;height:22.65pt;rotation:-90;flip:x;z-index:251820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" fillcolor="#c0c4ad" stroked="f">
                <w10:wrap anchorx="page" anchory="page"/>
              </v:rect>
            </w:pict>
          </mc:Fallback>
        </mc:AlternateContent>
      </w:r>
      <w:r w:rsidR="00324892" w:rsidRPr="003A6232">
        <w:t>SPECIFICKÉ OBLASTI</w:t>
      </w:r>
      <w:bookmarkEnd w:id="36"/>
    </w:p>
    <w:p w14:paraId="60AB1E3A" w14:textId="41F65884" w:rsidR="004C2C3F" w:rsidRPr="003A6232" w:rsidRDefault="00D31A4C" w:rsidP="00A61AEC">
      <w:pPr>
        <w:pStyle w:val="Nadpis2"/>
      </w:pPr>
      <w:bookmarkStart w:id="37" w:name="_Toc384207624"/>
      <w:r w:rsidRPr="003A6232">
        <w:t>4.1</w:t>
      </w:r>
      <w:r w:rsidRPr="003A6232">
        <w:tab/>
        <w:t>VÝCHODISKA</w:t>
      </w:r>
      <w:bookmarkEnd w:id="37"/>
    </w:p>
    <w:p w14:paraId="6C852EF3" w14:textId="4D73671B" w:rsidR="00D07A4D" w:rsidRPr="004C4F49" w:rsidRDefault="00D07A4D" w:rsidP="00297119">
      <w:pPr>
        <w:pStyle w:val="Odstavec"/>
        <w:numPr>
          <w:ilvl w:val="0"/>
          <w:numId w:val="37"/>
        </w:numPr>
        <w:tabs>
          <w:tab w:val="left" w:pos="680"/>
          <w:tab w:val="num" w:pos="822"/>
        </w:tabs>
        <w:spacing w:before="240"/>
        <w:ind w:left="680" w:hanging="680"/>
        <w:rPr>
          <w:rFonts w:ascii="Arial" w:hAnsi="Arial" w:cs="Arial"/>
          <w:sz w:val="20"/>
          <w:szCs w:val="20"/>
        </w:rPr>
      </w:pPr>
      <w:r w:rsidRPr="00B64F39">
        <w:rPr>
          <w:rFonts w:ascii="Arial" w:hAnsi="Arial" w:cs="Arial"/>
          <w:color w:val="000000"/>
          <w:sz w:val="20"/>
          <w:szCs w:val="20"/>
        </w:rPr>
        <w:t xml:space="preserve">Specifické oblasti jsou vymezovány v územích, ve kterých se v porovnání s ostatním územím ČR </w:t>
      </w:r>
      <w:r w:rsidRPr="004C4F49">
        <w:rPr>
          <w:rFonts w:ascii="Arial" w:hAnsi="Arial" w:cs="Arial"/>
          <w:sz w:val="20"/>
          <w:szCs w:val="20"/>
        </w:rPr>
        <w:t>dlouhodobě projevují problémy z hlediska udržitelného rozvoje území, tj. problémy se zajištěním vyváženého vztahu příznivého životního prostředí, hospodářského rozvoje a soudržnosti společenství obyvatel území (uvedené v důvodech vymezení). Přitom se jedná o</w:t>
      </w:r>
      <w:r w:rsidR="000835FC">
        <w:rPr>
          <w:rFonts w:ascii="Arial" w:hAnsi="Arial" w:cs="Arial"/>
          <w:sz w:val="20"/>
          <w:szCs w:val="20"/>
        </w:rPr>
        <w:t> </w:t>
      </w:r>
      <w:r w:rsidRPr="004C4F49">
        <w:rPr>
          <w:rFonts w:ascii="Arial" w:hAnsi="Arial" w:cs="Arial"/>
          <w:sz w:val="20"/>
          <w:szCs w:val="20"/>
        </w:rPr>
        <w:t>území se specifickými hodnotami anebo se specifickými problémy mezinárodního a republikového významu, nebo které svým významem přesahují území kraje. Viz dále články (69) až (75a).</w:t>
      </w:r>
    </w:p>
    <w:p w14:paraId="4C66FE80" w14:textId="77777777" w:rsidR="00D07A4D" w:rsidRPr="00A61AEC" w:rsidRDefault="00D07A4D" w:rsidP="004510BC">
      <w:pPr>
        <w:pStyle w:val="Odstavec"/>
        <w:tabs>
          <w:tab w:val="left" w:pos="680"/>
        </w:tabs>
        <w:ind w:left="680"/>
        <w:rPr>
          <w:rFonts w:ascii="Arial" w:hAnsi="Arial" w:cs="Arial"/>
          <w:spacing w:val="-2"/>
          <w:sz w:val="20"/>
          <w:szCs w:val="20"/>
        </w:rPr>
      </w:pPr>
      <w:r w:rsidRPr="00A61AEC">
        <w:rPr>
          <w:rFonts w:ascii="Arial" w:hAnsi="Arial" w:cs="Arial"/>
          <w:spacing w:val="-2"/>
          <w:sz w:val="20"/>
          <w:szCs w:val="20"/>
        </w:rPr>
        <w:t>Specifické oblasti jsou dále vymezovány v územích, ve kterých se projevují aktuální problémy republikového významu, nebo které svým významem přesahují území kraje. Viz dále článek (75b).</w:t>
      </w:r>
    </w:p>
    <w:p w14:paraId="263E4B0B" w14:textId="77777777" w:rsidR="00D07A4D" w:rsidRPr="004C4F49" w:rsidRDefault="00D07A4D" w:rsidP="004510BC">
      <w:pPr>
        <w:pStyle w:val="Odstavec"/>
        <w:tabs>
          <w:tab w:val="left" w:pos="680"/>
          <w:tab w:val="left" w:pos="822"/>
        </w:tabs>
        <w:ind w:left="680"/>
      </w:pPr>
      <w:r w:rsidRPr="004C4F49">
        <w:rPr>
          <w:rFonts w:ascii="Arial" w:hAnsi="Arial" w:cs="Arial"/>
          <w:sz w:val="20"/>
          <w:szCs w:val="20"/>
        </w:rPr>
        <w:t xml:space="preserve">Specifické oblasti jsou v PÚR ČR </w:t>
      </w:r>
      <w:r w:rsidRPr="004C4F49">
        <w:rPr>
          <w:rFonts w:ascii="Arial" w:eastAsiaTheme="minorEastAsia" w:hAnsi="Arial" w:cs="Arial"/>
          <w:sz w:val="20"/>
          <w:szCs w:val="20"/>
        </w:rPr>
        <w:t>zobrazeny schematicky.</w:t>
      </w:r>
    </w:p>
    <w:p w14:paraId="443892B6" w14:textId="0E1595F9" w:rsidR="004C2C3F" w:rsidRPr="003A6232" w:rsidRDefault="00D07A4D" w:rsidP="00297119">
      <w:pPr>
        <w:pStyle w:val="Odstavec"/>
        <w:numPr>
          <w:ilvl w:val="0"/>
          <w:numId w:val="37"/>
        </w:numPr>
        <w:tabs>
          <w:tab w:val="left" w:pos="680"/>
          <w:tab w:val="num" w:pos="822"/>
        </w:tabs>
        <w:spacing w:before="240" w:after="120"/>
        <w:ind w:left="680" w:hanging="680"/>
        <w:rPr>
          <w:rFonts w:ascii="Arial" w:hAnsi="Arial" w:cs="Arial"/>
          <w:color w:val="000000"/>
          <w:sz w:val="20"/>
          <w:szCs w:val="20"/>
        </w:rPr>
      </w:pPr>
      <w:r w:rsidRPr="00B64F39">
        <w:rPr>
          <w:rFonts w:ascii="Arial" w:hAnsi="Arial" w:cs="Arial"/>
          <w:color w:val="000000"/>
          <w:sz w:val="20"/>
          <w:szCs w:val="20"/>
        </w:rPr>
        <w:t xml:space="preserve">Specifické </w:t>
      </w:r>
      <w:r w:rsidRPr="0040103E">
        <w:rPr>
          <w:rFonts w:ascii="Arial" w:hAnsi="Arial" w:cs="Arial"/>
          <w:sz w:val="20"/>
          <w:szCs w:val="20"/>
        </w:rPr>
        <w:t xml:space="preserve">oblasti zahrnují obce, ve kterých je dle zjištěných skutečností nejnaléhavější potřeba řešení problémů z hlediska udržitelného rozvoje území, nebo potřeba řešení aktuálních problémů. Účelem vymezení specifických oblastí je, aby v nich kraje, ministerstva a jiné ústřední správní úřady v rámci svých působností vytvářely podmínky pro odstranění problémů s cílem umožnit udržitelný rozvoj </w:t>
      </w:r>
      <w:r w:rsidR="000835FC" w:rsidRPr="0040103E">
        <w:rPr>
          <w:rFonts w:ascii="Arial" w:hAnsi="Arial" w:cs="Arial"/>
          <w:sz w:val="20"/>
          <w:szCs w:val="20"/>
        </w:rPr>
        <w:t>území,</w:t>
      </w:r>
      <w:r w:rsidRPr="0040103E">
        <w:rPr>
          <w:rFonts w:ascii="Arial" w:hAnsi="Arial" w:cs="Arial"/>
          <w:sz w:val="20"/>
          <w:szCs w:val="20"/>
        </w:rPr>
        <w:t xml:space="preserve"> a to v souladu s cíli a úkoly územního plánování definovanými stavebním zákonem a při respektování republikových priorit územního plánování a ochrany přírodních, kulturních a civilizačních hodnot území</w:t>
      </w:r>
      <w:r w:rsidR="004C2C3F" w:rsidRPr="003A6232">
        <w:rPr>
          <w:rFonts w:ascii="Arial" w:hAnsi="Arial" w:cs="Arial"/>
          <w:color w:val="000000"/>
          <w:sz w:val="20"/>
          <w:szCs w:val="20"/>
        </w:rPr>
        <w:t>.</w:t>
      </w:r>
    </w:p>
    <w:p w14:paraId="49611F2B" w14:textId="0B5960D4" w:rsidR="004C2C3F" w:rsidRPr="003A6232" w:rsidRDefault="00D31A4C" w:rsidP="00A61AEC">
      <w:pPr>
        <w:pStyle w:val="Nadpis2"/>
      </w:pPr>
      <w:bookmarkStart w:id="38" w:name="_Toc384207625"/>
      <w:r w:rsidRPr="003A6232">
        <w:t>4.2</w:t>
      </w:r>
      <w:r w:rsidRPr="003A6232">
        <w:tab/>
        <w:t>KONCEPCE</w:t>
      </w:r>
      <w:bookmarkEnd w:id="38"/>
    </w:p>
    <w:p w14:paraId="2DF5804D" w14:textId="77777777" w:rsidR="00A06C5B" w:rsidRPr="003A6232" w:rsidRDefault="00A06C5B" w:rsidP="00297119">
      <w:pPr>
        <w:pStyle w:val="Odstavec"/>
        <w:numPr>
          <w:ilvl w:val="0"/>
          <w:numId w:val="37"/>
        </w:numPr>
        <w:tabs>
          <w:tab w:val="left" w:pos="680"/>
          <w:tab w:val="num" w:pos="822"/>
        </w:tabs>
        <w:spacing w:before="240"/>
        <w:ind w:left="709" w:hanging="709"/>
        <w:rPr>
          <w:rFonts w:ascii="Arial" w:hAnsi="Arial" w:cs="Arial"/>
          <w:color w:val="000000"/>
          <w:sz w:val="20"/>
          <w:szCs w:val="20"/>
          <w:u w:val="single"/>
        </w:rPr>
        <w:sectPr w:rsidR="00A06C5B" w:rsidRPr="003A6232" w:rsidSect="00040312">
          <w:headerReference w:type="even" r:id="rId107"/>
          <w:headerReference w:type="default" r:id="rId108"/>
          <w:footerReference w:type="even" r:id="rId109"/>
          <w:footerReference w:type="default" r:id="rId110"/>
          <w:pgSz w:w="11906" w:h="16838" w:code="9"/>
          <w:pgMar w:top="1985" w:right="1418" w:bottom="1418" w:left="1418" w:header="709" w:footer="709" w:gutter="0"/>
          <w:cols w:space="284"/>
          <w:docGrid w:linePitch="360"/>
        </w:sectPr>
      </w:pPr>
    </w:p>
    <w:p w14:paraId="0BFC99F3" w14:textId="4A6FCC38" w:rsidR="00D07A4D" w:rsidRPr="00B64F39" w:rsidRDefault="00D07A4D" w:rsidP="00297119">
      <w:pPr>
        <w:pStyle w:val="Odstavec"/>
        <w:numPr>
          <w:ilvl w:val="0"/>
          <w:numId w:val="37"/>
        </w:numPr>
        <w:tabs>
          <w:tab w:val="left" w:pos="680"/>
          <w:tab w:val="num" w:pos="822"/>
        </w:tabs>
        <w:spacing w:before="0" w:after="60"/>
        <w:ind w:left="680" w:hanging="680"/>
        <w:rPr>
          <w:rFonts w:ascii="Arial" w:hAnsi="Arial" w:cs="Arial"/>
          <w:color w:val="000000"/>
          <w:sz w:val="20"/>
          <w:szCs w:val="20"/>
        </w:rPr>
      </w:pPr>
      <w:r w:rsidRPr="00B64F39">
        <w:rPr>
          <w:rFonts w:ascii="Arial" w:hAnsi="Arial" w:cs="Arial"/>
          <w:color w:val="000000"/>
          <w:sz w:val="20"/>
          <w:szCs w:val="20"/>
          <w:u w:val="single"/>
        </w:rPr>
        <w:t>Kritéria a podmínky pro rozhodování o</w:t>
      </w:r>
      <w:r w:rsidR="00A61AEC">
        <w:rPr>
          <w:rFonts w:ascii="Arial" w:hAnsi="Arial" w:cs="Arial"/>
          <w:color w:val="000000"/>
          <w:sz w:val="20"/>
          <w:szCs w:val="20"/>
          <w:u w:val="single"/>
        </w:rPr>
        <w:t> </w:t>
      </w:r>
      <w:r w:rsidRPr="00B64F39">
        <w:rPr>
          <w:rFonts w:ascii="Arial" w:hAnsi="Arial" w:cs="Arial"/>
          <w:color w:val="000000"/>
          <w:sz w:val="20"/>
          <w:szCs w:val="20"/>
          <w:u w:val="single"/>
        </w:rPr>
        <w:t>změnách v území:</w:t>
      </w:r>
      <w:r w:rsidRPr="00B64F39">
        <w:rPr>
          <w:rFonts w:ascii="Arial" w:hAnsi="Arial" w:cs="Arial"/>
          <w:color w:val="000000"/>
          <w:sz w:val="20"/>
          <w:szCs w:val="20"/>
        </w:rPr>
        <w:t xml:space="preserve"> </w:t>
      </w:r>
    </w:p>
    <w:p w14:paraId="74AAB7C5" w14:textId="77777777" w:rsidR="00D07A4D" w:rsidRPr="00B64F39" w:rsidRDefault="00D07A4D" w:rsidP="00983454">
      <w:pPr>
        <w:pStyle w:val="Odstavec"/>
        <w:tabs>
          <w:tab w:val="left" w:pos="680"/>
        </w:tabs>
        <w:spacing w:after="80"/>
        <w:ind w:left="680"/>
        <w:rPr>
          <w:rFonts w:ascii="Arial" w:hAnsi="Arial" w:cs="Arial"/>
          <w:color w:val="000000"/>
          <w:sz w:val="20"/>
          <w:szCs w:val="20"/>
        </w:rPr>
      </w:pPr>
      <w:r w:rsidRPr="00B64F39">
        <w:rPr>
          <w:rFonts w:ascii="Arial" w:hAnsi="Arial" w:cs="Arial"/>
          <w:color w:val="000000"/>
          <w:sz w:val="20"/>
          <w:szCs w:val="20"/>
        </w:rPr>
        <w:t>Při rozhodování a posuzování záměrů na změny území ve všech specifických oblastech je nutno sledovat zejména:</w:t>
      </w:r>
    </w:p>
    <w:p w14:paraId="5458FF1F" w14:textId="4AF7B100" w:rsidR="00D07A4D" w:rsidRPr="00026FED" w:rsidRDefault="00D07A4D" w:rsidP="00297119">
      <w:pPr>
        <w:pStyle w:val="Odstavec"/>
        <w:numPr>
          <w:ilvl w:val="0"/>
          <w:numId w:val="21"/>
        </w:numPr>
        <w:tabs>
          <w:tab w:val="left" w:pos="680"/>
        </w:tabs>
        <w:spacing w:before="0"/>
        <w:ind w:left="1020" w:hanging="340"/>
        <w:rPr>
          <w:rFonts w:ascii="Arial" w:hAnsi="Arial" w:cs="Arial"/>
          <w:sz w:val="20"/>
          <w:szCs w:val="20"/>
        </w:rPr>
      </w:pPr>
      <w:r w:rsidRPr="00B64F39">
        <w:rPr>
          <w:rFonts w:ascii="Arial" w:hAnsi="Arial" w:cs="Arial"/>
          <w:color w:val="000000"/>
          <w:sz w:val="20"/>
          <w:szCs w:val="20"/>
        </w:rPr>
        <w:t xml:space="preserve">řešení </w:t>
      </w:r>
      <w:r w:rsidRPr="00026FED">
        <w:rPr>
          <w:rFonts w:ascii="Arial" w:hAnsi="Arial" w:cs="Arial"/>
          <w:sz w:val="20"/>
          <w:szCs w:val="20"/>
        </w:rPr>
        <w:t>stávajících problémů a střetů a</w:t>
      </w:r>
      <w:r w:rsidR="00A61AEC">
        <w:rPr>
          <w:rFonts w:ascii="Arial" w:hAnsi="Arial" w:cs="Arial"/>
          <w:sz w:val="20"/>
          <w:szCs w:val="20"/>
        </w:rPr>
        <w:t> </w:t>
      </w:r>
      <w:r w:rsidRPr="00026FED">
        <w:rPr>
          <w:rFonts w:ascii="Arial" w:hAnsi="Arial" w:cs="Arial"/>
          <w:sz w:val="20"/>
          <w:szCs w:val="20"/>
        </w:rPr>
        <w:t>předcházení potenciálním problémům a střetům různých zájmů ve využití území,</w:t>
      </w:r>
    </w:p>
    <w:p w14:paraId="75401A28" w14:textId="29482EE9" w:rsidR="00D07A4D" w:rsidRPr="00026FED" w:rsidRDefault="00D07A4D" w:rsidP="00297119">
      <w:pPr>
        <w:pStyle w:val="Odstavec"/>
        <w:numPr>
          <w:ilvl w:val="0"/>
          <w:numId w:val="21"/>
        </w:numPr>
        <w:tabs>
          <w:tab w:val="left" w:pos="680"/>
        </w:tabs>
        <w:spacing w:before="0"/>
        <w:ind w:left="1020" w:hanging="340"/>
        <w:rPr>
          <w:rFonts w:ascii="Arial" w:hAnsi="Arial" w:cs="Arial"/>
          <w:sz w:val="20"/>
          <w:szCs w:val="20"/>
        </w:rPr>
      </w:pPr>
      <w:r w:rsidRPr="00026FED">
        <w:rPr>
          <w:rFonts w:ascii="Arial" w:hAnsi="Arial" w:cs="Arial"/>
          <w:sz w:val="20"/>
          <w:szCs w:val="20"/>
        </w:rPr>
        <w:t>ochranu specifických přírodních, kulturních a civilizačních hodnot území,</w:t>
      </w:r>
    </w:p>
    <w:p w14:paraId="37385ED4" w14:textId="7C4CE4C6" w:rsidR="00D07A4D" w:rsidRPr="00026FED" w:rsidRDefault="00D07A4D" w:rsidP="00297119">
      <w:pPr>
        <w:pStyle w:val="Odstavec"/>
        <w:numPr>
          <w:ilvl w:val="0"/>
          <w:numId w:val="21"/>
        </w:numPr>
        <w:tabs>
          <w:tab w:val="left" w:pos="680"/>
        </w:tabs>
        <w:spacing w:before="0"/>
        <w:ind w:left="1020" w:hanging="340"/>
        <w:rPr>
          <w:rFonts w:ascii="Arial" w:hAnsi="Arial" w:cs="Arial"/>
          <w:sz w:val="20"/>
          <w:szCs w:val="20"/>
        </w:rPr>
      </w:pPr>
      <w:r w:rsidRPr="00026FED">
        <w:rPr>
          <w:rFonts w:ascii="Arial" w:hAnsi="Arial" w:cs="Arial"/>
          <w:sz w:val="20"/>
          <w:szCs w:val="20"/>
        </w:rPr>
        <w:t>využití specifického potenciálu oblasti k jejímu rozvoji,</w:t>
      </w:r>
    </w:p>
    <w:p w14:paraId="089AACE2" w14:textId="0BC1107A" w:rsidR="00D07A4D" w:rsidRPr="00026FED" w:rsidRDefault="00D07A4D" w:rsidP="00297119">
      <w:pPr>
        <w:pStyle w:val="Odstavec"/>
        <w:numPr>
          <w:ilvl w:val="0"/>
          <w:numId w:val="21"/>
        </w:numPr>
        <w:tabs>
          <w:tab w:val="left" w:pos="680"/>
        </w:tabs>
        <w:spacing w:before="0"/>
        <w:ind w:left="1020" w:hanging="340"/>
        <w:rPr>
          <w:rFonts w:ascii="Arial" w:hAnsi="Arial" w:cs="Arial"/>
          <w:sz w:val="20"/>
          <w:szCs w:val="20"/>
        </w:rPr>
      </w:pPr>
      <w:r w:rsidRPr="00026FED">
        <w:rPr>
          <w:rFonts w:ascii="Arial" w:hAnsi="Arial" w:cs="Arial"/>
          <w:sz w:val="20"/>
          <w:szCs w:val="20"/>
        </w:rPr>
        <w:t xml:space="preserve">zkvalitnění veřejné, zejména dopravní a technické infrastruktury, </w:t>
      </w:r>
    </w:p>
    <w:p w14:paraId="30E7009E" w14:textId="77777777" w:rsidR="00D07A4D" w:rsidRPr="00026FED" w:rsidRDefault="00D07A4D" w:rsidP="00297119">
      <w:pPr>
        <w:pStyle w:val="Odstavec"/>
        <w:numPr>
          <w:ilvl w:val="0"/>
          <w:numId w:val="21"/>
        </w:numPr>
        <w:tabs>
          <w:tab w:val="left" w:pos="680"/>
        </w:tabs>
        <w:spacing w:before="0"/>
        <w:ind w:left="1020" w:hanging="340"/>
        <w:rPr>
          <w:rFonts w:ascii="Arial" w:hAnsi="Arial" w:cs="Arial"/>
          <w:sz w:val="20"/>
          <w:szCs w:val="20"/>
        </w:rPr>
      </w:pPr>
      <w:r w:rsidRPr="00026FED">
        <w:rPr>
          <w:rFonts w:ascii="Arial" w:hAnsi="Arial" w:cs="Arial"/>
          <w:sz w:val="20"/>
          <w:szCs w:val="20"/>
        </w:rPr>
        <w:t>posílení a stabilizaci sociálně ekonomického rozvoje,</w:t>
      </w:r>
    </w:p>
    <w:p w14:paraId="5A1D44D8" w14:textId="290F6ED0" w:rsidR="004C2C3F" w:rsidRPr="00D07A4D" w:rsidRDefault="00D07A4D" w:rsidP="00297119">
      <w:pPr>
        <w:pStyle w:val="Odstavec"/>
        <w:numPr>
          <w:ilvl w:val="0"/>
          <w:numId w:val="21"/>
        </w:numPr>
        <w:tabs>
          <w:tab w:val="left" w:pos="680"/>
        </w:tabs>
        <w:spacing w:before="0"/>
        <w:ind w:left="1020" w:hanging="340"/>
        <w:rPr>
          <w:rFonts w:ascii="Arial" w:hAnsi="Arial" w:cs="Arial"/>
          <w:sz w:val="20"/>
          <w:szCs w:val="20"/>
        </w:rPr>
      </w:pPr>
      <w:r w:rsidRPr="00026FED">
        <w:rPr>
          <w:rFonts w:ascii="Arial" w:hAnsi="Arial" w:cs="Arial"/>
          <w:sz w:val="20"/>
          <w:szCs w:val="20"/>
        </w:rPr>
        <w:t xml:space="preserve">umísťování investic důležitých pro rozvoj </w:t>
      </w:r>
      <w:r w:rsidRPr="00D07A4D">
        <w:rPr>
          <w:rFonts w:ascii="Arial" w:hAnsi="Arial" w:cs="Arial"/>
          <w:sz w:val="20"/>
          <w:szCs w:val="20"/>
        </w:rPr>
        <w:t>oblasti</w:t>
      </w:r>
      <w:r w:rsidR="004C2C3F" w:rsidRPr="00D07A4D">
        <w:rPr>
          <w:rFonts w:ascii="Arial" w:hAnsi="Arial" w:cs="Arial"/>
          <w:sz w:val="20"/>
          <w:szCs w:val="20"/>
        </w:rPr>
        <w:t>.</w:t>
      </w:r>
    </w:p>
    <w:p w14:paraId="32290CFD" w14:textId="77777777" w:rsidR="00D07A4D" w:rsidRPr="00B64F39" w:rsidRDefault="00D07A4D" w:rsidP="00297119">
      <w:pPr>
        <w:pStyle w:val="Odstavec"/>
        <w:numPr>
          <w:ilvl w:val="0"/>
          <w:numId w:val="37"/>
        </w:numPr>
        <w:tabs>
          <w:tab w:val="left" w:pos="680"/>
          <w:tab w:val="num" w:pos="822"/>
        </w:tabs>
        <w:spacing w:before="240" w:after="80"/>
        <w:ind w:left="680" w:hanging="680"/>
        <w:rPr>
          <w:rFonts w:ascii="Arial" w:hAnsi="Arial" w:cs="Arial"/>
          <w:color w:val="000000"/>
          <w:sz w:val="20"/>
          <w:szCs w:val="20"/>
          <w:u w:val="single"/>
        </w:rPr>
      </w:pPr>
      <w:r w:rsidRPr="00B64F39">
        <w:rPr>
          <w:rFonts w:ascii="Arial" w:hAnsi="Arial" w:cs="Arial"/>
          <w:color w:val="000000"/>
          <w:sz w:val="20"/>
          <w:szCs w:val="20"/>
          <w:u w:val="single"/>
        </w:rPr>
        <w:t>Úkoly územního plánování:</w:t>
      </w:r>
    </w:p>
    <w:p w14:paraId="6BE42478" w14:textId="319D739B" w:rsidR="00D07A4D" w:rsidRPr="00B64F39" w:rsidRDefault="00D07A4D" w:rsidP="00297119">
      <w:pPr>
        <w:pStyle w:val="Odstavec"/>
        <w:numPr>
          <w:ilvl w:val="0"/>
          <w:numId w:val="30"/>
        </w:numPr>
        <w:tabs>
          <w:tab w:val="left" w:pos="680"/>
        </w:tabs>
        <w:spacing w:before="0"/>
        <w:ind w:left="1020" w:hanging="340"/>
        <w:rPr>
          <w:rFonts w:ascii="Arial" w:hAnsi="Arial" w:cs="Arial"/>
          <w:sz w:val="20"/>
          <w:szCs w:val="20"/>
        </w:rPr>
      </w:pPr>
      <w:r w:rsidRPr="00B64F39">
        <w:rPr>
          <w:rFonts w:ascii="Arial" w:hAnsi="Arial" w:cs="Arial"/>
          <w:sz w:val="20"/>
          <w:szCs w:val="20"/>
        </w:rPr>
        <w:t>kraje v zásadách územního rozvoje dle potřeby upřesní vymezení specifických oblastí v rozlišení podle území jednotlivých obcí, případně s</w:t>
      </w:r>
      <w:r w:rsidR="000835FC">
        <w:rPr>
          <w:rFonts w:ascii="Arial" w:hAnsi="Arial" w:cs="Arial"/>
          <w:sz w:val="20"/>
          <w:szCs w:val="20"/>
        </w:rPr>
        <w:t> </w:t>
      </w:r>
      <w:r w:rsidRPr="00B64F39">
        <w:rPr>
          <w:rFonts w:ascii="Arial" w:hAnsi="Arial" w:cs="Arial"/>
          <w:sz w:val="20"/>
          <w:szCs w:val="20"/>
        </w:rPr>
        <w:t xml:space="preserve">ohledem </w:t>
      </w:r>
      <w:r w:rsidR="004376C3">
        <w:rPr>
          <w:rFonts w:ascii="Arial" w:hAnsi="Arial" w:cs="Arial"/>
          <w:sz w:val="20"/>
          <w:szCs w:val="20"/>
        </w:rPr>
        <w:br w:type="column"/>
      </w:r>
      <w:r w:rsidRPr="00B64F39">
        <w:rPr>
          <w:rFonts w:ascii="Arial" w:hAnsi="Arial" w:cs="Arial"/>
          <w:sz w:val="20"/>
          <w:szCs w:val="20"/>
        </w:rPr>
        <w:t>na charakter daného území podle jednotlivých katastrálních území a</w:t>
      </w:r>
      <w:r w:rsidR="000835FC">
        <w:rPr>
          <w:rFonts w:ascii="Arial" w:hAnsi="Arial" w:cs="Arial"/>
          <w:sz w:val="20"/>
          <w:szCs w:val="20"/>
        </w:rPr>
        <w:t> </w:t>
      </w:r>
      <w:r w:rsidRPr="00B64F39">
        <w:rPr>
          <w:rFonts w:ascii="Arial" w:hAnsi="Arial" w:cs="Arial"/>
          <w:sz w:val="20"/>
          <w:szCs w:val="20"/>
        </w:rPr>
        <w:t>výjimečně, ve zvláště odůvodněných případech, i podle částí katastrálních území, při respektování důvodů vymezení a kritérií a podmínek pro rozhodování jednotlivých specifických oblastí; upřesněné specifické oblasti se mohou překrývat s upřesněnými rozvojovými oblastmi nebo osami pouze výjimečně a jen ve zvláště odůvodněných případech,</w:t>
      </w:r>
    </w:p>
    <w:p w14:paraId="2A57F247" w14:textId="00B2EA64" w:rsidR="00D07A4D" w:rsidRPr="00B64F39" w:rsidRDefault="00D07A4D" w:rsidP="00297119">
      <w:pPr>
        <w:pStyle w:val="Odstavec"/>
        <w:numPr>
          <w:ilvl w:val="0"/>
          <w:numId w:val="31"/>
        </w:numPr>
        <w:tabs>
          <w:tab w:val="left" w:pos="680"/>
        </w:tabs>
        <w:spacing w:before="0"/>
        <w:ind w:left="1020" w:hanging="340"/>
        <w:rPr>
          <w:rFonts w:ascii="Arial" w:hAnsi="Arial" w:cs="Arial"/>
          <w:sz w:val="20"/>
          <w:szCs w:val="20"/>
        </w:rPr>
      </w:pPr>
      <w:r w:rsidRPr="00B64F39">
        <w:rPr>
          <w:rFonts w:ascii="Arial" w:hAnsi="Arial" w:cs="Arial"/>
          <w:sz w:val="20"/>
          <w:szCs w:val="20"/>
        </w:rPr>
        <w:t>kraje a obce postupují při pořizování územně plánovací dokumentace v souladu s kritérii a</w:t>
      </w:r>
      <w:r>
        <w:rPr>
          <w:rFonts w:ascii="Arial" w:hAnsi="Arial" w:cs="Arial"/>
          <w:sz w:val="20"/>
          <w:szCs w:val="20"/>
        </w:rPr>
        <w:t> </w:t>
      </w:r>
      <w:r w:rsidRPr="00B64F39">
        <w:rPr>
          <w:rFonts w:ascii="Arial" w:hAnsi="Arial" w:cs="Arial"/>
          <w:sz w:val="20"/>
          <w:szCs w:val="20"/>
        </w:rPr>
        <w:t>podmínkami pro rozhodování o změnách v území,</w:t>
      </w:r>
    </w:p>
    <w:p w14:paraId="0AF649D0" w14:textId="77777777" w:rsidR="00D07A4D" w:rsidRPr="00026FED" w:rsidRDefault="00D07A4D" w:rsidP="00297119">
      <w:pPr>
        <w:pStyle w:val="Odstavec"/>
        <w:numPr>
          <w:ilvl w:val="0"/>
          <w:numId w:val="31"/>
        </w:numPr>
        <w:tabs>
          <w:tab w:val="left" w:pos="680"/>
        </w:tabs>
        <w:spacing w:before="0"/>
        <w:ind w:left="1020" w:hanging="340"/>
        <w:rPr>
          <w:rFonts w:ascii="Arial" w:hAnsi="Arial" w:cs="Arial"/>
          <w:sz w:val="20"/>
          <w:szCs w:val="20"/>
        </w:rPr>
      </w:pPr>
      <w:r w:rsidRPr="00026FED">
        <w:rPr>
          <w:rFonts w:ascii="Arial" w:hAnsi="Arial" w:cs="Arial"/>
          <w:sz w:val="20"/>
          <w:szCs w:val="20"/>
        </w:rPr>
        <w:t>úkoly, stanovené pro jednotlivé specifické oblasti, musí být převzaty do územně plánovací dokumentace krajů a obcí,</w:t>
      </w:r>
    </w:p>
    <w:p w14:paraId="257A76FF" w14:textId="77777777" w:rsidR="00D07A4D" w:rsidRPr="00026FED" w:rsidRDefault="00D07A4D" w:rsidP="00297119">
      <w:pPr>
        <w:pStyle w:val="Odstavec"/>
        <w:numPr>
          <w:ilvl w:val="0"/>
          <w:numId w:val="31"/>
        </w:numPr>
        <w:tabs>
          <w:tab w:val="left" w:pos="680"/>
        </w:tabs>
        <w:spacing w:before="0"/>
        <w:ind w:left="1020" w:hanging="340"/>
        <w:rPr>
          <w:rFonts w:ascii="Arial" w:hAnsi="Arial" w:cs="Arial"/>
          <w:sz w:val="20"/>
          <w:szCs w:val="20"/>
        </w:rPr>
      </w:pPr>
      <w:r w:rsidRPr="00026FED">
        <w:rPr>
          <w:rFonts w:ascii="Arial" w:hAnsi="Arial" w:cs="Arial"/>
          <w:sz w:val="20"/>
          <w:szCs w:val="20"/>
        </w:rPr>
        <w:t>kraje prověří možnosti dalšího rozvoje specifických oblastí mj. s ohledem na periferní polohu území, zejm. zlepšováním dopravní dostupnosti vnitřních periferií a příhraničních oblastí.</w:t>
      </w:r>
    </w:p>
    <w:p w14:paraId="025A9B7F" w14:textId="6633E495" w:rsidR="004F7C72" w:rsidRPr="003A6232" w:rsidRDefault="00D07A4D" w:rsidP="00D07A4D">
      <w:pPr>
        <w:pStyle w:val="Odstavec"/>
        <w:tabs>
          <w:tab w:val="left" w:pos="680"/>
        </w:tabs>
        <w:spacing w:before="60"/>
        <w:ind w:left="680"/>
        <w:rPr>
          <w:rFonts w:ascii="Arial" w:hAnsi="Arial" w:cs="Arial"/>
          <w:i/>
          <w:color w:val="808080" w:themeColor="background1" w:themeShade="80"/>
          <w:sz w:val="20"/>
          <w:szCs w:val="20"/>
        </w:rPr>
      </w:pPr>
      <w:r w:rsidRPr="00D07A4D">
        <w:rPr>
          <w:rFonts w:ascii="Arial" w:hAnsi="Arial" w:cs="Arial"/>
          <w:i/>
          <w:color w:val="808080" w:themeColor="background1" w:themeShade="80"/>
          <w:sz w:val="20"/>
          <w:szCs w:val="20"/>
        </w:rPr>
        <w:t>Zodpovídá:</w:t>
      </w:r>
      <w:r w:rsidR="004F7C72" w:rsidRPr="00D07A4D">
        <w:rPr>
          <w:rFonts w:ascii="Arial" w:hAnsi="Arial" w:cs="Arial"/>
          <w:i/>
          <w:color w:val="808080" w:themeColor="background1" w:themeShade="80"/>
          <w:sz w:val="20"/>
          <w:szCs w:val="20"/>
        </w:rPr>
        <w:t xml:space="preserve"> </w:t>
      </w:r>
      <w:r w:rsidR="004F7C72" w:rsidRPr="003A6232">
        <w:rPr>
          <w:rFonts w:ascii="Arial" w:hAnsi="Arial" w:cs="Arial"/>
          <w:i/>
          <w:color w:val="808080" w:themeColor="background1" w:themeShade="80"/>
          <w:sz w:val="20"/>
          <w:szCs w:val="20"/>
        </w:rPr>
        <w:t>kraje</w:t>
      </w:r>
    </w:p>
    <w:p w14:paraId="690BFD7F" w14:textId="77F6E499" w:rsidR="004C2C3F" w:rsidRPr="003A6232" w:rsidRDefault="00501E0F" w:rsidP="003C5BCF">
      <w:pPr>
        <w:pStyle w:val="Odstavec"/>
        <w:keepNext/>
        <w:keepLines/>
        <w:spacing w:before="360"/>
        <w:rPr>
          <w:rFonts w:ascii="Arial" w:hAnsi="Arial" w:cs="Arial"/>
          <w:b/>
          <w:color w:val="000000"/>
          <w:sz w:val="20"/>
          <w:szCs w:val="20"/>
        </w:rPr>
      </w:pPr>
      <w:r w:rsidRPr="00F64176">
        <w:rPr>
          <w:rFonts w:ascii="Arial" w:hAnsi="Arial" w:cs="Arial"/>
          <w:b/>
          <w:color w:val="000000"/>
          <w:spacing w:val="2"/>
          <w:sz w:val="20"/>
          <w:szCs w:val="20"/>
        </w:rPr>
        <w:lastRenderedPageBreak/>
        <w:t xml:space="preserve">Politika územního rozvoje vymezuje následující </w:t>
      </w:r>
      <w:r w:rsidRPr="00F64176">
        <w:rPr>
          <w:rFonts w:ascii="Arial" w:hAnsi="Arial" w:cs="Arial"/>
          <w:b/>
          <w:spacing w:val="2"/>
          <w:sz w:val="20"/>
          <w:szCs w:val="20"/>
        </w:rPr>
        <w:t>specifické oblasti, ve kterých se v</w:t>
      </w:r>
      <w:r w:rsidR="000835FC">
        <w:rPr>
          <w:rFonts w:ascii="Arial" w:hAnsi="Arial" w:cs="Arial"/>
          <w:b/>
          <w:spacing w:val="2"/>
          <w:sz w:val="20"/>
          <w:szCs w:val="20"/>
        </w:rPr>
        <w:t> </w:t>
      </w:r>
      <w:r w:rsidRPr="00F64176">
        <w:rPr>
          <w:rFonts w:ascii="Arial" w:hAnsi="Arial" w:cs="Arial"/>
          <w:b/>
          <w:spacing w:val="2"/>
          <w:sz w:val="20"/>
          <w:szCs w:val="20"/>
        </w:rPr>
        <w:t>porovnání s ostatním územím ČR dlouhodobě projevují problémy z hlediska udržitelného rozvoje území</w:t>
      </w:r>
      <w:r w:rsidR="004C2C3F" w:rsidRPr="003A6232">
        <w:rPr>
          <w:rFonts w:ascii="Arial" w:hAnsi="Arial" w:cs="Arial"/>
          <w:b/>
          <w:color w:val="000000"/>
          <w:sz w:val="20"/>
          <w:szCs w:val="20"/>
        </w:rPr>
        <w:t>:</w:t>
      </w:r>
    </w:p>
    <w:p w14:paraId="0C08F158" w14:textId="59A93109" w:rsidR="004C2C3F" w:rsidRPr="003A6232" w:rsidRDefault="004C2C3F" w:rsidP="00297119">
      <w:pPr>
        <w:pStyle w:val="Odstavec"/>
        <w:numPr>
          <w:ilvl w:val="0"/>
          <w:numId w:val="37"/>
        </w:numPr>
        <w:tabs>
          <w:tab w:val="left" w:pos="680"/>
          <w:tab w:val="num" w:pos="822"/>
        </w:tabs>
        <w:spacing w:before="240"/>
        <w:ind w:left="680" w:hanging="680"/>
        <w:rPr>
          <w:rFonts w:ascii="Arial" w:hAnsi="Arial" w:cs="Arial"/>
          <w:sz w:val="20"/>
          <w:szCs w:val="20"/>
        </w:rPr>
      </w:pPr>
      <w:r w:rsidRPr="003A6232">
        <w:rPr>
          <w:rFonts w:ascii="Arial" w:hAnsi="Arial" w:cs="Arial"/>
          <w:b/>
          <w:color w:val="000000"/>
          <w:sz w:val="20"/>
          <w:szCs w:val="20"/>
        </w:rPr>
        <w:t>SOB</w:t>
      </w:r>
      <w:r w:rsidRPr="003A6232">
        <w:rPr>
          <w:rFonts w:ascii="Arial" w:hAnsi="Arial" w:cs="Arial"/>
          <w:b/>
          <w:sz w:val="20"/>
          <w:szCs w:val="20"/>
        </w:rPr>
        <w:t>1</w:t>
      </w:r>
      <w:r w:rsidRPr="003A6232">
        <w:rPr>
          <w:rFonts w:ascii="Arial" w:hAnsi="Arial" w:cs="Arial"/>
          <w:sz w:val="20"/>
          <w:szCs w:val="20"/>
        </w:rPr>
        <w:t xml:space="preserve"> Specifická oblast Šumava</w:t>
      </w:r>
    </w:p>
    <w:p w14:paraId="12F8325A" w14:textId="77777777" w:rsidR="00B81BFC" w:rsidRPr="00B64F39" w:rsidRDefault="00B81BFC" w:rsidP="00983454">
      <w:pPr>
        <w:pStyle w:val="Zkladntext1"/>
        <w:spacing w:after="80"/>
        <w:rPr>
          <w:rFonts w:ascii="Arial" w:hAnsi="Arial" w:cs="Arial"/>
          <w:color w:val="000000"/>
          <w:sz w:val="20"/>
          <w:szCs w:val="20"/>
          <w:u w:val="single"/>
        </w:rPr>
      </w:pPr>
      <w:r w:rsidRPr="00B64F39">
        <w:rPr>
          <w:rFonts w:ascii="Arial" w:hAnsi="Arial" w:cs="Arial"/>
          <w:color w:val="000000"/>
          <w:sz w:val="20"/>
          <w:szCs w:val="20"/>
          <w:u w:val="single"/>
        </w:rPr>
        <w:t>Vymezení:</w:t>
      </w:r>
    </w:p>
    <w:p w14:paraId="56B05DD7" w14:textId="77777777" w:rsidR="00B81BFC" w:rsidRPr="00B64F39" w:rsidRDefault="00B81BFC" w:rsidP="00B81BFC">
      <w:pPr>
        <w:pStyle w:val="Zkladntext2"/>
        <w:tabs>
          <w:tab w:val="clear" w:pos="1080"/>
        </w:tabs>
        <w:rPr>
          <w:rFonts w:ascii="Arial" w:hAnsi="Arial" w:cs="Arial"/>
          <w:color w:val="000000"/>
          <w:sz w:val="20"/>
          <w:szCs w:val="20"/>
          <w:u w:val="single"/>
        </w:rPr>
      </w:pPr>
      <w:r w:rsidRPr="00F64176">
        <w:rPr>
          <w:rFonts w:ascii="Arial" w:hAnsi="Arial" w:cs="Arial"/>
          <w:color w:val="000000"/>
          <w:spacing w:val="-3"/>
          <w:sz w:val="20"/>
          <w:szCs w:val="20"/>
        </w:rPr>
        <w:t>Území obcí z ORP Český Krumlov (západní část), Klatovy (jihozápadní část), Prachatice (jihozápadní část), Sušice, Vimperk</w:t>
      </w:r>
      <w:r w:rsidRPr="00B64F39">
        <w:rPr>
          <w:rFonts w:ascii="Arial" w:hAnsi="Arial" w:cs="Arial"/>
          <w:color w:val="000000"/>
          <w:sz w:val="20"/>
          <w:szCs w:val="20"/>
        </w:rPr>
        <w:t>.</w:t>
      </w:r>
    </w:p>
    <w:p w14:paraId="470CF552" w14:textId="77777777" w:rsidR="00B81BFC" w:rsidRPr="00B64F39" w:rsidRDefault="00B81BFC" w:rsidP="00983454">
      <w:pPr>
        <w:pStyle w:val="Zkladntext1"/>
        <w:spacing w:after="80"/>
        <w:rPr>
          <w:rFonts w:ascii="Arial" w:hAnsi="Arial" w:cs="Arial"/>
          <w:color w:val="000000"/>
          <w:sz w:val="20"/>
          <w:szCs w:val="20"/>
          <w:u w:val="single"/>
        </w:rPr>
      </w:pPr>
      <w:r w:rsidRPr="00B64F39">
        <w:rPr>
          <w:rFonts w:ascii="Arial" w:hAnsi="Arial" w:cs="Arial"/>
          <w:color w:val="000000"/>
          <w:sz w:val="20"/>
          <w:szCs w:val="20"/>
          <w:u w:val="single"/>
        </w:rPr>
        <w:t>Důvody vymezení:</w:t>
      </w:r>
    </w:p>
    <w:p w14:paraId="572C1A10" w14:textId="02ED0F7C" w:rsidR="00B81BFC" w:rsidRPr="00B64F39" w:rsidRDefault="00B81BFC" w:rsidP="00297119">
      <w:pPr>
        <w:pStyle w:val="Psmeno"/>
        <w:numPr>
          <w:ilvl w:val="0"/>
          <w:numId w:val="40"/>
        </w:numPr>
        <w:tabs>
          <w:tab w:val="left" w:pos="1021"/>
        </w:tabs>
        <w:ind w:left="1020" w:hanging="340"/>
        <w:rPr>
          <w:rFonts w:ascii="Arial" w:hAnsi="Arial" w:cs="Arial"/>
          <w:color w:val="000000"/>
          <w:sz w:val="20"/>
          <w:szCs w:val="20"/>
        </w:rPr>
      </w:pPr>
      <w:r w:rsidRPr="00B64F39">
        <w:rPr>
          <w:rFonts w:ascii="Arial" w:hAnsi="Arial" w:cs="Arial"/>
          <w:color w:val="000000"/>
          <w:sz w:val="20"/>
          <w:szCs w:val="20"/>
        </w:rPr>
        <w:t>Potřeba úměrně a rovnoměrně rozvíjet a využívat s ohledem na udržitelný rozvoj území vysoký rekreační potenciál krajiny přírodně cenné a</w:t>
      </w:r>
      <w:r w:rsidR="000835FC">
        <w:rPr>
          <w:rFonts w:ascii="Arial" w:hAnsi="Arial" w:cs="Arial"/>
          <w:color w:val="000000"/>
          <w:sz w:val="20"/>
          <w:szCs w:val="20"/>
        </w:rPr>
        <w:t> </w:t>
      </w:r>
      <w:r w:rsidRPr="00B64F39">
        <w:rPr>
          <w:rFonts w:ascii="Arial" w:hAnsi="Arial" w:cs="Arial"/>
          <w:color w:val="000000"/>
          <w:sz w:val="20"/>
          <w:szCs w:val="20"/>
        </w:rPr>
        <w:t>společensky atraktivní oblasti Šumavy, která je největším národním parkem v ČR, chráněnou krajinnou oblastí a biosférickou rezervací UNESCO. Jedná se o celistvé území s kvalitním životním prostředím a</w:t>
      </w:r>
      <w:r w:rsidR="000835FC">
        <w:rPr>
          <w:rFonts w:ascii="Arial" w:hAnsi="Arial" w:cs="Arial"/>
          <w:color w:val="000000"/>
          <w:sz w:val="20"/>
          <w:szCs w:val="20"/>
        </w:rPr>
        <w:t> </w:t>
      </w:r>
      <w:r w:rsidRPr="00B64F39">
        <w:rPr>
          <w:rFonts w:ascii="Arial" w:hAnsi="Arial" w:cs="Arial"/>
          <w:color w:val="000000"/>
          <w:sz w:val="20"/>
          <w:szCs w:val="20"/>
        </w:rPr>
        <w:t>vysokými přírodními a</w:t>
      </w:r>
      <w:r w:rsidR="00F64176">
        <w:rPr>
          <w:rFonts w:ascii="Arial" w:hAnsi="Arial" w:cs="Arial"/>
          <w:color w:val="000000"/>
          <w:sz w:val="20"/>
          <w:szCs w:val="20"/>
        </w:rPr>
        <w:t> </w:t>
      </w:r>
      <w:r w:rsidRPr="00B64F39">
        <w:rPr>
          <w:rFonts w:ascii="Arial" w:hAnsi="Arial" w:cs="Arial"/>
          <w:color w:val="000000"/>
          <w:sz w:val="20"/>
          <w:szCs w:val="20"/>
        </w:rPr>
        <w:t>krajinnými hodnotami.</w:t>
      </w:r>
    </w:p>
    <w:p w14:paraId="51F0B865" w14:textId="77777777" w:rsidR="00B81BFC" w:rsidRPr="00B64F39" w:rsidRDefault="00B81BFC" w:rsidP="00297119">
      <w:pPr>
        <w:pStyle w:val="Psmeno"/>
        <w:numPr>
          <w:ilvl w:val="0"/>
          <w:numId w:val="40"/>
        </w:numPr>
        <w:tabs>
          <w:tab w:val="left" w:pos="1021"/>
        </w:tabs>
        <w:ind w:left="1020" w:hanging="340"/>
        <w:rPr>
          <w:rFonts w:ascii="Arial" w:hAnsi="Arial" w:cs="Arial"/>
          <w:sz w:val="20"/>
          <w:szCs w:val="20"/>
        </w:rPr>
      </w:pPr>
      <w:r w:rsidRPr="00B64F39">
        <w:rPr>
          <w:rFonts w:ascii="Arial" w:hAnsi="Arial" w:cs="Arial"/>
          <w:color w:val="000000"/>
          <w:sz w:val="20"/>
          <w:szCs w:val="20"/>
        </w:rPr>
        <w:t xml:space="preserve">Potřeba posílit ekonomický a sociální rozvoj v souladu s ochranou přírody, zejména rozvoj </w:t>
      </w:r>
      <w:r w:rsidRPr="00B64F39">
        <w:rPr>
          <w:rFonts w:ascii="Arial" w:hAnsi="Arial" w:cs="Arial"/>
          <w:sz w:val="20"/>
          <w:szCs w:val="20"/>
        </w:rPr>
        <w:t>drobného a středního podnikání v oblasti místní tradiční výroby a cestovního ruchu.</w:t>
      </w:r>
    </w:p>
    <w:p w14:paraId="1ADED9B4" w14:textId="77777777" w:rsidR="00B81BFC" w:rsidRPr="00B64F39" w:rsidRDefault="00B81BFC" w:rsidP="00297119">
      <w:pPr>
        <w:pStyle w:val="Psmeno"/>
        <w:numPr>
          <w:ilvl w:val="0"/>
          <w:numId w:val="40"/>
        </w:numPr>
        <w:tabs>
          <w:tab w:val="left" w:pos="1021"/>
        </w:tabs>
        <w:ind w:left="1020" w:hanging="340"/>
        <w:rPr>
          <w:rFonts w:ascii="Arial" w:hAnsi="Arial" w:cs="Arial"/>
          <w:sz w:val="20"/>
          <w:szCs w:val="20"/>
        </w:rPr>
      </w:pPr>
      <w:r w:rsidRPr="00B64F39">
        <w:rPr>
          <w:rFonts w:ascii="Arial" w:hAnsi="Arial" w:cs="Arial"/>
          <w:sz w:val="20"/>
          <w:szCs w:val="20"/>
        </w:rPr>
        <w:t>Potřeba koordinace využívání území se sousedními zeměmi Svobodným státem Bavorsko a Spolkovou zemí Horní Rakousko.</w:t>
      </w:r>
    </w:p>
    <w:p w14:paraId="72528E27" w14:textId="77777777" w:rsidR="00B81BFC" w:rsidRPr="00B64F39" w:rsidRDefault="00B81BFC" w:rsidP="004376C3">
      <w:pPr>
        <w:pStyle w:val="Zkladntext1"/>
        <w:spacing w:after="80"/>
        <w:jc w:val="both"/>
        <w:rPr>
          <w:rFonts w:ascii="Arial" w:hAnsi="Arial" w:cs="Arial"/>
          <w:sz w:val="20"/>
          <w:szCs w:val="20"/>
          <w:u w:val="single"/>
        </w:rPr>
      </w:pPr>
      <w:r w:rsidRPr="00B64F39">
        <w:rPr>
          <w:rFonts w:ascii="Arial" w:hAnsi="Arial" w:cs="Arial"/>
          <w:sz w:val="20"/>
          <w:szCs w:val="20"/>
          <w:u w:val="single"/>
        </w:rPr>
        <w:t>Kritéria a podmínky pro rozhodování o změnách v území:</w:t>
      </w:r>
    </w:p>
    <w:p w14:paraId="64245E1C" w14:textId="77777777" w:rsidR="00B81BFC" w:rsidRPr="00B64F39" w:rsidRDefault="00B81BFC" w:rsidP="00983454">
      <w:pPr>
        <w:pStyle w:val="Zkladntext2"/>
        <w:tabs>
          <w:tab w:val="clear" w:pos="1080"/>
        </w:tabs>
        <w:spacing w:after="80"/>
        <w:rPr>
          <w:rFonts w:ascii="Arial" w:hAnsi="Arial" w:cs="Arial"/>
          <w:sz w:val="20"/>
          <w:szCs w:val="20"/>
        </w:rPr>
      </w:pPr>
      <w:r w:rsidRPr="00B64F39">
        <w:rPr>
          <w:rFonts w:ascii="Arial" w:hAnsi="Arial" w:cs="Arial"/>
          <w:sz w:val="20"/>
          <w:szCs w:val="20"/>
        </w:rPr>
        <w:t>Při rozhodování a posuzování záměrů na změny v území přednostně sledovat:</w:t>
      </w:r>
    </w:p>
    <w:p w14:paraId="623B4065" w14:textId="2015FE90" w:rsidR="00B81BFC" w:rsidRPr="00B64F39" w:rsidRDefault="00B81BFC" w:rsidP="00297119">
      <w:pPr>
        <w:pStyle w:val="Psmeno"/>
        <w:numPr>
          <w:ilvl w:val="0"/>
          <w:numId w:val="19"/>
        </w:numPr>
        <w:tabs>
          <w:tab w:val="left" w:pos="1021"/>
        </w:tabs>
        <w:ind w:left="1020" w:hanging="340"/>
        <w:rPr>
          <w:rFonts w:ascii="Arial" w:hAnsi="Arial" w:cs="Arial"/>
          <w:sz w:val="20"/>
          <w:szCs w:val="20"/>
        </w:rPr>
      </w:pPr>
      <w:r w:rsidRPr="00B64F39">
        <w:rPr>
          <w:rFonts w:ascii="Arial" w:hAnsi="Arial" w:cs="Arial"/>
          <w:sz w:val="20"/>
          <w:szCs w:val="20"/>
        </w:rPr>
        <w:t>využití rekreačního potenciálu oblasti,</w:t>
      </w:r>
    </w:p>
    <w:p w14:paraId="162255EF" w14:textId="1A0EA49E" w:rsidR="00B81BFC" w:rsidRPr="00B64F39" w:rsidRDefault="00502156" w:rsidP="00297119">
      <w:pPr>
        <w:pStyle w:val="Psmeno"/>
        <w:numPr>
          <w:ilvl w:val="0"/>
          <w:numId w:val="19"/>
        </w:numPr>
        <w:tabs>
          <w:tab w:val="left" w:pos="1021"/>
        </w:tabs>
        <w:ind w:left="1020" w:hanging="340"/>
        <w:rPr>
          <w:rFonts w:ascii="Arial" w:hAnsi="Arial" w:cs="Arial"/>
          <w:sz w:val="20"/>
          <w:szCs w:val="20"/>
        </w:rPr>
      </w:pPr>
      <w:r w:rsidRPr="003A6232">
        <w:rPr>
          <w:rFonts w:ascii="Arial" w:hAnsi="Arial" w:cs="Arial"/>
          <w:noProof/>
          <w:color w:val="000000"/>
          <w:sz w:val="20"/>
          <w:szCs w:val="20"/>
        </w:rPr>
        <mc:AlternateContent>
          <mc:Choice Requires="wps">
            <w:drawing>
              <wp:anchor distT="0" distB="0" distL="114300" distR="114300" simplePos="0" relativeHeight="251821568" behindDoc="0" locked="0" layoutInCell="1" allowOverlap="1" wp14:anchorId="04DD2F22" wp14:editId="68FB21E7">
                <wp:simplePos x="0" y="0"/>
                <wp:positionH relativeFrom="page">
                  <wp:posOffset>-3006090</wp:posOffset>
                </wp:positionH>
                <wp:positionV relativeFrom="page">
                  <wp:posOffset>7399020</wp:posOffset>
                </wp:positionV>
                <wp:extent cx="6300000" cy="288000"/>
                <wp:effectExtent l="0" t="3810" r="1905" b="1905"/>
                <wp:wrapNone/>
                <wp:docPr id="474" name="Obdélník 4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6300000" cy="288000"/>
                        </a:xfrm>
                        <a:prstGeom prst="rect">
                          <a:avLst/>
                        </a:prstGeom>
                        <a:solidFill>
                          <a:srgbClr val="C0C4A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5D9519" id="Obdélník 474" o:spid="_x0000_s1026" style="position:absolute;margin-left:-236.7pt;margin-top:582.6pt;width:496.05pt;height:22.7pt;rotation:-90;flip:x;z-index:251821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" fillcolor="#c0c4ad" stroked="f">
                <w10:wrap anchorx="page" anchory="page"/>
              </v:rect>
            </w:pict>
          </mc:Fallback>
        </mc:AlternateContent>
      </w:r>
      <w:r w:rsidR="00B81BFC" w:rsidRPr="00B64F39">
        <w:rPr>
          <w:rFonts w:ascii="Arial" w:hAnsi="Arial" w:cs="Arial"/>
          <w:sz w:val="20"/>
          <w:szCs w:val="20"/>
        </w:rPr>
        <w:t>rozvoj zejména ekologického zemědělství, lesnictví a</w:t>
      </w:r>
      <w:r w:rsidR="000835FC">
        <w:rPr>
          <w:rFonts w:ascii="Arial" w:hAnsi="Arial" w:cs="Arial"/>
          <w:sz w:val="20"/>
          <w:szCs w:val="20"/>
        </w:rPr>
        <w:t> </w:t>
      </w:r>
      <w:r w:rsidR="00B81BFC" w:rsidRPr="00B64F39">
        <w:rPr>
          <w:rFonts w:ascii="Arial" w:hAnsi="Arial" w:cs="Arial"/>
          <w:sz w:val="20"/>
          <w:szCs w:val="20"/>
        </w:rPr>
        <w:t>dřevozpracujícího průmyslu,</w:t>
      </w:r>
    </w:p>
    <w:p w14:paraId="3E47733D" w14:textId="77777777" w:rsidR="00B81BFC" w:rsidRPr="00B64F39" w:rsidRDefault="00B81BFC" w:rsidP="00297119">
      <w:pPr>
        <w:pStyle w:val="Psmeno"/>
        <w:numPr>
          <w:ilvl w:val="0"/>
          <w:numId w:val="19"/>
        </w:numPr>
        <w:tabs>
          <w:tab w:val="left" w:pos="1021"/>
        </w:tabs>
        <w:ind w:left="1020" w:hanging="340"/>
        <w:rPr>
          <w:rFonts w:ascii="Arial" w:hAnsi="Arial" w:cs="Arial"/>
          <w:sz w:val="20"/>
          <w:szCs w:val="20"/>
        </w:rPr>
      </w:pPr>
      <w:r w:rsidRPr="00B64F39">
        <w:rPr>
          <w:rFonts w:ascii="Arial" w:hAnsi="Arial" w:cs="Arial"/>
          <w:sz w:val="20"/>
          <w:szCs w:val="20"/>
        </w:rPr>
        <w:t>zlepšení dopravní dostupnosti území, zejména přeshraničních dopravních vazeb.</w:t>
      </w:r>
    </w:p>
    <w:p w14:paraId="561CB497" w14:textId="77777777" w:rsidR="00B81BFC" w:rsidRPr="00B64F39" w:rsidRDefault="00B81BFC" w:rsidP="004376C3">
      <w:pPr>
        <w:pStyle w:val="Zkladntext1"/>
        <w:spacing w:after="80"/>
        <w:jc w:val="both"/>
        <w:rPr>
          <w:rFonts w:ascii="Arial" w:hAnsi="Arial" w:cs="Arial"/>
          <w:color w:val="000000"/>
          <w:sz w:val="20"/>
          <w:szCs w:val="20"/>
          <w:u w:val="single"/>
        </w:rPr>
      </w:pPr>
      <w:r w:rsidRPr="00B64F39">
        <w:rPr>
          <w:rFonts w:ascii="Arial" w:hAnsi="Arial" w:cs="Arial"/>
          <w:color w:val="000000"/>
          <w:sz w:val="20"/>
          <w:szCs w:val="20"/>
          <w:u w:val="single"/>
        </w:rPr>
        <w:t>Úkoly pro ministerstva a jiné ústřední správní úřady:</w:t>
      </w:r>
    </w:p>
    <w:p w14:paraId="2648DEFF" w14:textId="77777777" w:rsidR="00B81BFC" w:rsidRPr="00026FED" w:rsidRDefault="00B81BFC" w:rsidP="00983454">
      <w:pPr>
        <w:pStyle w:val="Psmeno"/>
        <w:tabs>
          <w:tab w:val="left" w:pos="1021"/>
        </w:tabs>
        <w:spacing w:after="80"/>
        <w:ind w:left="680"/>
        <w:rPr>
          <w:rFonts w:ascii="Arial" w:hAnsi="Arial" w:cs="Arial"/>
          <w:sz w:val="20"/>
          <w:szCs w:val="20"/>
        </w:rPr>
      </w:pPr>
      <w:r w:rsidRPr="00026FED">
        <w:rPr>
          <w:rFonts w:ascii="Arial" w:hAnsi="Arial" w:cs="Arial"/>
          <w:sz w:val="20"/>
          <w:szCs w:val="20"/>
        </w:rPr>
        <w:t>Při tvorbě resortních dokumentů zohlednit specifika oblasti a cílenými programy podporovat rozvoj zejména ekologického zemědělství, ekologických forem rekreace, zpracování místních surovin, místních tradičních řemesel.</w:t>
      </w:r>
    </w:p>
    <w:p w14:paraId="549FA3D1" w14:textId="7FBC1596" w:rsidR="00B81BFC" w:rsidRPr="00B81BFC" w:rsidRDefault="00B81BFC" w:rsidP="00CA2017">
      <w:pPr>
        <w:pStyle w:val="Psmeno"/>
        <w:keepLines/>
        <w:spacing w:after="60"/>
        <w:ind w:left="680"/>
        <w:rPr>
          <w:rFonts w:ascii="Arial" w:hAnsi="Arial" w:cs="Arial"/>
          <w:i/>
          <w:color w:val="808080" w:themeColor="background1" w:themeShade="80"/>
          <w:sz w:val="20"/>
          <w:szCs w:val="20"/>
        </w:rPr>
      </w:pPr>
      <w:r w:rsidRPr="00B81BFC">
        <w:rPr>
          <w:rFonts w:ascii="Arial" w:hAnsi="Arial" w:cs="Arial"/>
          <w:i/>
          <w:color w:val="808080" w:themeColor="background1" w:themeShade="80"/>
          <w:sz w:val="20"/>
          <w:szCs w:val="20"/>
        </w:rPr>
        <w:t>Zodpovídá: Ministerstvo zemědělství a</w:t>
      </w:r>
      <w:r w:rsidR="000835FC">
        <w:rPr>
          <w:rFonts w:ascii="Arial" w:hAnsi="Arial" w:cs="Arial"/>
          <w:i/>
          <w:color w:val="808080" w:themeColor="background1" w:themeShade="80"/>
          <w:sz w:val="20"/>
          <w:szCs w:val="20"/>
        </w:rPr>
        <w:t> </w:t>
      </w:r>
      <w:r w:rsidRPr="00B81BFC">
        <w:rPr>
          <w:rFonts w:ascii="Arial" w:hAnsi="Arial" w:cs="Arial"/>
          <w:i/>
          <w:color w:val="808080" w:themeColor="background1" w:themeShade="80"/>
          <w:sz w:val="20"/>
          <w:szCs w:val="20"/>
        </w:rPr>
        <w:t>Ministerstvo průmyslu a obchodu ve spolupráci s Ministerstvem pro místní rozvoj a</w:t>
      </w:r>
      <w:r w:rsidR="00F64176">
        <w:rPr>
          <w:rFonts w:ascii="Arial" w:hAnsi="Arial" w:cs="Arial"/>
          <w:i/>
          <w:color w:val="808080" w:themeColor="background1" w:themeShade="80"/>
          <w:sz w:val="20"/>
          <w:szCs w:val="20"/>
        </w:rPr>
        <w:t> </w:t>
      </w:r>
      <w:r w:rsidRPr="00B81BFC">
        <w:rPr>
          <w:rFonts w:ascii="Arial" w:hAnsi="Arial" w:cs="Arial"/>
          <w:i/>
          <w:color w:val="808080" w:themeColor="background1" w:themeShade="80"/>
          <w:sz w:val="20"/>
          <w:szCs w:val="20"/>
        </w:rPr>
        <w:t>Ministerstvem životního prostředí</w:t>
      </w:r>
    </w:p>
    <w:p w14:paraId="0B5C7833" w14:textId="77777777" w:rsidR="00B81BFC" w:rsidRPr="00B81BFC" w:rsidRDefault="00B81BFC" w:rsidP="00FC6298">
      <w:pPr>
        <w:pStyle w:val="Psmeno"/>
        <w:ind w:left="680"/>
        <w:rPr>
          <w:rFonts w:ascii="Arial" w:hAnsi="Arial" w:cs="Arial"/>
          <w:i/>
          <w:color w:val="808080" w:themeColor="background1" w:themeShade="80"/>
          <w:sz w:val="20"/>
          <w:szCs w:val="20"/>
        </w:rPr>
      </w:pPr>
      <w:r w:rsidRPr="00B81BFC">
        <w:rPr>
          <w:rFonts w:ascii="Arial" w:hAnsi="Arial" w:cs="Arial"/>
          <w:i/>
          <w:color w:val="808080" w:themeColor="background1" w:themeShade="80"/>
          <w:sz w:val="20"/>
          <w:szCs w:val="20"/>
        </w:rPr>
        <w:t>Termín: průběžně</w:t>
      </w:r>
    </w:p>
    <w:p w14:paraId="757BE5E3" w14:textId="77777777" w:rsidR="00B81BFC" w:rsidRPr="00111119" w:rsidRDefault="00B81BFC" w:rsidP="00983454">
      <w:pPr>
        <w:pStyle w:val="Zkladntext1"/>
        <w:keepNext/>
        <w:spacing w:after="80"/>
        <w:rPr>
          <w:rFonts w:ascii="Arial" w:hAnsi="Arial" w:cs="Arial"/>
          <w:sz w:val="20"/>
          <w:szCs w:val="20"/>
          <w:u w:val="single"/>
        </w:rPr>
      </w:pPr>
      <w:r w:rsidRPr="00111119">
        <w:rPr>
          <w:rFonts w:ascii="Arial" w:hAnsi="Arial" w:cs="Arial"/>
          <w:sz w:val="20"/>
          <w:szCs w:val="20"/>
          <w:u w:val="single"/>
        </w:rPr>
        <w:t>Úkoly pro územní plánování:</w:t>
      </w:r>
    </w:p>
    <w:p w14:paraId="2D2F197F" w14:textId="6EA536A7" w:rsidR="00B81BFC" w:rsidRPr="00111119" w:rsidRDefault="00B81BFC" w:rsidP="00983454">
      <w:pPr>
        <w:pStyle w:val="Zkladntext2"/>
        <w:keepNext/>
        <w:tabs>
          <w:tab w:val="clear" w:pos="1080"/>
        </w:tabs>
        <w:spacing w:after="80"/>
        <w:rPr>
          <w:rFonts w:ascii="Arial" w:hAnsi="Arial" w:cs="Arial"/>
          <w:sz w:val="20"/>
          <w:szCs w:val="20"/>
        </w:rPr>
      </w:pPr>
      <w:r w:rsidRPr="00F64176">
        <w:rPr>
          <w:rFonts w:ascii="Arial" w:hAnsi="Arial" w:cs="Arial"/>
          <w:spacing w:val="6"/>
          <w:sz w:val="20"/>
          <w:szCs w:val="20"/>
        </w:rPr>
        <w:t>V rámci územně plánovací činnosti kraje a</w:t>
      </w:r>
      <w:r w:rsidR="00F64176" w:rsidRPr="00F64176">
        <w:rPr>
          <w:rFonts w:ascii="Arial" w:hAnsi="Arial" w:cs="Arial"/>
          <w:spacing w:val="6"/>
          <w:sz w:val="20"/>
          <w:szCs w:val="20"/>
        </w:rPr>
        <w:t> </w:t>
      </w:r>
      <w:r w:rsidRPr="00F64176">
        <w:rPr>
          <w:rFonts w:ascii="Arial" w:hAnsi="Arial" w:cs="Arial"/>
          <w:spacing w:val="6"/>
          <w:sz w:val="20"/>
          <w:szCs w:val="20"/>
        </w:rPr>
        <w:t>koordinace územně plánovací činnosti obcí</w:t>
      </w:r>
      <w:r>
        <w:rPr>
          <w:rFonts w:ascii="Arial" w:hAnsi="Arial" w:cs="Arial"/>
          <w:sz w:val="20"/>
          <w:szCs w:val="20"/>
        </w:rPr>
        <w:t>:</w:t>
      </w:r>
    </w:p>
    <w:p w14:paraId="02F1E380" w14:textId="400C509F" w:rsidR="00B81BFC" w:rsidRPr="00111119" w:rsidRDefault="00B81BFC" w:rsidP="00297119">
      <w:pPr>
        <w:pStyle w:val="Psmeno"/>
        <w:numPr>
          <w:ilvl w:val="0"/>
          <w:numId w:val="53"/>
        </w:numPr>
        <w:tabs>
          <w:tab w:val="left" w:pos="1021"/>
        </w:tabs>
        <w:ind w:left="1020" w:hanging="340"/>
        <w:rPr>
          <w:rFonts w:ascii="Arial" w:hAnsi="Arial" w:cs="Arial"/>
          <w:sz w:val="20"/>
          <w:szCs w:val="20"/>
        </w:rPr>
      </w:pPr>
      <w:r w:rsidRPr="00CF2650">
        <w:rPr>
          <w:rFonts w:ascii="Arial" w:hAnsi="Arial" w:cs="Arial"/>
          <w:spacing w:val="2"/>
          <w:sz w:val="20"/>
          <w:szCs w:val="20"/>
        </w:rPr>
        <w:t>identifikovat hlavní póly a střediska ekonomického rozvoje oblasti a</w:t>
      </w:r>
      <w:r w:rsidR="000835FC">
        <w:rPr>
          <w:rFonts w:ascii="Arial" w:hAnsi="Arial" w:cs="Arial"/>
          <w:spacing w:val="2"/>
          <w:sz w:val="20"/>
          <w:szCs w:val="20"/>
        </w:rPr>
        <w:t> </w:t>
      </w:r>
      <w:r w:rsidRPr="00CF2650">
        <w:rPr>
          <w:rFonts w:ascii="Arial" w:hAnsi="Arial" w:cs="Arial"/>
          <w:spacing w:val="2"/>
          <w:sz w:val="20"/>
          <w:szCs w:val="20"/>
        </w:rPr>
        <w:t>vytvářet zde územní podmínky pro zkvalitnění a rozvoj dopravní a</w:t>
      </w:r>
      <w:r w:rsidR="000835FC">
        <w:rPr>
          <w:rFonts w:ascii="Arial" w:hAnsi="Arial" w:cs="Arial"/>
          <w:spacing w:val="2"/>
          <w:sz w:val="20"/>
          <w:szCs w:val="20"/>
        </w:rPr>
        <w:t> </w:t>
      </w:r>
      <w:r w:rsidRPr="00CF2650">
        <w:rPr>
          <w:rFonts w:ascii="Arial" w:hAnsi="Arial" w:cs="Arial"/>
          <w:spacing w:val="2"/>
          <w:sz w:val="20"/>
          <w:szCs w:val="20"/>
        </w:rPr>
        <w:t>technické infrastruktury, bydlení a občanského vybavení</w:t>
      </w:r>
      <w:r w:rsidRPr="00111119">
        <w:rPr>
          <w:rFonts w:ascii="Arial" w:hAnsi="Arial" w:cs="Arial"/>
          <w:sz w:val="20"/>
          <w:szCs w:val="20"/>
        </w:rPr>
        <w:t>,</w:t>
      </w:r>
    </w:p>
    <w:p w14:paraId="14B1481F" w14:textId="77777777" w:rsidR="00B81BFC" w:rsidRPr="00111119" w:rsidRDefault="00B81BFC" w:rsidP="00297119">
      <w:pPr>
        <w:pStyle w:val="Psmeno"/>
        <w:numPr>
          <w:ilvl w:val="0"/>
          <w:numId w:val="53"/>
        </w:numPr>
        <w:tabs>
          <w:tab w:val="left" w:pos="1021"/>
        </w:tabs>
        <w:ind w:left="1020" w:hanging="340"/>
      </w:pPr>
      <w:r w:rsidRPr="00111119">
        <w:rPr>
          <w:rFonts w:ascii="Arial" w:hAnsi="Arial" w:cs="Arial"/>
          <w:sz w:val="20"/>
          <w:szCs w:val="20"/>
        </w:rPr>
        <w:t>vytvářet územní podmínky pro rozvoj dopravní dostupnosti území a rozvoj přeshraničních dopravních tahů mezinárodního a republikového významu,</w:t>
      </w:r>
      <w:r w:rsidRPr="00111119">
        <w:t xml:space="preserve"> </w:t>
      </w:r>
      <w:r w:rsidRPr="00111119">
        <w:rPr>
          <w:rFonts w:ascii="Arial" w:hAnsi="Arial" w:cs="Arial"/>
          <w:sz w:val="20"/>
          <w:szCs w:val="20"/>
        </w:rPr>
        <w:t xml:space="preserve"> </w:t>
      </w:r>
    </w:p>
    <w:p w14:paraId="70287D97" w14:textId="6102FD36" w:rsidR="00B81BFC" w:rsidRPr="00111119" w:rsidRDefault="00B81BFC" w:rsidP="00297119">
      <w:pPr>
        <w:pStyle w:val="Psmeno"/>
        <w:numPr>
          <w:ilvl w:val="0"/>
          <w:numId w:val="53"/>
        </w:numPr>
        <w:tabs>
          <w:tab w:val="left" w:pos="1021"/>
        </w:tabs>
        <w:ind w:left="1020" w:hanging="340"/>
        <w:rPr>
          <w:rFonts w:ascii="Arial" w:hAnsi="Arial" w:cs="Arial"/>
          <w:sz w:val="20"/>
          <w:szCs w:val="20"/>
        </w:rPr>
      </w:pPr>
      <w:r w:rsidRPr="00111119">
        <w:rPr>
          <w:rFonts w:ascii="Arial" w:hAnsi="Arial" w:cs="Arial"/>
          <w:sz w:val="20"/>
          <w:szCs w:val="20"/>
        </w:rPr>
        <w:t>vytvářet územní podmínky pro propojení systému pěších a</w:t>
      </w:r>
      <w:r w:rsidR="000835FC">
        <w:rPr>
          <w:rFonts w:ascii="Arial" w:hAnsi="Arial" w:cs="Arial"/>
          <w:sz w:val="20"/>
          <w:szCs w:val="20"/>
        </w:rPr>
        <w:t> </w:t>
      </w:r>
      <w:r w:rsidRPr="00111119">
        <w:rPr>
          <w:rFonts w:ascii="Arial" w:hAnsi="Arial" w:cs="Arial"/>
          <w:sz w:val="20"/>
          <w:szCs w:val="20"/>
        </w:rPr>
        <w:t>cyklistických tras se sousedními státy a koncepčního rozvoje systému dálkových tras,</w:t>
      </w:r>
    </w:p>
    <w:p w14:paraId="5C6700C4" w14:textId="0078F1E8" w:rsidR="00B81BFC" w:rsidRPr="00111119" w:rsidRDefault="00B81BFC" w:rsidP="00297119">
      <w:pPr>
        <w:pStyle w:val="Psmeno"/>
        <w:numPr>
          <w:ilvl w:val="0"/>
          <w:numId w:val="53"/>
        </w:numPr>
        <w:tabs>
          <w:tab w:val="left" w:pos="1021"/>
        </w:tabs>
        <w:ind w:left="1020" w:hanging="340"/>
        <w:rPr>
          <w:rFonts w:ascii="Arial" w:hAnsi="Arial" w:cs="Arial"/>
          <w:sz w:val="20"/>
          <w:szCs w:val="20"/>
        </w:rPr>
      </w:pPr>
      <w:r w:rsidRPr="00111119">
        <w:rPr>
          <w:rFonts w:ascii="Arial" w:hAnsi="Arial" w:cs="Arial"/>
          <w:sz w:val="20"/>
          <w:szCs w:val="20"/>
        </w:rPr>
        <w:t>vytvářet územní podmínky pro rozvoj celoroční rekreace a cestovního ruchu, dřevozpracujícího průmyslu a</w:t>
      </w:r>
      <w:r w:rsidR="00CF2650">
        <w:rPr>
          <w:rFonts w:ascii="Arial" w:hAnsi="Arial" w:cs="Arial"/>
          <w:sz w:val="20"/>
          <w:szCs w:val="20"/>
        </w:rPr>
        <w:t> </w:t>
      </w:r>
      <w:r w:rsidRPr="00111119">
        <w:rPr>
          <w:rFonts w:ascii="Arial" w:hAnsi="Arial" w:cs="Arial"/>
          <w:sz w:val="20"/>
          <w:szCs w:val="20"/>
        </w:rPr>
        <w:t>místních tradičních řemesel, zejména vymezením vhodných lokalit a stanovením podmínek pro umísťování těchto aktivit v koordinaci s ochranou přírody a krajiny,</w:t>
      </w:r>
    </w:p>
    <w:p w14:paraId="7695433B" w14:textId="77777777" w:rsidR="00B81BFC" w:rsidRPr="00111119" w:rsidRDefault="00B81BFC" w:rsidP="00297119">
      <w:pPr>
        <w:pStyle w:val="Psmeno"/>
        <w:numPr>
          <w:ilvl w:val="0"/>
          <w:numId w:val="53"/>
        </w:numPr>
        <w:tabs>
          <w:tab w:val="left" w:pos="1021"/>
        </w:tabs>
        <w:ind w:left="1020" w:hanging="340"/>
        <w:rPr>
          <w:rFonts w:ascii="Arial" w:hAnsi="Arial" w:cs="Arial"/>
          <w:sz w:val="20"/>
          <w:szCs w:val="20"/>
        </w:rPr>
      </w:pPr>
      <w:r w:rsidRPr="00CF2650">
        <w:rPr>
          <w:rFonts w:ascii="Arial" w:hAnsi="Arial" w:cs="Arial"/>
          <w:spacing w:val="6"/>
          <w:sz w:val="20"/>
          <w:szCs w:val="20"/>
        </w:rPr>
        <w:t>vytvářet územní podmínky pro rozvoj ekologických forem dopravy včetně železniční</w:t>
      </w:r>
      <w:r w:rsidRPr="00111119">
        <w:rPr>
          <w:rFonts w:ascii="Arial" w:hAnsi="Arial" w:cs="Arial"/>
          <w:sz w:val="20"/>
          <w:szCs w:val="20"/>
        </w:rPr>
        <w:t>,</w:t>
      </w:r>
    </w:p>
    <w:p w14:paraId="57411B14" w14:textId="77777777" w:rsidR="00B81BFC" w:rsidRPr="00111119" w:rsidRDefault="00B81BFC" w:rsidP="00297119">
      <w:pPr>
        <w:pStyle w:val="Psmeno"/>
        <w:numPr>
          <w:ilvl w:val="0"/>
          <w:numId w:val="53"/>
        </w:numPr>
        <w:tabs>
          <w:tab w:val="left" w:pos="1021"/>
        </w:tabs>
        <w:ind w:left="1020" w:hanging="340"/>
        <w:rPr>
          <w:rFonts w:ascii="Arial" w:hAnsi="Arial" w:cs="Arial"/>
          <w:sz w:val="20"/>
          <w:szCs w:val="20"/>
        </w:rPr>
      </w:pPr>
      <w:r w:rsidRPr="00CF2650">
        <w:rPr>
          <w:rFonts w:ascii="Arial" w:hAnsi="Arial" w:cs="Arial"/>
          <w:spacing w:val="-3"/>
          <w:sz w:val="20"/>
          <w:szCs w:val="20"/>
        </w:rPr>
        <w:t>vytvářet územní podmínky pro dopravní propojení středisek cestovního ruchu mezi sebou, zohledňujícího jak potřeby územního rozvoje, tak i předměty a cíle ochrany NP a CHKO Šumava</w:t>
      </w:r>
      <w:r w:rsidRPr="00111119">
        <w:rPr>
          <w:rFonts w:ascii="Arial" w:hAnsi="Arial" w:cs="Arial"/>
          <w:sz w:val="20"/>
          <w:szCs w:val="20"/>
        </w:rPr>
        <w:t>.</w:t>
      </w:r>
    </w:p>
    <w:p w14:paraId="77B8B6CA" w14:textId="77777777" w:rsidR="00B81BFC" w:rsidRPr="00B81BFC" w:rsidRDefault="00B81BFC" w:rsidP="00B81BFC">
      <w:pPr>
        <w:pStyle w:val="Psmeno"/>
        <w:tabs>
          <w:tab w:val="left" w:pos="1021"/>
        </w:tabs>
        <w:spacing w:before="60"/>
        <w:ind w:left="680"/>
        <w:rPr>
          <w:rFonts w:ascii="Arial" w:hAnsi="Arial" w:cs="Arial"/>
          <w:i/>
          <w:color w:val="808080" w:themeColor="background1" w:themeShade="80"/>
          <w:sz w:val="20"/>
          <w:szCs w:val="20"/>
        </w:rPr>
      </w:pPr>
      <w:r w:rsidRPr="00B81BFC">
        <w:rPr>
          <w:rFonts w:ascii="Arial" w:hAnsi="Arial" w:cs="Arial"/>
          <w:i/>
          <w:color w:val="808080" w:themeColor="background1" w:themeShade="80"/>
          <w:sz w:val="20"/>
          <w:szCs w:val="20"/>
        </w:rPr>
        <w:t>Zodpovídá: Jihočeský kraj, Plzeňský kraj</w:t>
      </w:r>
    </w:p>
    <w:p w14:paraId="266E6734" w14:textId="133DDD62" w:rsidR="004C2C3F" w:rsidRPr="003A6232" w:rsidRDefault="004C2C3F" w:rsidP="00297119">
      <w:pPr>
        <w:pStyle w:val="Odstavec"/>
        <w:numPr>
          <w:ilvl w:val="0"/>
          <w:numId w:val="37"/>
        </w:numPr>
        <w:tabs>
          <w:tab w:val="left" w:pos="680"/>
          <w:tab w:val="num" w:pos="822"/>
        </w:tabs>
        <w:spacing w:before="240"/>
        <w:ind w:left="680" w:hanging="680"/>
        <w:rPr>
          <w:rFonts w:ascii="Arial" w:hAnsi="Arial" w:cs="Arial"/>
          <w:sz w:val="20"/>
          <w:szCs w:val="20"/>
        </w:rPr>
      </w:pPr>
      <w:r w:rsidRPr="003A6232">
        <w:rPr>
          <w:rFonts w:ascii="Arial" w:hAnsi="Arial" w:cs="Arial"/>
          <w:b/>
          <w:color w:val="000000"/>
          <w:sz w:val="20"/>
          <w:szCs w:val="20"/>
        </w:rPr>
        <w:t>SOB</w:t>
      </w:r>
      <w:r w:rsidRPr="003A6232">
        <w:rPr>
          <w:rFonts w:ascii="Arial" w:hAnsi="Arial" w:cs="Arial"/>
          <w:b/>
          <w:sz w:val="20"/>
          <w:szCs w:val="20"/>
        </w:rPr>
        <w:t>2</w:t>
      </w:r>
      <w:r w:rsidRPr="003A6232">
        <w:rPr>
          <w:rFonts w:ascii="Arial" w:hAnsi="Arial" w:cs="Arial"/>
          <w:sz w:val="20"/>
          <w:szCs w:val="20"/>
        </w:rPr>
        <w:t xml:space="preserve"> Specifická oblast Beskydy</w:t>
      </w:r>
    </w:p>
    <w:p w14:paraId="215C9847" w14:textId="77777777" w:rsidR="00B81BFC" w:rsidRPr="00B64F39" w:rsidRDefault="00B81BFC" w:rsidP="00C77F34">
      <w:pPr>
        <w:pStyle w:val="Zkladntext1"/>
        <w:spacing w:after="80"/>
        <w:rPr>
          <w:rFonts w:ascii="Arial" w:hAnsi="Arial" w:cs="Arial"/>
          <w:color w:val="000000"/>
          <w:sz w:val="20"/>
          <w:szCs w:val="20"/>
          <w:u w:val="single"/>
        </w:rPr>
      </w:pPr>
      <w:r w:rsidRPr="00B64F39">
        <w:rPr>
          <w:rFonts w:ascii="Arial" w:hAnsi="Arial" w:cs="Arial"/>
          <w:color w:val="000000"/>
          <w:sz w:val="20"/>
          <w:szCs w:val="20"/>
          <w:u w:val="single"/>
        </w:rPr>
        <w:t>Vymezení:</w:t>
      </w:r>
    </w:p>
    <w:p w14:paraId="784AAE49" w14:textId="4AB8EA91" w:rsidR="00B81BFC" w:rsidRPr="00B64F39" w:rsidRDefault="00B81BFC" w:rsidP="00B81BFC">
      <w:pPr>
        <w:pStyle w:val="Zkladntext2"/>
        <w:tabs>
          <w:tab w:val="clear" w:pos="1080"/>
        </w:tabs>
        <w:rPr>
          <w:rFonts w:ascii="Arial" w:hAnsi="Arial" w:cs="Arial"/>
          <w:color w:val="000000"/>
          <w:sz w:val="20"/>
          <w:szCs w:val="20"/>
        </w:rPr>
      </w:pPr>
      <w:r w:rsidRPr="00B64F39">
        <w:rPr>
          <w:rFonts w:ascii="Arial" w:hAnsi="Arial" w:cs="Arial"/>
          <w:color w:val="000000"/>
          <w:sz w:val="20"/>
          <w:szCs w:val="20"/>
        </w:rPr>
        <w:t xml:space="preserve">Území obcí z ORP Frenštát pod Radhoštěm, Frýdek-Místek (jižní okraj), Frýdlant nad Ostravicí, Jablunkov (západní okraj), Rožnov pod Radhoštěm, Třinec (jihozápadní okraj), Vsetín (východní část). Oblast se dotýká na území ORP Frýdek-Místek rozvojové oblasti OB2 </w:t>
      </w:r>
      <w:r w:rsidRPr="00111119">
        <w:rPr>
          <w:rFonts w:ascii="Arial" w:hAnsi="Arial" w:cs="Arial"/>
          <w:spacing w:val="-3"/>
          <w:sz w:val="20"/>
          <w:szCs w:val="20"/>
        </w:rPr>
        <w:t xml:space="preserve">Ostrava a na území ORP Jablunkov a Třinec rozvojové osy OS13 </w:t>
      </w:r>
      <w:r w:rsidRPr="00111119">
        <w:rPr>
          <w:rFonts w:ascii="Arial" w:hAnsi="Arial" w:cs="Arial"/>
          <w:spacing w:val="-3"/>
          <w:sz w:val="20"/>
          <w:szCs w:val="20"/>
        </w:rPr>
        <w:lastRenderedPageBreak/>
        <w:t xml:space="preserve">Ostrava–Třinec–hranice ČR/Slovensko </w:t>
      </w:r>
      <w:r w:rsidR="000835FC">
        <w:rPr>
          <w:rFonts w:ascii="Arial" w:hAnsi="Arial" w:cs="Arial"/>
          <w:spacing w:val="-3"/>
          <w:sz w:val="20"/>
          <w:szCs w:val="20"/>
        </w:rPr>
        <w:br/>
      </w:r>
      <w:r w:rsidRPr="00111119">
        <w:rPr>
          <w:rFonts w:ascii="Arial" w:hAnsi="Arial" w:cs="Arial"/>
          <w:sz w:val="20"/>
          <w:szCs w:val="20"/>
        </w:rPr>
        <w:t>(–Žilina)</w:t>
      </w:r>
      <w:r w:rsidRPr="00111119">
        <w:rPr>
          <w:rFonts w:ascii="Arial" w:hAnsi="Arial" w:cs="Arial"/>
          <w:spacing w:val="-3"/>
          <w:sz w:val="20"/>
          <w:szCs w:val="20"/>
        </w:rPr>
        <w:t>.</w:t>
      </w:r>
    </w:p>
    <w:p w14:paraId="640D2632" w14:textId="77777777" w:rsidR="00B81BFC" w:rsidRPr="00B64F39" w:rsidRDefault="00B81BFC" w:rsidP="004376C3">
      <w:pPr>
        <w:pStyle w:val="Zkladntext1"/>
        <w:keepNext/>
        <w:spacing w:after="80"/>
        <w:rPr>
          <w:rFonts w:ascii="Arial" w:hAnsi="Arial" w:cs="Arial"/>
          <w:color w:val="000000"/>
          <w:sz w:val="20"/>
          <w:szCs w:val="20"/>
          <w:u w:val="single"/>
        </w:rPr>
      </w:pPr>
      <w:r w:rsidRPr="00B64F39">
        <w:rPr>
          <w:rFonts w:ascii="Arial" w:hAnsi="Arial" w:cs="Arial"/>
          <w:color w:val="000000"/>
          <w:sz w:val="20"/>
          <w:szCs w:val="20"/>
          <w:u w:val="single"/>
        </w:rPr>
        <w:t>Důvody vymezení:</w:t>
      </w:r>
    </w:p>
    <w:p w14:paraId="677F39C8" w14:textId="77777777" w:rsidR="00B81BFC" w:rsidRPr="00B64F39" w:rsidRDefault="00B81BFC" w:rsidP="00297119">
      <w:pPr>
        <w:pStyle w:val="Psmeno"/>
        <w:numPr>
          <w:ilvl w:val="0"/>
          <w:numId w:val="9"/>
        </w:numPr>
        <w:tabs>
          <w:tab w:val="left" w:pos="1021"/>
        </w:tabs>
        <w:ind w:left="1020" w:hanging="340"/>
        <w:rPr>
          <w:rFonts w:ascii="Arial" w:hAnsi="Arial" w:cs="Arial"/>
          <w:color w:val="000000"/>
          <w:sz w:val="20"/>
          <w:szCs w:val="20"/>
        </w:rPr>
      </w:pPr>
      <w:r w:rsidRPr="00CF2650">
        <w:rPr>
          <w:rFonts w:ascii="Arial" w:hAnsi="Arial" w:cs="Arial"/>
          <w:color w:val="000000"/>
          <w:spacing w:val="-4"/>
          <w:sz w:val="20"/>
          <w:szCs w:val="20"/>
        </w:rPr>
        <w:t>Potřeba nápravy strukturálního postižení oblasti, kde došlo ke stagnaci pro oblast důležitých ekonomických odvětví</w:t>
      </w:r>
      <w:r w:rsidRPr="00B64F39">
        <w:rPr>
          <w:rFonts w:ascii="Arial" w:hAnsi="Arial" w:cs="Arial"/>
          <w:color w:val="000000"/>
          <w:sz w:val="20"/>
          <w:szCs w:val="20"/>
        </w:rPr>
        <w:t>.</w:t>
      </w:r>
    </w:p>
    <w:p w14:paraId="16D8A3E5" w14:textId="2047BDEE" w:rsidR="00B81BFC" w:rsidRPr="00B64F39" w:rsidRDefault="00B81BFC" w:rsidP="00297119">
      <w:pPr>
        <w:pStyle w:val="Psmeno"/>
        <w:numPr>
          <w:ilvl w:val="0"/>
          <w:numId w:val="9"/>
        </w:numPr>
        <w:tabs>
          <w:tab w:val="left" w:pos="1021"/>
        </w:tabs>
        <w:ind w:left="1020" w:hanging="340"/>
        <w:rPr>
          <w:rFonts w:ascii="Arial" w:hAnsi="Arial" w:cs="Arial"/>
          <w:color w:val="000000"/>
          <w:sz w:val="20"/>
          <w:szCs w:val="20"/>
        </w:rPr>
      </w:pPr>
      <w:r w:rsidRPr="00B64F39">
        <w:rPr>
          <w:rFonts w:ascii="Arial" w:hAnsi="Arial" w:cs="Arial"/>
          <w:color w:val="000000"/>
          <w:sz w:val="20"/>
          <w:szCs w:val="20"/>
        </w:rPr>
        <w:t>Potřeba rozvíjet a rovnoměrně využívat s ohledem na udržitelný rozvoj území vysoký rekreační potenciál krajiny přírodně cenné a</w:t>
      </w:r>
      <w:r w:rsidR="000835FC">
        <w:rPr>
          <w:rFonts w:ascii="Arial" w:hAnsi="Arial" w:cs="Arial"/>
          <w:color w:val="000000"/>
          <w:sz w:val="20"/>
          <w:szCs w:val="20"/>
        </w:rPr>
        <w:t> </w:t>
      </w:r>
      <w:r w:rsidRPr="00B64F39">
        <w:rPr>
          <w:rFonts w:ascii="Arial" w:hAnsi="Arial" w:cs="Arial"/>
          <w:color w:val="000000"/>
          <w:sz w:val="20"/>
          <w:szCs w:val="20"/>
        </w:rPr>
        <w:t>společensky atraktivní oblasti Beskyd, které jsou chráněnou krajinnou oblastí. Jedná se o území s</w:t>
      </w:r>
      <w:r w:rsidR="000835FC">
        <w:rPr>
          <w:rFonts w:ascii="Arial" w:hAnsi="Arial" w:cs="Arial"/>
          <w:color w:val="000000"/>
          <w:sz w:val="20"/>
          <w:szCs w:val="20"/>
        </w:rPr>
        <w:t> </w:t>
      </w:r>
      <w:r w:rsidRPr="00B64F39">
        <w:rPr>
          <w:rFonts w:ascii="Arial" w:hAnsi="Arial" w:cs="Arial"/>
          <w:color w:val="000000"/>
          <w:sz w:val="20"/>
          <w:szCs w:val="20"/>
        </w:rPr>
        <w:t>vysokou estetickou hodnotou krajiny a osídlení a kulturními a</w:t>
      </w:r>
      <w:r w:rsidR="000835FC">
        <w:rPr>
          <w:rFonts w:ascii="Arial" w:hAnsi="Arial" w:cs="Arial"/>
          <w:color w:val="000000"/>
          <w:sz w:val="20"/>
          <w:szCs w:val="20"/>
        </w:rPr>
        <w:t> </w:t>
      </w:r>
      <w:r w:rsidRPr="00B64F39">
        <w:rPr>
          <w:rFonts w:ascii="Arial" w:hAnsi="Arial" w:cs="Arial"/>
          <w:color w:val="000000"/>
          <w:sz w:val="20"/>
          <w:szCs w:val="20"/>
        </w:rPr>
        <w:t xml:space="preserve">národopisnými tradicemi se silnou vazbou obyvatel na místo (Radhošť). </w:t>
      </w:r>
    </w:p>
    <w:p w14:paraId="101453CC" w14:textId="77777777" w:rsidR="00B81BFC" w:rsidRPr="00B64F39" w:rsidRDefault="00B81BFC" w:rsidP="00297119">
      <w:pPr>
        <w:pStyle w:val="Psmeno"/>
        <w:numPr>
          <w:ilvl w:val="0"/>
          <w:numId w:val="9"/>
        </w:numPr>
        <w:tabs>
          <w:tab w:val="left" w:pos="1021"/>
        </w:tabs>
        <w:ind w:left="1020" w:hanging="340"/>
        <w:rPr>
          <w:rFonts w:ascii="Arial" w:hAnsi="Arial" w:cs="Arial"/>
          <w:color w:val="000000"/>
          <w:sz w:val="20"/>
          <w:szCs w:val="20"/>
        </w:rPr>
      </w:pPr>
      <w:r w:rsidRPr="00B64F39">
        <w:rPr>
          <w:rFonts w:ascii="Arial" w:hAnsi="Arial" w:cs="Arial"/>
          <w:color w:val="000000"/>
          <w:sz w:val="20"/>
          <w:szCs w:val="20"/>
        </w:rPr>
        <w:t xml:space="preserve">Potřeba rozvoje drobného a středního podnikání, především v oblasti cestovního ruchu. Potřeba využít k rozvoji potenciál jednoho z hlavních dopravních tahů na Slovensko, procházejícího oblastí. </w:t>
      </w:r>
    </w:p>
    <w:p w14:paraId="76DF7726" w14:textId="77777777" w:rsidR="00B81BFC" w:rsidRPr="00B64F39" w:rsidRDefault="00B81BFC" w:rsidP="00297119">
      <w:pPr>
        <w:pStyle w:val="Psmeno"/>
        <w:numPr>
          <w:ilvl w:val="0"/>
          <w:numId w:val="9"/>
        </w:numPr>
        <w:tabs>
          <w:tab w:val="left" w:pos="1021"/>
        </w:tabs>
        <w:ind w:left="1020" w:hanging="340"/>
        <w:rPr>
          <w:rFonts w:ascii="Arial" w:hAnsi="Arial" w:cs="Arial"/>
          <w:color w:val="000000"/>
          <w:sz w:val="20"/>
          <w:szCs w:val="20"/>
        </w:rPr>
      </w:pPr>
      <w:r w:rsidRPr="00CF2650">
        <w:rPr>
          <w:rFonts w:ascii="Arial" w:hAnsi="Arial" w:cs="Arial"/>
          <w:color w:val="000000"/>
          <w:spacing w:val="-4"/>
          <w:sz w:val="20"/>
          <w:szCs w:val="20"/>
        </w:rPr>
        <w:t xml:space="preserve">Potřeba ochrany </w:t>
      </w:r>
      <w:r w:rsidRPr="00CF2650">
        <w:rPr>
          <w:rFonts w:ascii="Arial" w:hAnsi="Arial" w:cs="Arial"/>
          <w:spacing w:val="-4"/>
          <w:sz w:val="20"/>
          <w:szCs w:val="20"/>
        </w:rPr>
        <w:t>významného</w:t>
      </w:r>
      <w:r w:rsidRPr="00CF2650">
        <w:rPr>
          <w:rFonts w:ascii="Arial" w:hAnsi="Arial" w:cs="Arial"/>
          <w:color w:val="000000"/>
          <w:spacing w:val="-4"/>
          <w:sz w:val="20"/>
          <w:szCs w:val="20"/>
        </w:rPr>
        <w:t xml:space="preserve"> zdroje energetických nerostných surovin (ložiska </w:t>
      </w:r>
      <w:bookmarkStart w:id="39" w:name="OLE_LINK7"/>
      <w:bookmarkStart w:id="40" w:name="OLE_LINK8"/>
      <w:r w:rsidRPr="00CF2650">
        <w:rPr>
          <w:rFonts w:ascii="Arial" w:hAnsi="Arial" w:cs="Arial"/>
          <w:color w:val="000000"/>
          <w:spacing w:val="-4"/>
          <w:sz w:val="20"/>
          <w:szCs w:val="20"/>
        </w:rPr>
        <w:t>kvalitního černého uhlí Frenštát</w:t>
      </w:r>
      <w:bookmarkEnd w:id="39"/>
      <w:bookmarkEnd w:id="40"/>
      <w:r w:rsidRPr="00CF2650">
        <w:rPr>
          <w:rFonts w:ascii="Arial" w:hAnsi="Arial" w:cs="Arial"/>
          <w:color w:val="000000"/>
          <w:spacing w:val="-4"/>
          <w:sz w:val="20"/>
          <w:szCs w:val="20"/>
        </w:rPr>
        <w:t>, nacházejícího se v přírodně vysoce hodnotném území), jako rezervy pro případné využití budoucími generacemi</w:t>
      </w:r>
      <w:r w:rsidRPr="00B64F39">
        <w:rPr>
          <w:rFonts w:ascii="Arial" w:hAnsi="Arial" w:cs="Arial"/>
          <w:color w:val="000000"/>
          <w:sz w:val="20"/>
          <w:szCs w:val="20"/>
        </w:rPr>
        <w:t>.</w:t>
      </w:r>
    </w:p>
    <w:p w14:paraId="75EAD5ED" w14:textId="77777777" w:rsidR="00B81BFC" w:rsidRPr="00B64F39" w:rsidRDefault="00B81BFC" w:rsidP="004376C3">
      <w:pPr>
        <w:pStyle w:val="Zkladntext1"/>
        <w:spacing w:after="80"/>
        <w:jc w:val="both"/>
        <w:rPr>
          <w:rFonts w:ascii="Arial" w:hAnsi="Arial" w:cs="Arial"/>
          <w:sz w:val="20"/>
          <w:szCs w:val="20"/>
          <w:u w:val="single"/>
        </w:rPr>
      </w:pPr>
      <w:r w:rsidRPr="00B64F39">
        <w:rPr>
          <w:rFonts w:ascii="Arial" w:hAnsi="Arial" w:cs="Arial"/>
          <w:sz w:val="20"/>
          <w:szCs w:val="20"/>
          <w:u w:val="single"/>
        </w:rPr>
        <w:t>Kritéria a podmínky pro rozhodování o změnách v území:</w:t>
      </w:r>
    </w:p>
    <w:p w14:paraId="4D1DDF4E" w14:textId="77777777" w:rsidR="00B81BFC" w:rsidRPr="00B64F39" w:rsidRDefault="00B81BFC" w:rsidP="00C77F34">
      <w:pPr>
        <w:pStyle w:val="Zkladntext2"/>
        <w:spacing w:after="80"/>
        <w:rPr>
          <w:rFonts w:ascii="Arial" w:hAnsi="Arial" w:cs="Arial"/>
          <w:sz w:val="20"/>
          <w:szCs w:val="20"/>
        </w:rPr>
      </w:pPr>
      <w:r w:rsidRPr="00B64F39">
        <w:rPr>
          <w:rFonts w:ascii="Arial" w:hAnsi="Arial" w:cs="Arial"/>
          <w:sz w:val="20"/>
          <w:szCs w:val="20"/>
        </w:rPr>
        <w:t>Při rozhodování a posuzování záměrů na změny v území přednostně sledovat:</w:t>
      </w:r>
    </w:p>
    <w:p w14:paraId="0E0C9712" w14:textId="77777777" w:rsidR="00B81BFC" w:rsidRPr="00B64F39" w:rsidRDefault="00B81BFC" w:rsidP="00297119">
      <w:pPr>
        <w:pStyle w:val="Psmeno"/>
        <w:numPr>
          <w:ilvl w:val="0"/>
          <w:numId w:val="39"/>
        </w:numPr>
        <w:tabs>
          <w:tab w:val="left" w:pos="1021"/>
        </w:tabs>
        <w:ind w:left="1020" w:hanging="340"/>
        <w:rPr>
          <w:rFonts w:ascii="Arial" w:hAnsi="Arial" w:cs="Arial"/>
          <w:sz w:val="20"/>
          <w:szCs w:val="20"/>
        </w:rPr>
      </w:pPr>
      <w:r w:rsidRPr="00CF2650">
        <w:rPr>
          <w:rFonts w:ascii="Arial" w:hAnsi="Arial" w:cs="Arial"/>
          <w:spacing w:val="-4"/>
          <w:sz w:val="20"/>
          <w:szCs w:val="20"/>
        </w:rPr>
        <w:t>ochranu ložiska kvalitního černého uhlí Frenštát jako rezervy pro případné využití budoucími generacemi v souladu s potřebami udržitelného rozvoje území</w:t>
      </w:r>
      <w:r w:rsidRPr="00B64F39">
        <w:rPr>
          <w:rFonts w:ascii="Arial" w:hAnsi="Arial" w:cs="Arial"/>
          <w:sz w:val="20"/>
          <w:szCs w:val="20"/>
        </w:rPr>
        <w:t>,</w:t>
      </w:r>
    </w:p>
    <w:p w14:paraId="140C37F4" w14:textId="77777777" w:rsidR="00B81BFC" w:rsidRPr="00B64F39" w:rsidRDefault="00B81BFC" w:rsidP="00297119">
      <w:pPr>
        <w:pStyle w:val="Psmeno"/>
        <w:numPr>
          <w:ilvl w:val="0"/>
          <w:numId w:val="39"/>
        </w:numPr>
        <w:tabs>
          <w:tab w:val="left" w:pos="1021"/>
        </w:tabs>
        <w:ind w:left="1020" w:hanging="340"/>
        <w:rPr>
          <w:rFonts w:ascii="Arial" w:hAnsi="Arial" w:cs="Arial"/>
          <w:sz w:val="20"/>
          <w:szCs w:val="20"/>
        </w:rPr>
      </w:pPr>
      <w:r w:rsidRPr="00B64F39">
        <w:rPr>
          <w:rFonts w:ascii="Arial" w:hAnsi="Arial" w:cs="Arial"/>
          <w:sz w:val="20"/>
          <w:szCs w:val="20"/>
        </w:rPr>
        <w:t>rozvoj rekreace,</w:t>
      </w:r>
    </w:p>
    <w:p w14:paraId="33CB37C6" w14:textId="77777777" w:rsidR="00B81BFC" w:rsidRPr="00B64F39" w:rsidRDefault="00B81BFC" w:rsidP="00297119">
      <w:pPr>
        <w:pStyle w:val="Psmeno"/>
        <w:numPr>
          <w:ilvl w:val="0"/>
          <w:numId w:val="39"/>
        </w:numPr>
        <w:tabs>
          <w:tab w:val="left" w:pos="1021"/>
        </w:tabs>
        <w:ind w:left="1020" w:hanging="340"/>
        <w:rPr>
          <w:rFonts w:ascii="Arial" w:hAnsi="Arial" w:cs="Arial"/>
          <w:sz w:val="20"/>
          <w:szCs w:val="20"/>
        </w:rPr>
      </w:pPr>
      <w:r w:rsidRPr="00B64F39">
        <w:rPr>
          <w:rFonts w:ascii="Arial" w:hAnsi="Arial" w:cs="Arial"/>
          <w:sz w:val="20"/>
          <w:szCs w:val="20"/>
        </w:rPr>
        <w:t>restrukturalizaci ekonomiky,</w:t>
      </w:r>
    </w:p>
    <w:p w14:paraId="1627803F" w14:textId="77777777" w:rsidR="00B81BFC" w:rsidRPr="00B64F39" w:rsidRDefault="00B81BFC" w:rsidP="00297119">
      <w:pPr>
        <w:pStyle w:val="Psmeno"/>
        <w:numPr>
          <w:ilvl w:val="0"/>
          <w:numId w:val="39"/>
        </w:numPr>
        <w:tabs>
          <w:tab w:val="left" w:pos="1021"/>
        </w:tabs>
        <w:ind w:left="1020" w:hanging="340"/>
        <w:rPr>
          <w:rFonts w:ascii="Arial" w:hAnsi="Arial" w:cs="Arial"/>
          <w:sz w:val="20"/>
          <w:szCs w:val="20"/>
        </w:rPr>
      </w:pPr>
      <w:r w:rsidRPr="00B64F39">
        <w:rPr>
          <w:rFonts w:ascii="Arial" w:hAnsi="Arial" w:cs="Arial"/>
          <w:sz w:val="20"/>
          <w:szCs w:val="20"/>
        </w:rPr>
        <w:t>zlepšení dopravní dostupnosti zejména příhraničních oblastí,</w:t>
      </w:r>
    </w:p>
    <w:p w14:paraId="046FB826" w14:textId="13589B8E" w:rsidR="00B81BFC" w:rsidRPr="00B64F39" w:rsidRDefault="00B81BFC" w:rsidP="00297119">
      <w:pPr>
        <w:pStyle w:val="Psmeno"/>
        <w:numPr>
          <w:ilvl w:val="0"/>
          <w:numId w:val="39"/>
        </w:numPr>
        <w:tabs>
          <w:tab w:val="left" w:pos="1021"/>
        </w:tabs>
        <w:ind w:left="1020" w:hanging="340"/>
        <w:rPr>
          <w:rFonts w:ascii="Arial" w:hAnsi="Arial" w:cs="Arial"/>
          <w:sz w:val="20"/>
          <w:szCs w:val="20"/>
        </w:rPr>
      </w:pPr>
      <w:r w:rsidRPr="00B64F39">
        <w:rPr>
          <w:rFonts w:ascii="Arial" w:hAnsi="Arial" w:cs="Arial"/>
          <w:sz w:val="20"/>
          <w:szCs w:val="20"/>
        </w:rPr>
        <w:t>lepší a udržitelné využívání přírodních podmínek pro rozvoj území (např. rozvoj ekologického zemědělství a</w:t>
      </w:r>
      <w:r w:rsidR="000835FC">
        <w:rPr>
          <w:rFonts w:ascii="Arial" w:hAnsi="Arial" w:cs="Arial"/>
          <w:sz w:val="20"/>
          <w:szCs w:val="20"/>
        </w:rPr>
        <w:t> </w:t>
      </w:r>
      <w:r w:rsidRPr="00B64F39">
        <w:rPr>
          <w:rFonts w:ascii="Arial" w:hAnsi="Arial" w:cs="Arial"/>
          <w:sz w:val="20"/>
          <w:szCs w:val="20"/>
        </w:rPr>
        <w:t>dřevozpracujícího průmyslu),</w:t>
      </w:r>
    </w:p>
    <w:p w14:paraId="4CF83351" w14:textId="493D5E8B" w:rsidR="00B81BFC" w:rsidRPr="00B64F39" w:rsidRDefault="00B81BFC" w:rsidP="00297119">
      <w:pPr>
        <w:pStyle w:val="Psmeno"/>
        <w:numPr>
          <w:ilvl w:val="0"/>
          <w:numId w:val="39"/>
        </w:numPr>
        <w:tabs>
          <w:tab w:val="clear" w:pos="1106"/>
          <w:tab w:val="left" w:pos="709"/>
        </w:tabs>
        <w:ind w:left="1020" w:hanging="340"/>
        <w:rPr>
          <w:rFonts w:ascii="Arial" w:hAnsi="Arial" w:cs="Arial"/>
          <w:sz w:val="20"/>
          <w:szCs w:val="20"/>
        </w:rPr>
      </w:pPr>
      <w:r w:rsidRPr="00B64F39">
        <w:rPr>
          <w:rFonts w:ascii="Arial" w:hAnsi="Arial" w:cs="Arial"/>
          <w:sz w:val="20"/>
          <w:szCs w:val="20"/>
        </w:rPr>
        <w:t>územní podmínky pro zajištění koordinace udržitelného rozvoje turistiky a</w:t>
      </w:r>
      <w:r w:rsidR="006255DC">
        <w:rPr>
          <w:rFonts w:ascii="Arial" w:hAnsi="Arial" w:cs="Arial"/>
          <w:sz w:val="20"/>
          <w:szCs w:val="20"/>
        </w:rPr>
        <w:t> </w:t>
      </w:r>
      <w:r w:rsidRPr="00B64F39">
        <w:rPr>
          <w:rFonts w:ascii="Arial" w:hAnsi="Arial" w:cs="Arial"/>
          <w:sz w:val="20"/>
          <w:szCs w:val="20"/>
        </w:rPr>
        <w:t>ochrany biologické a krajinné rozmanitosti Karpat zejména v příhraničních oblastech.</w:t>
      </w:r>
    </w:p>
    <w:p w14:paraId="68D57607" w14:textId="77777777" w:rsidR="00B81BFC" w:rsidRPr="00B64F39" w:rsidRDefault="00B81BFC" w:rsidP="004376C3">
      <w:pPr>
        <w:pStyle w:val="Zkladntext1"/>
        <w:spacing w:after="80"/>
        <w:jc w:val="both"/>
        <w:rPr>
          <w:rFonts w:ascii="Arial" w:hAnsi="Arial" w:cs="Arial"/>
          <w:color w:val="000000"/>
          <w:sz w:val="20"/>
          <w:szCs w:val="20"/>
          <w:u w:val="single"/>
        </w:rPr>
      </w:pPr>
      <w:r w:rsidRPr="00B64F39">
        <w:rPr>
          <w:rFonts w:ascii="Arial" w:hAnsi="Arial" w:cs="Arial"/>
          <w:color w:val="000000"/>
          <w:sz w:val="20"/>
          <w:szCs w:val="20"/>
          <w:u w:val="single"/>
        </w:rPr>
        <w:t>Úkoly pro ministerstva a jiné ústřední správní úřady:</w:t>
      </w:r>
    </w:p>
    <w:p w14:paraId="601DCEF2" w14:textId="7850DE89" w:rsidR="00B81BFC" w:rsidRPr="00B64F39" w:rsidRDefault="00B81BFC" w:rsidP="00496866">
      <w:pPr>
        <w:pStyle w:val="Psmeno"/>
        <w:tabs>
          <w:tab w:val="left" w:pos="1021"/>
        </w:tabs>
        <w:ind w:left="680"/>
        <w:rPr>
          <w:rFonts w:ascii="Arial" w:hAnsi="Arial" w:cs="Arial"/>
          <w:color w:val="000000"/>
          <w:sz w:val="20"/>
          <w:szCs w:val="20"/>
        </w:rPr>
      </w:pPr>
      <w:r w:rsidRPr="006255DC">
        <w:rPr>
          <w:rFonts w:ascii="Arial" w:hAnsi="Arial" w:cs="Arial"/>
          <w:spacing w:val="-2"/>
          <w:sz w:val="20"/>
          <w:szCs w:val="20"/>
        </w:rPr>
        <w:t>P</w:t>
      </w:r>
      <w:r w:rsidRPr="006255DC">
        <w:rPr>
          <w:rFonts w:ascii="Arial" w:hAnsi="Arial" w:cs="Arial"/>
          <w:color w:val="000000"/>
          <w:spacing w:val="-2"/>
          <w:sz w:val="20"/>
          <w:szCs w:val="20"/>
        </w:rPr>
        <w:t xml:space="preserve">ři tvorbě resortních dokumentů zohlednit specifika oblasti a cílenými programy </w:t>
      </w:r>
      <w:r w:rsidRPr="006255DC">
        <w:rPr>
          <w:rFonts w:ascii="Arial" w:hAnsi="Arial" w:cs="Arial"/>
          <w:color w:val="000000"/>
          <w:spacing w:val="-2"/>
          <w:sz w:val="20"/>
          <w:szCs w:val="20"/>
        </w:rPr>
        <w:t>podporovat zejména restrukturalizaci ekonomiky, rozvoj rekreace, turistiky a cyklistiky, zpracování místních surovin a</w:t>
      </w:r>
      <w:r w:rsidR="000835FC">
        <w:rPr>
          <w:rFonts w:ascii="Arial" w:hAnsi="Arial" w:cs="Arial"/>
          <w:color w:val="000000"/>
          <w:spacing w:val="-2"/>
          <w:sz w:val="20"/>
          <w:szCs w:val="20"/>
        </w:rPr>
        <w:t> </w:t>
      </w:r>
      <w:r w:rsidRPr="006255DC">
        <w:rPr>
          <w:rFonts w:ascii="Arial" w:hAnsi="Arial" w:cs="Arial"/>
          <w:color w:val="000000"/>
          <w:spacing w:val="-2"/>
          <w:sz w:val="20"/>
          <w:szCs w:val="20"/>
        </w:rPr>
        <w:t>rozvoj řemesel a lidové umělecké a řemeslné výroby</w:t>
      </w:r>
      <w:r w:rsidRPr="00B64F39">
        <w:rPr>
          <w:rFonts w:ascii="Arial" w:hAnsi="Arial" w:cs="Arial"/>
          <w:color w:val="000000"/>
          <w:sz w:val="20"/>
          <w:szCs w:val="20"/>
        </w:rPr>
        <w:t>.</w:t>
      </w:r>
      <w:r w:rsidRPr="00B64F39">
        <w:rPr>
          <w:rFonts w:ascii="Arial" w:hAnsi="Arial" w:cs="Arial"/>
          <w:color w:val="000000"/>
          <w:sz w:val="20"/>
          <w:szCs w:val="20"/>
          <w:shd w:val="clear" w:color="auto" w:fill="FFFF00"/>
        </w:rPr>
        <w:t xml:space="preserve"> </w:t>
      </w:r>
    </w:p>
    <w:p w14:paraId="72990309" w14:textId="77777777" w:rsidR="00B81BFC" w:rsidRPr="006255DC" w:rsidRDefault="00B81BFC" w:rsidP="00496866">
      <w:pPr>
        <w:pStyle w:val="Psmeno"/>
        <w:spacing w:before="60"/>
        <w:ind w:left="680"/>
        <w:rPr>
          <w:rFonts w:ascii="Arial" w:hAnsi="Arial" w:cs="Arial"/>
          <w:i/>
          <w:color w:val="808080" w:themeColor="background1" w:themeShade="80"/>
          <w:spacing w:val="-2"/>
          <w:sz w:val="20"/>
          <w:szCs w:val="20"/>
        </w:rPr>
      </w:pPr>
      <w:r w:rsidRPr="006255DC">
        <w:rPr>
          <w:rFonts w:ascii="Arial" w:hAnsi="Arial" w:cs="Arial"/>
          <w:i/>
          <w:color w:val="808080" w:themeColor="background1" w:themeShade="80"/>
          <w:spacing w:val="-2"/>
          <w:sz w:val="20"/>
          <w:szCs w:val="20"/>
        </w:rPr>
        <w:t xml:space="preserve">Zodpovídá: Ministerstvo pro místní rozvoj, Ministerstvo průmyslu a obchodu v součinnosti s Ministerstvem životního prostředí </w:t>
      </w:r>
    </w:p>
    <w:p w14:paraId="73166A66" w14:textId="77777777" w:rsidR="00B81BFC" w:rsidRPr="008C6DA4" w:rsidRDefault="00B81BFC" w:rsidP="00C77F34">
      <w:pPr>
        <w:pStyle w:val="Psmeno"/>
        <w:spacing w:before="60"/>
        <w:ind w:left="680"/>
        <w:rPr>
          <w:rFonts w:ascii="Arial" w:hAnsi="Arial" w:cs="Arial"/>
          <w:i/>
          <w:strike/>
          <w:color w:val="808080" w:themeColor="background1" w:themeShade="80"/>
          <w:sz w:val="20"/>
          <w:szCs w:val="20"/>
        </w:rPr>
      </w:pPr>
      <w:r w:rsidRPr="008C6DA4">
        <w:rPr>
          <w:rFonts w:ascii="Arial" w:hAnsi="Arial" w:cs="Arial"/>
          <w:i/>
          <w:color w:val="808080" w:themeColor="background1" w:themeShade="80"/>
          <w:sz w:val="20"/>
          <w:szCs w:val="20"/>
        </w:rPr>
        <w:t>Termín: průběžně</w:t>
      </w:r>
    </w:p>
    <w:p w14:paraId="3DFCCE41" w14:textId="77777777" w:rsidR="00B81BFC" w:rsidRPr="00111119" w:rsidRDefault="00B81BFC" w:rsidP="006255DC">
      <w:pPr>
        <w:pStyle w:val="Zkladntext1"/>
        <w:keepNext/>
        <w:spacing w:after="80"/>
        <w:rPr>
          <w:rFonts w:ascii="Arial" w:hAnsi="Arial" w:cs="Arial"/>
          <w:sz w:val="20"/>
          <w:szCs w:val="20"/>
          <w:u w:val="single"/>
        </w:rPr>
      </w:pPr>
      <w:r w:rsidRPr="00111119">
        <w:rPr>
          <w:rFonts w:ascii="Arial" w:hAnsi="Arial" w:cs="Arial"/>
          <w:sz w:val="20"/>
          <w:szCs w:val="20"/>
          <w:u w:val="single"/>
        </w:rPr>
        <w:t>Úkoly pro územní plánování:</w:t>
      </w:r>
    </w:p>
    <w:p w14:paraId="26816F8D" w14:textId="21BD791C" w:rsidR="00B81BFC" w:rsidRPr="00111119" w:rsidRDefault="00B81BFC" w:rsidP="00C77F34">
      <w:pPr>
        <w:pStyle w:val="Zkladntext2"/>
        <w:tabs>
          <w:tab w:val="clear" w:pos="1080"/>
        </w:tabs>
        <w:spacing w:after="80"/>
        <w:rPr>
          <w:rFonts w:ascii="Arial" w:hAnsi="Arial" w:cs="Arial"/>
          <w:sz w:val="20"/>
          <w:szCs w:val="20"/>
        </w:rPr>
      </w:pPr>
      <w:r w:rsidRPr="006255DC">
        <w:rPr>
          <w:rFonts w:ascii="Arial" w:hAnsi="Arial" w:cs="Arial"/>
          <w:spacing w:val="6"/>
          <w:sz w:val="20"/>
          <w:szCs w:val="20"/>
        </w:rPr>
        <w:t>V rámci územně plánovací činnosti kraje a</w:t>
      </w:r>
      <w:r w:rsidR="006255DC" w:rsidRPr="006255DC">
        <w:rPr>
          <w:rFonts w:ascii="Arial" w:hAnsi="Arial" w:cs="Arial"/>
          <w:spacing w:val="6"/>
          <w:sz w:val="20"/>
          <w:szCs w:val="20"/>
        </w:rPr>
        <w:t> </w:t>
      </w:r>
      <w:r w:rsidRPr="006255DC">
        <w:rPr>
          <w:rFonts w:ascii="Arial" w:hAnsi="Arial" w:cs="Arial"/>
          <w:spacing w:val="6"/>
          <w:sz w:val="20"/>
          <w:szCs w:val="20"/>
        </w:rPr>
        <w:t>koordinace územně plánovací činnosti obcí</w:t>
      </w:r>
      <w:r>
        <w:rPr>
          <w:rFonts w:ascii="Arial" w:hAnsi="Arial" w:cs="Arial"/>
          <w:sz w:val="20"/>
          <w:szCs w:val="20"/>
        </w:rPr>
        <w:t>:</w:t>
      </w:r>
    </w:p>
    <w:p w14:paraId="4EA14931" w14:textId="4295CEE1" w:rsidR="00B81BFC" w:rsidRPr="00111119" w:rsidRDefault="00B81BFC" w:rsidP="00297119">
      <w:pPr>
        <w:pStyle w:val="Psmeno"/>
        <w:numPr>
          <w:ilvl w:val="0"/>
          <w:numId w:val="54"/>
        </w:numPr>
        <w:tabs>
          <w:tab w:val="left" w:pos="1021"/>
        </w:tabs>
        <w:ind w:left="1020" w:hanging="340"/>
        <w:rPr>
          <w:rFonts w:ascii="Arial" w:hAnsi="Arial" w:cs="Arial"/>
          <w:sz w:val="20"/>
          <w:szCs w:val="20"/>
        </w:rPr>
      </w:pPr>
      <w:r w:rsidRPr="00111119">
        <w:rPr>
          <w:rFonts w:ascii="Arial" w:hAnsi="Arial" w:cs="Arial"/>
          <w:sz w:val="20"/>
          <w:szCs w:val="20"/>
        </w:rPr>
        <w:t>vytvářet územní podmínky pro umísťování aktivit spojených s</w:t>
      </w:r>
      <w:r w:rsidR="000835FC">
        <w:rPr>
          <w:rFonts w:ascii="Arial" w:hAnsi="Arial" w:cs="Arial"/>
          <w:sz w:val="20"/>
          <w:szCs w:val="20"/>
        </w:rPr>
        <w:t> </w:t>
      </w:r>
      <w:r w:rsidRPr="00111119">
        <w:rPr>
          <w:rFonts w:ascii="Arial" w:hAnsi="Arial" w:cs="Arial"/>
          <w:sz w:val="20"/>
          <w:szCs w:val="20"/>
        </w:rPr>
        <w:t>restrukturalizací ekonomiky,</w:t>
      </w:r>
    </w:p>
    <w:p w14:paraId="1C81B5E5" w14:textId="77777777" w:rsidR="00B81BFC" w:rsidRPr="00111119" w:rsidRDefault="00B81BFC" w:rsidP="00297119">
      <w:pPr>
        <w:pStyle w:val="Psmeno"/>
        <w:numPr>
          <w:ilvl w:val="0"/>
          <w:numId w:val="54"/>
        </w:numPr>
        <w:tabs>
          <w:tab w:val="left" w:pos="1021"/>
        </w:tabs>
        <w:ind w:left="1020" w:hanging="340"/>
        <w:rPr>
          <w:rFonts w:ascii="Arial" w:hAnsi="Arial" w:cs="Arial"/>
          <w:sz w:val="20"/>
          <w:szCs w:val="20"/>
        </w:rPr>
      </w:pPr>
      <w:r w:rsidRPr="00111119">
        <w:rPr>
          <w:rFonts w:ascii="Arial" w:hAnsi="Arial" w:cs="Arial"/>
          <w:sz w:val="20"/>
          <w:szCs w:val="20"/>
        </w:rPr>
        <w:t>vytvářet územní podmínky pro zlepšení dopravní dostupnosti hraničních oblastí se Slovenskem,</w:t>
      </w:r>
    </w:p>
    <w:p w14:paraId="372BC48B" w14:textId="77777777" w:rsidR="00B81BFC" w:rsidRPr="00111119" w:rsidRDefault="00B81BFC" w:rsidP="00297119">
      <w:pPr>
        <w:pStyle w:val="Psmeno"/>
        <w:numPr>
          <w:ilvl w:val="0"/>
          <w:numId w:val="54"/>
        </w:numPr>
        <w:tabs>
          <w:tab w:val="left" w:pos="1021"/>
        </w:tabs>
        <w:ind w:left="1020" w:hanging="340"/>
        <w:rPr>
          <w:rFonts w:ascii="Arial" w:hAnsi="Arial" w:cs="Arial"/>
          <w:sz w:val="20"/>
          <w:szCs w:val="20"/>
        </w:rPr>
      </w:pPr>
      <w:r w:rsidRPr="00111119">
        <w:rPr>
          <w:rFonts w:ascii="Arial" w:hAnsi="Arial" w:cs="Arial"/>
          <w:sz w:val="20"/>
          <w:szCs w:val="20"/>
        </w:rPr>
        <w:t>vytvářet územní podmínky pro rozvoj systému přeshraničních pěších a cyklistických tras,</w:t>
      </w:r>
    </w:p>
    <w:p w14:paraId="251FE4BC" w14:textId="77777777" w:rsidR="00B81BFC" w:rsidRPr="00111119" w:rsidRDefault="00B81BFC" w:rsidP="00297119">
      <w:pPr>
        <w:pStyle w:val="Psmeno"/>
        <w:numPr>
          <w:ilvl w:val="0"/>
          <w:numId w:val="54"/>
        </w:numPr>
        <w:tabs>
          <w:tab w:val="left" w:pos="1021"/>
        </w:tabs>
        <w:ind w:left="1020" w:hanging="340"/>
        <w:rPr>
          <w:rFonts w:ascii="Arial" w:hAnsi="Arial" w:cs="Arial"/>
          <w:strike/>
          <w:sz w:val="20"/>
          <w:szCs w:val="20"/>
        </w:rPr>
      </w:pPr>
      <w:r w:rsidRPr="00111119">
        <w:rPr>
          <w:rFonts w:ascii="Arial" w:hAnsi="Arial" w:cs="Arial"/>
          <w:sz w:val="20"/>
          <w:szCs w:val="20"/>
        </w:rPr>
        <w:t>vytvářet územní podmínky pro rozvoj rekreace,</w:t>
      </w:r>
    </w:p>
    <w:p w14:paraId="5396CAC6" w14:textId="23889A99" w:rsidR="00B81BFC" w:rsidRPr="008C6DA4" w:rsidRDefault="00B81BFC" w:rsidP="00C77F34">
      <w:pPr>
        <w:pStyle w:val="Psmeno"/>
        <w:ind w:left="1020" w:hanging="340"/>
        <w:rPr>
          <w:rFonts w:ascii="Arial" w:hAnsi="Arial" w:cs="Arial"/>
          <w:i/>
          <w:color w:val="808080" w:themeColor="background1" w:themeShade="80"/>
          <w:sz w:val="20"/>
          <w:szCs w:val="20"/>
        </w:rPr>
      </w:pPr>
      <w:r w:rsidRPr="008C6DA4">
        <w:rPr>
          <w:rFonts w:ascii="Arial" w:hAnsi="Arial" w:cs="Arial"/>
          <w:i/>
          <w:color w:val="808080" w:themeColor="background1" w:themeShade="80"/>
          <w:sz w:val="20"/>
          <w:szCs w:val="20"/>
        </w:rPr>
        <w:tab/>
        <w:t>Zodpovídá: Moravskoslezský kraj, Zlínský kraj</w:t>
      </w:r>
    </w:p>
    <w:p w14:paraId="5AEDFCE6" w14:textId="1CFD7A56" w:rsidR="00B81BFC" w:rsidRPr="00111119" w:rsidRDefault="00B81BFC" w:rsidP="00297119">
      <w:pPr>
        <w:pStyle w:val="Psmeno"/>
        <w:numPr>
          <w:ilvl w:val="0"/>
          <w:numId w:val="54"/>
        </w:numPr>
        <w:tabs>
          <w:tab w:val="left" w:pos="1021"/>
        </w:tabs>
        <w:ind w:left="1020" w:hanging="340"/>
        <w:rPr>
          <w:rFonts w:ascii="Arial" w:hAnsi="Arial" w:cs="Arial"/>
          <w:sz w:val="20"/>
          <w:szCs w:val="20"/>
        </w:rPr>
      </w:pPr>
      <w:r w:rsidRPr="00111119">
        <w:rPr>
          <w:rFonts w:ascii="Arial" w:hAnsi="Arial" w:cs="Arial"/>
          <w:sz w:val="20"/>
          <w:szCs w:val="20"/>
        </w:rPr>
        <w:t>chránit v ÚPD území pro modernizaci a rekonstrukci silnice I/11, I/68 v úseku MÚK D48 – státní hranice v souladu s</w:t>
      </w:r>
      <w:r w:rsidR="006255DC">
        <w:rPr>
          <w:rFonts w:ascii="Arial" w:hAnsi="Arial" w:cs="Arial"/>
          <w:sz w:val="20"/>
          <w:szCs w:val="20"/>
        </w:rPr>
        <w:t> </w:t>
      </w:r>
      <w:r w:rsidRPr="00111119">
        <w:rPr>
          <w:rFonts w:ascii="Arial" w:hAnsi="Arial" w:cs="Arial"/>
          <w:sz w:val="20"/>
          <w:szCs w:val="20"/>
        </w:rPr>
        <w:t>rozvojovými aktivitami oblasti,</w:t>
      </w:r>
    </w:p>
    <w:p w14:paraId="770BDDC4" w14:textId="77777777" w:rsidR="00B81BFC" w:rsidRPr="00111119" w:rsidRDefault="00B81BFC" w:rsidP="00C77F34">
      <w:pPr>
        <w:pStyle w:val="Psmeno"/>
        <w:ind w:left="1020" w:hanging="340"/>
        <w:rPr>
          <w:rFonts w:ascii="Arial" w:hAnsi="Arial" w:cs="Arial"/>
          <w:i/>
          <w:sz w:val="20"/>
          <w:szCs w:val="20"/>
        </w:rPr>
      </w:pPr>
      <w:r w:rsidRPr="00111119">
        <w:rPr>
          <w:rFonts w:ascii="Arial" w:hAnsi="Arial" w:cs="Arial"/>
          <w:i/>
          <w:sz w:val="20"/>
          <w:szCs w:val="20"/>
        </w:rPr>
        <w:tab/>
      </w:r>
      <w:r w:rsidRPr="008C6DA4">
        <w:rPr>
          <w:rFonts w:ascii="Arial" w:hAnsi="Arial" w:cs="Arial"/>
          <w:i/>
          <w:color w:val="808080" w:themeColor="background1" w:themeShade="80"/>
          <w:sz w:val="20"/>
          <w:szCs w:val="20"/>
        </w:rPr>
        <w:t>Zodpovídá: Moravskoslezský kraj</w:t>
      </w:r>
    </w:p>
    <w:p w14:paraId="1D479CB8" w14:textId="6BE824E7" w:rsidR="00B81BFC" w:rsidRPr="00111119" w:rsidRDefault="00B81BFC" w:rsidP="00297119">
      <w:pPr>
        <w:pStyle w:val="Psmeno"/>
        <w:numPr>
          <w:ilvl w:val="0"/>
          <w:numId w:val="54"/>
        </w:numPr>
        <w:tabs>
          <w:tab w:val="left" w:pos="1021"/>
        </w:tabs>
        <w:ind w:left="1020" w:hanging="340"/>
        <w:rPr>
          <w:rFonts w:ascii="Arial" w:hAnsi="Arial" w:cs="Arial"/>
          <w:sz w:val="20"/>
          <w:szCs w:val="20"/>
        </w:rPr>
      </w:pPr>
      <w:r w:rsidRPr="00111119">
        <w:rPr>
          <w:rFonts w:ascii="Arial" w:hAnsi="Arial" w:cs="Arial"/>
          <w:sz w:val="20"/>
          <w:szCs w:val="20"/>
        </w:rPr>
        <w:t>vytvářet územní podmínky pro zemědělskou výrobu podhorského a</w:t>
      </w:r>
      <w:r w:rsidR="00EE28E4">
        <w:rPr>
          <w:rFonts w:ascii="Arial" w:hAnsi="Arial" w:cs="Arial"/>
          <w:sz w:val="20"/>
          <w:szCs w:val="20"/>
        </w:rPr>
        <w:t> </w:t>
      </w:r>
      <w:r w:rsidRPr="00111119">
        <w:rPr>
          <w:rFonts w:ascii="Arial" w:hAnsi="Arial" w:cs="Arial"/>
          <w:sz w:val="20"/>
          <w:szCs w:val="20"/>
        </w:rPr>
        <w:t>horského charakteru, zejména vymezením vhodných lokalit pro zatravňování a pastvinářství.</w:t>
      </w:r>
    </w:p>
    <w:p w14:paraId="5F5403B4" w14:textId="28D9F73F" w:rsidR="00B81BFC" w:rsidRPr="008C6DA4" w:rsidRDefault="008C6DA4" w:rsidP="00C77F34">
      <w:pPr>
        <w:pStyle w:val="Psmeno"/>
        <w:tabs>
          <w:tab w:val="left" w:pos="1021"/>
        </w:tabs>
        <w:ind w:left="1021"/>
        <w:rPr>
          <w:rFonts w:ascii="Arial" w:hAnsi="Arial" w:cs="Arial"/>
          <w:i/>
          <w:color w:val="808080" w:themeColor="background1" w:themeShade="80"/>
          <w:sz w:val="20"/>
          <w:szCs w:val="20"/>
        </w:rPr>
      </w:pPr>
      <w:r w:rsidRPr="003A6232">
        <w:rPr>
          <w:rFonts w:ascii="Arial" w:hAnsi="Arial" w:cs="Arial"/>
          <w:i/>
          <w:noProof/>
          <w:color w:val="808080" w:themeColor="background1" w:themeShade="80"/>
          <w:sz w:val="20"/>
          <w:szCs w:val="20"/>
        </w:rPr>
        <mc:AlternateContent>
          <mc:Choice Requires="wps">
            <w:drawing>
              <wp:anchor distT="0" distB="0" distL="114300" distR="114300" simplePos="0" relativeHeight="251822592" behindDoc="0" locked="0" layoutInCell="1" allowOverlap="1" wp14:anchorId="427E640F" wp14:editId="6A144B65">
                <wp:simplePos x="0" y="0"/>
                <wp:positionH relativeFrom="page">
                  <wp:posOffset>4266830</wp:posOffset>
                </wp:positionH>
                <wp:positionV relativeFrom="page">
                  <wp:posOffset>7398992</wp:posOffset>
                </wp:positionV>
                <wp:extent cx="6299835" cy="287655"/>
                <wp:effectExtent l="0" t="3810" r="1905" b="1905"/>
                <wp:wrapNone/>
                <wp:docPr id="475" name="Obdélník 4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6299835" cy="287655"/>
                        </a:xfrm>
                        <a:prstGeom prst="rect">
                          <a:avLst/>
                        </a:prstGeom>
                        <a:solidFill>
                          <a:srgbClr val="C0C4A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F72BD4" id="Obdélník 475" o:spid="_x0000_s1026" style="position:absolute;margin-left:335.95pt;margin-top:582.6pt;width:496.05pt;height:22.65pt;rotation:-90;flip:x;z-index:251822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" fillcolor="#c0c4ad" stroked="f">
                <w10:wrap anchorx="page" anchory="page"/>
              </v:rect>
            </w:pict>
          </mc:Fallback>
        </mc:AlternateContent>
      </w:r>
      <w:r w:rsidR="00B81BFC" w:rsidRPr="008C6DA4">
        <w:rPr>
          <w:rFonts w:ascii="Arial" w:hAnsi="Arial" w:cs="Arial"/>
          <w:i/>
          <w:color w:val="808080" w:themeColor="background1" w:themeShade="80"/>
          <w:sz w:val="20"/>
          <w:szCs w:val="20"/>
        </w:rPr>
        <w:t>Zodpovídá: Moravskoslezský kraj, Zlínský kraj</w:t>
      </w:r>
    </w:p>
    <w:p w14:paraId="12329B02" w14:textId="77777777" w:rsidR="004C2C3F" w:rsidRPr="003A6232" w:rsidRDefault="004C2C3F" w:rsidP="00297119">
      <w:pPr>
        <w:pStyle w:val="Odstavec"/>
        <w:numPr>
          <w:ilvl w:val="0"/>
          <w:numId w:val="37"/>
        </w:numPr>
        <w:tabs>
          <w:tab w:val="left" w:pos="680"/>
          <w:tab w:val="num" w:pos="822"/>
        </w:tabs>
        <w:spacing w:before="240"/>
        <w:ind w:left="680" w:hanging="680"/>
        <w:rPr>
          <w:rFonts w:ascii="Arial" w:hAnsi="Arial" w:cs="Arial"/>
          <w:sz w:val="20"/>
          <w:szCs w:val="20"/>
        </w:rPr>
      </w:pPr>
      <w:r w:rsidRPr="003A6232">
        <w:rPr>
          <w:rFonts w:ascii="Arial" w:hAnsi="Arial" w:cs="Arial"/>
          <w:b/>
          <w:color w:val="000000"/>
          <w:sz w:val="20"/>
          <w:szCs w:val="20"/>
        </w:rPr>
        <w:t>SOB</w:t>
      </w:r>
      <w:r w:rsidRPr="003A6232">
        <w:rPr>
          <w:rFonts w:ascii="Arial" w:hAnsi="Arial" w:cs="Arial"/>
          <w:b/>
          <w:sz w:val="20"/>
          <w:szCs w:val="20"/>
        </w:rPr>
        <w:t>3</w:t>
      </w:r>
      <w:r w:rsidRPr="003A6232">
        <w:rPr>
          <w:rFonts w:ascii="Arial" w:hAnsi="Arial" w:cs="Arial"/>
          <w:sz w:val="20"/>
          <w:szCs w:val="20"/>
        </w:rPr>
        <w:t xml:space="preserve"> Specifická oblast Jeseníky–Králický Sněžník</w:t>
      </w:r>
    </w:p>
    <w:p w14:paraId="25288630" w14:textId="77777777" w:rsidR="008C6DA4" w:rsidRPr="00B64F39" w:rsidRDefault="008C6DA4" w:rsidP="00C77F34">
      <w:pPr>
        <w:pStyle w:val="Zkladntext1"/>
        <w:spacing w:after="80"/>
        <w:rPr>
          <w:rFonts w:ascii="Arial" w:hAnsi="Arial" w:cs="Arial"/>
          <w:color w:val="000000"/>
          <w:sz w:val="20"/>
          <w:szCs w:val="20"/>
          <w:u w:val="single"/>
        </w:rPr>
      </w:pPr>
      <w:r w:rsidRPr="00B64F39">
        <w:rPr>
          <w:rFonts w:ascii="Arial" w:hAnsi="Arial" w:cs="Arial"/>
          <w:color w:val="000000"/>
          <w:sz w:val="20"/>
          <w:szCs w:val="20"/>
          <w:u w:val="single"/>
        </w:rPr>
        <w:t>Vymezení:</w:t>
      </w:r>
    </w:p>
    <w:p w14:paraId="1EB097DC" w14:textId="77777777" w:rsidR="008C6DA4" w:rsidRDefault="008C6DA4" w:rsidP="008C6DA4">
      <w:pPr>
        <w:pStyle w:val="Zkladntext2"/>
        <w:tabs>
          <w:tab w:val="clear" w:pos="1080"/>
        </w:tabs>
        <w:rPr>
          <w:rFonts w:ascii="Arial" w:hAnsi="Arial" w:cs="Arial"/>
          <w:color w:val="000000"/>
          <w:sz w:val="20"/>
          <w:szCs w:val="20"/>
        </w:rPr>
      </w:pPr>
      <w:r w:rsidRPr="00B64F39">
        <w:rPr>
          <w:rFonts w:ascii="Arial" w:hAnsi="Arial" w:cs="Arial"/>
          <w:color w:val="000000"/>
          <w:sz w:val="20"/>
          <w:szCs w:val="20"/>
        </w:rPr>
        <w:t>Území obcí z ORP Bruntál, Jeseník, Králíky, Krnov (severozápadní část), Rýmařov, Šumperk.</w:t>
      </w:r>
    </w:p>
    <w:p w14:paraId="4AF197A1" w14:textId="77777777" w:rsidR="008C6DA4" w:rsidRPr="00B64F39" w:rsidRDefault="008C6DA4" w:rsidP="00C77F34">
      <w:pPr>
        <w:pStyle w:val="Zkladntext1"/>
        <w:spacing w:after="80"/>
        <w:rPr>
          <w:rFonts w:ascii="Arial" w:hAnsi="Arial" w:cs="Arial"/>
          <w:color w:val="000000"/>
          <w:sz w:val="20"/>
          <w:szCs w:val="20"/>
          <w:u w:val="single"/>
        </w:rPr>
      </w:pPr>
      <w:r w:rsidRPr="00B64F39">
        <w:rPr>
          <w:rFonts w:ascii="Arial" w:hAnsi="Arial" w:cs="Arial"/>
          <w:color w:val="000000"/>
          <w:sz w:val="20"/>
          <w:szCs w:val="20"/>
          <w:u w:val="single"/>
        </w:rPr>
        <w:t>Důvody vymezení:</w:t>
      </w:r>
    </w:p>
    <w:p w14:paraId="3152CBF6" w14:textId="7200FE4D" w:rsidR="008C6DA4" w:rsidRPr="00B64F39" w:rsidRDefault="008C6DA4" w:rsidP="00297119">
      <w:pPr>
        <w:pStyle w:val="Psmeno"/>
        <w:numPr>
          <w:ilvl w:val="0"/>
          <w:numId w:val="10"/>
        </w:numPr>
        <w:tabs>
          <w:tab w:val="left" w:pos="1021"/>
        </w:tabs>
        <w:ind w:left="1020" w:hanging="340"/>
        <w:rPr>
          <w:rFonts w:ascii="Arial" w:hAnsi="Arial" w:cs="Arial"/>
          <w:color w:val="000000"/>
          <w:sz w:val="20"/>
          <w:szCs w:val="20"/>
        </w:rPr>
      </w:pPr>
      <w:r w:rsidRPr="00B64F39">
        <w:rPr>
          <w:rFonts w:ascii="Arial" w:hAnsi="Arial" w:cs="Arial"/>
          <w:color w:val="000000"/>
          <w:sz w:val="20"/>
          <w:szCs w:val="20"/>
        </w:rPr>
        <w:t>Potřeba posílit zaostávající sociální a ekonomický rozvoj, který patří k</w:t>
      </w:r>
      <w:r w:rsidR="000835FC">
        <w:rPr>
          <w:rFonts w:ascii="Arial" w:hAnsi="Arial" w:cs="Arial"/>
          <w:color w:val="000000"/>
          <w:sz w:val="20"/>
          <w:szCs w:val="20"/>
        </w:rPr>
        <w:t> </w:t>
      </w:r>
      <w:r w:rsidRPr="00B64F39">
        <w:rPr>
          <w:rFonts w:ascii="Arial" w:hAnsi="Arial" w:cs="Arial"/>
          <w:color w:val="000000"/>
          <w:sz w:val="20"/>
          <w:szCs w:val="20"/>
        </w:rPr>
        <w:t>nejslabším v ČR a napravit strukturální postižení ekonomiky s</w:t>
      </w:r>
      <w:r w:rsidR="000835FC">
        <w:rPr>
          <w:rFonts w:ascii="Arial" w:hAnsi="Arial" w:cs="Arial"/>
          <w:color w:val="000000"/>
          <w:sz w:val="20"/>
          <w:szCs w:val="20"/>
        </w:rPr>
        <w:t> </w:t>
      </w:r>
      <w:r w:rsidRPr="00B64F39">
        <w:rPr>
          <w:rFonts w:ascii="Arial" w:hAnsi="Arial" w:cs="Arial"/>
          <w:color w:val="000000"/>
          <w:sz w:val="20"/>
          <w:szCs w:val="20"/>
        </w:rPr>
        <w:t>mnohými stagnujícími odvětvími hospodářství.</w:t>
      </w:r>
    </w:p>
    <w:p w14:paraId="5067795A" w14:textId="7D52C100" w:rsidR="008C6DA4" w:rsidRPr="00B64F39" w:rsidRDefault="008C6DA4" w:rsidP="00297119">
      <w:pPr>
        <w:pStyle w:val="Psmeno"/>
        <w:numPr>
          <w:ilvl w:val="0"/>
          <w:numId w:val="10"/>
        </w:numPr>
        <w:tabs>
          <w:tab w:val="left" w:pos="1021"/>
          <w:tab w:val="left" w:pos="4962"/>
        </w:tabs>
        <w:ind w:left="1020" w:hanging="340"/>
        <w:rPr>
          <w:rFonts w:ascii="Arial" w:hAnsi="Arial" w:cs="Arial"/>
          <w:color w:val="000000"/>
          <w:sz w:val="20"/>
          <w:szCs w:val="20"/>
        </w:rPr>
      </w:pPr>
      <w:r w:rsidRPr="00B64F39">
        <w:rPr>
          <w:rFonts w:ascii="Arial" w:hAnsi="Arial" w:cs="Arial"/>
          <w:color w:val="000000"/>
          <w:sz w:val="20"/>
          <w:szCs w:val="20"/>
        </w:rPr>
        <w:lastRenderedPageBreak/>
        <w:t>Potřeba rozvíjet a využívat s ohledem na udržitelný rozvoj území vysoký potenciál přírodně cenné a</w:t>
      </w:r>
      <w:r w:rsidR="000835FC">
        <w:rPr>
          <w:rFonts w:ascii="Arial" w:hAnsi="Arial" w:cs="Arial"/>
          <w:color w:val="000000"/>
          <w:sz w:val="20"/>
          <w:szCs w:val="20"/>
        </w:rPr>
        <w:t> </w:t>
      </w:r>
      <w:r w:rsidRPr="00B64F39">
        <w:rPr>
          <w:rFonts w:ascii="Arial" w:hAnsi="Arial" w:cs="Arial"/>
          <w:color w:val="000000"/>
          <w:sz w:val="20"/>
          <w:szCs w:val="20"/>
        </w:rPr>
        <w:t>společensky atraktivní oblasti Jeseníků, které jsou chráněnou krajinnou oblastí, pro rekreaci a lázeňství.</w:t>
      </w:r>
    </w:p>
    <w:p w14:paraId="2CA75B7F" w14:textId="77777777" w:rsidR="008C6DA4" w:rsidRPr="00B64F39" w:rsidRDefault="008C6DA4" w:rsidP="00297119">
      <w:pPr>
        <w:pStyle w:val="Psmeno"/>
        <w:numPr>
          <w:ilvl w:val="0"/>
          <w:numId w:val="10"/>
        </w:numPr>
        <w:tabs>
          <w:tab w:val="left" w:pos="1021"/>
          <w:tab w:val="left" w:pos="4962"/>
        </w:tabs>
        <w:ind w:left="1020" w:hanging="340"/>
        <w:rPr>
          <w:rFonts w:ascii="Arial" w:hAnsi="Arial" w:cs="Arial"/>
          <w:color w:val="000000"/>
          <w:sz w:val="20"/>
          <w:szCs w:val="20"/>
        </w:rPr>
      </w:pPr>
      <w:r w:rsidRPr="00B64F39">
        <w:rPr>
          <w:rFonts w:ascii="Arial" w:hAnsi="Arial" w:cs="Arial"/>
          <w:color w:val="000000"/>
          <w:sz w:val="20"/>
          <w:szCs w:val="20"/>
        </w:rPr>
        <w:t>Potřeba zlepšit nevyhovující dopravní dostupnost většiny území.</w:t>
      </w:r>
    </w:p>
    <w:p w14:paraId="2B6DDCE6" w14:textId="77777777" w:rsidR="008C6DA4" w:rsidRPr="00B64F39" w:rsidRDefault="008C6DA4" w:rsidP="004376C3">
      <w:pPr>
        <w:pStyle w:val="Zkladntext1"/>
        <w:spacing w:after="80"/>
        <w:jc w:val="both"/>
        <w:rPr>
          <w:rFonts w:ascii="Arial" w:hAnsi="Arial" w:cs="Arial"/>
          <w:color w:val="000000"/>
          <w:sz w:val="20"/>
          <w:szCs w:val="20"/>
          <w:u w:val="single"/>
        </w:rPr>
      </w:pPr>
      <w:r w:rsidRPr="00B64F39">
        <w:rPr>
          <w:rFonts w:ascii="Arial" w:hAnsi="Arial" w:cs="Arial"/>
          <w:color w:val="000000"/>
          <w:sz w:val="20"/>
          <w:szCs w:val="20"/>
          <w:u w:val="single"/>
        </w:rPr>
        <w:t>Kritéria a podmínky pro rozhodování o změnách v území:</w:t>
      </w:r>
    </w:p>
    <w:p w14:paraId="30C01B27" w14:textId="77777777" w:rsidR="008C6DA4" w:rsidRPr="00B64F39" w:rsidRDefault="008C6DA4" w:rsidP="00C77F34">
      <w:pPr>
        <w:pStyle w:val="Zkladntext2"/>
        <w:spacing w:after="80"/>
        <w:rPr>
          <w:rFonts w:ascii="Arial" w:hAnsi="Arial" w:cs="Arial"/>
          <w:color w:val="000000"/>
          <w:sz w:val="20"/>
          <w:szCs w:val="20"/>
        </w:rPr>
      </w:pPr>
      <w:r w:rsidRPr="00B64F39">
        <w:rPr>
          <w:rFonts w:ascii="Arial" w:hAnsi="Arial" w:cs="Arial"/>
          <w:color w:val="000000"/>
          <w:sz w:val="20"/>
          <w:szCs w:val="20"/>
        </w:rPr>
        <w:t>Při rozhodování a posuzování záměrů na změny v území přednostně sledovat:</w:t>
      </w:r>
    </w:p>
    <w:p w14:paraId="54DE7877" w14:textId="77777777" w:rsidR="008C6DA4" w:rsidRPr="00B64F39" w:rsidRDefault="008C6DA4" w:rsidP="00297119">
      <w:pPr>
        <w:pStyle w:val="Psmeno"/>
        <w:numPr>
          <w:ilvl w:val="0"/>
          <w:numId w:val="18"/>
        </w:numPr>
        <w:tabs>
          <w:tab w:val="left" w:pos="1021"/>
          <w:tab w:val="left" w:pos="4962"/>
        </w:tabs>
        <w:ind w:left="1020" w:hanging="340"/>
        <w:rPr>
          <w:rFonts w:ascii="Arial" w:hAnsi="Arial" w:cs="Arial"/>
          <w:color w:val="000000"/>
          <w:sz w:val="20"/>
          <w:szCs w:val="20"/>
        </w:rPr>
      </w:pPr>
      <w:r w:rsidRPr="00B64F39">
        <w:rPr>
          <w:rFonts w:ascii="Arial" w:hAnsi="Arial" w:cs="Arial"/>
          <w:color w:val="000000"/>
          <w:sz w:val="20"/>
          <w:szCs w:val="20"/>
        </w:rPr>
        <w:t>rozvoj rekreace a lázeňství,</w:t>
      </w:r>
    </w:p>
    <w:p w14:paraId="75C04A23" w14:textId="5952B080" w:rsidR="008C6DA4" w:rsidRPr="00B64F39" w:rsidRDefault="008C6DA4" w:rsidP="00297119">
      <w:pPr>
        <w:pStyle w:val="Psmeno"/>
        <w:numPr>
          <w:ilvl w:val="0"/>
          <w:numId w:val="18"/>
        </w:numPr>
        <w:tabs>
          <w:tab w:val="left" w:pos="1021"/>
          <w:tab w:val="left" w:pos="4962"/>
        </w:tabs>
        <w:ind w:left="1020" w:hanging="340"/>
        <w:rPr>
          <w:rFonts w:ascii="Arial" w:hAnsi="Arial" w:cs="Arial"/>
          <w:sz w:val="20"/>
          <w:szCs w:val="20"/>
        </w:rPr>
      </w:pPr>
      <w:r w:rsidRPr="00B64F39">
        <w:rPr>
          <w:rFonts w:ascii="Arial" w:hAnsi="Arial" w:cs="Arial"/>
          <w:sz w:val="20"/>
          <w:szCs w:val="20"/>
        </w:rPr>
        <w:t>lepší a udržitelné využívání přírodních podmínek pro rozvoj území (např. rozvoj ekologického zemědělství a</w:t>
      </w:r>
      <w:r w:rsidR="000835FC">
        <w:rPr>
          <w:rFonts w:ascii="Arial" w:hAnsi="Arial" w:cs="Arial"/>
          <w:sz w:val="20"/>
          <w:szCs w:val="20"/>
        </w:rPr>
        <w:t> </w:t>
      </w:r>
      <w:r w:rsidRPr="00B64F39">
        <w:rPr>
          <w:rFonts w:ascii="Arial" w:hAnsi="Arial" w:cs="Arial"/>
          <w:sz w:val="20"/>
          <w:szCs w:val="20"/>
        </w:rPr>
        <w:t>dřevozpracujícího průmyslu),</w:t>
      </w:r>
    </w:p>
    <w:p w14:paraId="6CE929E8" w14:textId="77777777" w:rsidR="008C6DA4" w:rsidRPr="00111119" w:rsidRDefault="008C6DA4" w:rsidP="00297119">
      <w:pPr>
        <w:pStyle w:val="Psmeno"/>
        <w:numPr>
          <w:ilvl w:val="0"/>
          <w:numId w:val="18"/>
        </w:numPr>
        <w:tabs>
          <w:tab w:val="left" w:pos="1021"/>
          <w:tab w:val="left" w:pos="4962"/>
        </w:tabs>
        <w:ind w:left="1020" w:hanging="340"/>
        <w:rPr>
          <w:rFonts w:ascii="Arial" w:hAnsi="Arial" w:cs="Arial"/>
          <w:sz w:val="20"/>
          <w:szCs w:val="20"/>
        </w:rPr>
      </w:pPr>
      <w:r w:rsidRPr="00B64F39">
        <w:rPr>
          <w:rFonts w:ascii="Arial" w:hAnsi="Arial" w:cs="Arial"/>
          <w:sz w:val="20"/>
          <w:szCs w:val="20"/>
        </w:rPr>
        <w:t xml:space="preserve">zlepšení dopravní </w:t>
      </w:r>
      <w:r w:rsidRPr="00111119">
        <w:rPr>
          <w:rFonts w:ascii="Arial" w:hAnsi="Arial" w:cs="Arial"/>
          <w:sz w:val="20"/>
          <w:szCs w:val="20"/>
        </w:rPr>
        <w:t>dostupnosti území,</w:t>
      </w:r>
    </w:p>
    <w:p w14:paraId="47F99999" w14:textId="77777777" w:rsidR="008C6DA4" w:rsidRPr="00111119" w:rsidRDefault="008C6DA4" w:rsidP="00297119">
      <w:pPr>
        <w:pStyle w:val="Psmeno"/>
        <w:numPr>
          <w:ilvl w:val="0"/>
          <w:numId w:val="18"/>
        </w:numPr>
        <w:tabs>
          <w:tab w:val="left" w:pos="1021"/>
          <w:tab w:val="left" w:pos="4962"/>
        </w:tabs>
        <w:ind w:left="1020" w:hanging="340"/>
        <w:rPr>
          <w:rFonts w:ascii="Arial" w:hAnsi="Arial" w:cs="Arial"/>
          <w:sz w:val="20"/>
          <w:szCs w:val="20"/>
        </w:rPr>
      </w:pPr>
      <w:r w:rsidRPr="00111119">
        <w:rPr>
          <w:rFonts w:ascii="Arial" w:hAnsi="Arial" w:cs="Arial"/>
          <w:sz w:val="20"/>
          <w:szCs w:val="20"/>
        </w:rPr>
        <w:t>snížení povodňových rizik a sucha.</w:t>
      </w:r>
    </w:p>
    <w:p w14:paraId="4D866736" w14:textId="77777777" w:rsidR="008C6DA4" w:rsidRPr="00B64F39" w:rsidRDefault="008C6DA4" w:rsidP="004376C3">
      <w:pPr>
        <w:pStyle w:val="Zkladntext1"/>
        <w:spacing w:after="80"/>
        <w:jc w:val="both"/>
        <w:rPr>
          <w:rFonts w:ascii="Arial" w:hAnsi="Arial" w:cs="Arial"/>
          <w:sz w:val="20"/>
          <w:szCs w:val="20"/>
          <w:u w:val="single"/>
        </w:rPr>
      </w:pPr>
      <w:r w:rsidRPr="00B64F39">
        <w:rPr>
          <w:rFonts w:ascii="Arial" w:hAnsi="Arial" w:cs="Arial"/>
          <w:color w:val="000000"/>
          <w:sz w:val="20"/>
          <w:szCs w:val="20"/>
          <w:u w:val="single"/>
        </w:rPr>
        <w:t xml:space="preserve">Úkoly pro ministerstva a jiné </w:t>
      </w:r>
      <w:r w:rsidRPr="00B64F39">
        <w:rPr>
          <w:rFonts w:ascii="Arial" w:hAnsi="Arial" w:cs="Arial"/>
          <w:sz w:val="20"/>
          <w:szCs w:val="20"/>
          <w:u w:val="single"/>
        </w:rPr>
        <w:t>ústřední správní úřady:</w:t>
      </w:r>
    </w:p>
    <w:p w14:paraId="38325A49" w14:textId="35E5867A" w:rsidR="008C6DA4" w:rsidRPr="00B64F39" w:rsidRDefault="008C6DA4" w:rsidP="00A54F0F">
      <w:pPr>
        <w:pStyle w:val="Psmeno"/>
        <w:tabs>
          <w:tab w:val="left" w:pos="1021"/>
        </w:tabs>
        <w:ind w:left="680"/>
        <w:rPr>
          <w:rFonts w:ascii="Arial" w:hAnsi="Arial" w:cs="Arial"/>
          <w:sz w:val="20"/>
          <w:szCs w:val="20"/>
        </w:rPr>
      </w:pPr>
      <w:r w:rsidRPr="00111119">
        <w:rPr>
          <w:rFonts w:ascii="Arial" w:hAnsi="Arial" w:cs="Arial"/>
          <w:sz w:val="20"/>
          <w:szCs w:val="20"/>
        </w:rPr>
        <w:t xml:space="preserve">Při tvorbě resortních koncepcí zohlednit specifika oblasti a cílenými programy podporovat zejména restrukturalizaci ekonomiky, lázeňství, ekologické formy zemědělství, rekreace, turistiky </w:t>
      </w:r>
      <w:r w:rsidRPr="00B64F39">
        <w:rPr>
          <w:rFonts w:ascii="Arial" w:hAnsi="Arial" w:cs="Arial"/>
          <w:sz w:val="20"/>
          <w:szCs w:val="20"/>
        </w:rPr>
        <w:t>a</w:t>
      </w:r>
      <w:r w:rsidR="000835FC">
        <w:rPr>
          <w:rFonts w:ascii="Arial" w:hAnsi="Arial" w:cs="Arial"/>
          <w:sz w:val="20"/>
          <w:szCs w:val="20"/>
        </w:rPr>
        <w:t> </w:t>
      </w:r>
      <w:r w:rsidRPr="00B64F39">
        <w:rPr>
          <w:rFonts w:ascii="Arial" w:hAnsi="Arial" w:cs="Arial"/>
          <w:sz w:val="20"/>
          <w:szCs w:val="20"/>
        </w:rPr>
        <w:t>cyklistiky, zpracování místních surovin, dřevozpracující průmysl a rozvoj řemesel a</w:t>
      </w:r>
      <w:r>
        <w:rPr>
          <w:rFonts w:ascii="Arial" w:hAnsi="Arial" w:cs="Arial"/>
          <w:sz w:val="20"/>
          <w:szCs w:val="20"/>
        </w:rPr>
        <w:t> </w:t>
      </w:r>
      <w:r w:rsidRPr="00B64F39">
        <w:rPr>
          <w:rFonts w:ascii="Arial" w:hAnsi="Arial" w:cs="Arial"/>
          <w:sz w:val="20"/>
          <w:szCs w:val="20"/>
        </w:rPr>
        <w:t>lidové umělecké a řemeslné výroby.</w:t>
      </w:r>
    </w:p>
    <w:p w14:paraId="7EBE69EC" w14:textId="4FDB115F" w:rsidR="008C6DA4" w:rsidRPr="007E7F09" w:rsidRDefault="008C6DA4" w:rsidP="00A54F0F">
      <w:pPr>
        <w:pStyle w:val="Psmeno"/>
        <w:spacing w:before="60"/>
        <w:ind w:left="680"/>
        <w:rPr>
          <w:rFonts w:ascii="Arial" w:hAnsi="Arial" w:cs="Arial"/>
          <w:i/>
          <w:color w:val="808080" w:themeColor="background1" w:themeShade="80"/>
          <w:sz w:val="20"/>
          <w:szCs w:val="20"/>
        </w:rPr>
      </w:pPr>
      <w:r w:rsidRPr="007E7F09">
        <w:rPr>
          <w:rFonts w:ascii="Arial" w:hAnsi="Arial" w:cs="Arial"/>
          <w:i/>
          <w:color w:val="808080" w:themeColor="background1" w:themeShade="80"/>
          <w:sz w:val="20"/>
          <w:szCs w:val="20"/>
        </w:rPr>
        <w:t>Zodpovídá: Ministerstvo zemědělství a</w:t>
      </w:r>
      <w:r w:rsidR="000835FC">
        <w:rPr>
          <w:rFonts w:ascii="Arial" w:hAnsi="Arial" w:cs="Arial"/>
          <w:i/>
          <w:color w:val="808080" w:themeColor="background1" w:themeShade="80"/>
          <w:sz w:val="20"/>
          <w:szCs w:val="20"/>
        </w:rPr>
        <w:t> </w:t>
      </w:r>
      <w:r w:rsidRPr="007E7F09">
        <w:rPr>
          <w:rFonts w:ascii="Arial" w:hAnsi="Arial" w:cs="Arial"/>
          <w:i/>
          <w:color w:val="808080" w:themeColor="background1" w:themeShade="80"/>
          <w:sz w:val="20"/>
          <w:szCs w:val="20"/>
        </w:rPr>
        <w:t>Ministerstvo průmyslu a obchodu v součinnosti s Ministerstvem pro místní rozvoj a</w:t>
      </w:r>
      <w:r w:rsidR="006255DC">
        <w:rPr>
          <w:rFonts w:ascii="Arial" w:hAnsi="Arial" w:cs="Arial"/>
          <w:i/>
          <w:color w:val="808080" w:themeColor="background1" w:themeShade="80"/>
          <w:sz w:val="20"/>
          <w:szCs w:val="20"/>
        </w:rPr>
        <w:t> </w:t>
      </w:r>
      <w:r w:rsidRPr="007E7F09">
        <w:rPr>
          <w:rFonts w:ascii="Arial" w:hAnsi="Arial" w:cs="Arial"/>
          <w:i/>
          <w:color w:val="808080" w:themeColor="background1" w:themeShade="80"/>
          <w:sz w:val="20"/>
          <w:szCs w:val="20"/>
        </w:rPr>
        <w:t xml:space="preserve">Ministerstvem životního prostředí </w:t>
      </w:r>
    </w:p>
    <w:p w14:paraId="69F286E8" w14:textId="77777777" w:rsidR="008C6DA4" w:rsidRPr="007E7F09" w:rsidRDefault="008C6DA4" w:rsidP="00C77F34">
      <w:pPr>
        <w:pStyle w:val="Psmeno"/>
        <w:spacing w:before="60"/>
        <w:ind w:left="680"/>
        <w:rPr>
          <w:rFonts w:ascii="Arial" w:hAnsi="Arial" w:cs="Arial"/>
          <w:i/>
          <w:color w:val="808080" w:themeColor="background1" w:themeShade="80"/>
          <w:sz w:val="20"/>
          <w:szCs w:val="20"/>
        </w:rPr>
      </w:pPr>
      <w:r w:rsidRPr="007E7F09">
        <w:rPr>
          <w:rFonts w:ascii="Arial" w:hAnsi="Arial" w:cs="Arial"/>
          <w:i/>
          <w:color w:val="808080" w:themeColor="background1" w:themeShade="80"/>
          <w:sz w:val="20"/>
          <w:szCs w:val="20"/>
        </w:rPr>
        <w:t>Termín: průběžně</w:t>
      </w:r>
    </w:p>
    <w:p w14:paraId="182E5C02" w14:textId="77777777" w:rsidR="008C6DA4" w:rsidRPr="007077B2" w:rsidRDefault="008C6DA4" w:rsidP="00C77F34">
      <w:pPr>
        <w:pStyle w:val="Zkladntext1"/>
        <w:spacing w:after="80"/>
        <w:rPr>
          <w:rFonts w:ascii="Arial" w:hAnsi="Arial" w:cs="Arial"/>
          <w:sz w:val="20"/>
          <w:szCs w:val="20"/>
        </w:rPr>
      </w:pPr>
      <w:r w:rsidRPr="007077B2">
        <w:rPr>
          <w:rFonts w:ascii="Arial" w:hAnsi="Arial" w:cs="Arial"/>
          <w:sz w:val="20"/>
          <w:szCs w:val="20"/>
          <w:u w:val="single"/>
        </w:rPr>
        <w:t>Úkoly pro územní plánování:</w:t>
      </w:r>
    </w:p>
    <w:p w14:paraId="458C7784" w14:textId="1E33CFA7" w:rsidR="008C6DA4" w:rsidRPr="007077B2" w:rsidRDefault="008C6DA4" w:rsidP="00C77F34">
      <w:pPr>
        <w:pStyle w:val="Zkladntext2"/>
        <w:tabs>
          <w:tab w:val="clear" w:pos="1080"/>
        </w:tabs>
        <w:spacing w:after="80"/>
        <w:rPr>
          <w:rFonts w:ascii="Arial" w:hAnsi="Arial" w:cs="Arial"/>
          <w:sz w:val="20"/>
          <w:szCs w:val="20"/>
        </w:rPr>
      </w:pPr>
      <w:r w:rsidRPr="00495F26">
        <w:rPr>
          <w:rFonts w:ascii="Arial" w:hAnsi="Arial" w:cs="Arial"/>
          <w:spacing w:val="6"/>
          <w:sz w:val="20"/>
          <w:szCs w:val="20"/>
        </w:rPr>
        <w:t>V rámci územně plánovací činnosti kraje a</w:t>
      </w:r>
      <w:r w:rsidR="006255DC" w:rsidRPr="00495F26">
        <w:rPr>
          <w:rFonts w:ascii="Arial" w:hAnsi="Arial" w:cs="Arial"/>
          <w:spacing w:val="6"/>
          <w:sz w:val="20"/>
          <w:szCs w:val="20"/>
        </w:rPr>
        <w:t> </w:t>
      </w:r>
      <w:r w:rsidRPr="00495F26">
        <w:rPr>
          <w:rFonts w:ascii="Arial" w:hAnsi="Arial" w:cs="Arial"/>
          <w:spacing w:val="6"/>
          <w:sz w:val="20"/>
          <w:szCs w:val="20"/>
        </w:rPr>
        <w:t>koordinace územně plánovací činnosti obcí</w:t>
      </w:r>
      <w:r w:rsidRPr="007077B2">
        <w:rPr>
          <w:rFonts w:ascii="Arial" w:hAnsi="Arial" w:cs="Arial"/>
          <w:sz w:val="20"/>
          <w:szCs w:val="20"/>
        </w:rPr>
        <w:t>:</w:t>
      </w:r>
    </w:p>
    <w:p w14:paraId="38D1E509" w14:textId="33B5352E" w:rsidR="008C6DA4" w:rsidRPr="007077B2" w:rsidRDefault="008C6DA4" w:rsidP="00297119">
      <w:pPr>
        <w:pStyle w:val="Psmeno"/>
        <w:numPr>
          <w:ilvl w:val="0"/>
          <w:numId w:val="55"/>
        </w:numPr>
        <w:tabs>
          <w:tab w:val="clear" w:pos="1106"/>
          <w:tab w:val="left" w:pos="709"/>
        </w:tabs>
        <w:ind w:left="1020" w:hanging="340"/>
        <w:rPr>
          <w:rFonts w:ascii="Arial" w:hAnsi="Arial" w:cs="Arial"/>
          <w:sz w:val="20"/>
          <w:szCs w:val="20"/>
        </w:rPr>
      </w:pPr>
      <w:r w:rsidRPr="00495F26">
        <w:rPr>
          <w:rFonts w:ascii="Arial" w:hAnsi="Arial" w:cs="Arial"/>
          <w:spacing w:val="-4"/>
          <w:sz w:val="20"/>
          <w:szCs w:val="20"/>
        </w:rPr>
        <w:t>identifikovat hlavní póly a střediska ekonomického rozvoje oblasti a vytvářet zde územní podmínky pro zkvalitnění a</w:t>
      </w:r>
      <w:r w:rsidR="00495F26">
        <w:rPr>
          <w:rFonts w:ascii="Arial" w:hAnsi="Arial" w:cs="Arial"/>
          <w:spacing w:val="-4"/>
          <w:sz w:val="20"/>
          <w:szCs w:val="20"/>
        </w:rPr>
        <w:t> </w:t>
      </w:r>
      <w:r w:rsidRPr="00495F26">
        <w:rPr>
          <w:rFonts w:ascii="Arial" w:hAnsi="Arial" w:cs="Arial"/>
          <w:spacing w:val="-4"/>
          <w:sz w:val="20"/>
          <w:szCs w:val="20"/>
        </w:rPr>
        <w:t>rozvoj dopravní a technické infrastruktury, bydlení a občanského vybavení</w:t>
      </w:r>
      <w:r w:rsidRPr="007077B2">
        <w:rPr>
          <w:rFonts w:ascii="Arial" w:hAnsi="Arial" w:cs="Arial"/>
          <w:sz w:val="20"/>
          <w:szCs w:val="20"/>
        </w:rPr>
        <w:t>,</w:t>
      </w:r>
    </w:p>
    <w:p w14:paraId="674C5B31" w14:textId="77777777" w:rsidR="008C6DA4" w:rsidRPr="007077B2" w:rsidRDefault="008C6DA4" w:rsidP="00C77F34">
      <w:pPr>
        <w:pStyle w:val="Psmeno"/>
        <w:tabs>
          <w:tab w:val="left" w:pos="1021"/>
        </w:tabs>
        <w:ind w:left="1020" w:hanging="340"/>
        <w:rPr>
          <w:rFonts w:ascii="Arial" w:hAnsi="Arial" w:cs="Arial"/>
          <w:i/>
          <w:sz w:val="20"/>
          <w:szCs w:val="20"/>
        </w:rPr>
      </w:pPr>
      <w:r w:rsidRPr="007077B2">
        <w:rPr>
          <w:rFonts w:ascii="Arial" w:hAnsi="Arial" w:cs="Arial"/>
          <w:i/>
          <w:sz w:val="20"/>
          <w:szCs w:val="20"/>
        </w:rPr>
        <w:tab/>
      </w:r>
      <w:r w:rsidRPr="007E7F09">
        <w:rPr>
          <w:rFonts w:ascii="Arial" w:hAnsi="Arial" w:cs="Arial"/>
          <w:i/>
          <w:color w:val="808080" w:themeColor="background1" w:themeShade="80"/>
          <w:sz w:val="20"/>
          <w:szCs w:val="20"/>
        </w:rPr>
        <w:t>Zodpovídá: Olomoucký kraj, Moravskoslezský kraj, Pardubický kraj</w:t>
      </w:r>
    </w:p>
    <w:p w14:paraId="7753473B" w14:textId="77777777" w:rsidR="008C6DA4" w:rsidRPr="007077B2" w:rsidRDefault="008C6DA4" w:rsidP="00297119">
      <w:pPr>
        <w:pStyle w:val="Psmeno"/>
        <w:numPr>
          <w:ilvl w:val="0"/>
          <w:numId w:val="55"/>
        </w:numPr>
        <w:tabs>
          <w:tab w:val="left" w:pos="1021"/>
        </w:tabs>
        <w:ind w:left="1020" w:hanging="340"/>
        <w:rPr>
          <w:rFonts w:ascii="Arial" w:hAnsi="Arial" w:cs="Arial"/>
          <w:sz w:val="20"/>
          <w:szCs w:val="20"/>
        </w:rPr>
      </w:pPr>
      <w:r w:rsidRPr="007077B2">
        <w:rPr>
          <w:rFonts w:ascii="Arial" w:hAnsi="Arial" w:cs="Arial"/>
          <w:sz w:val="20"/>
          <w:szCs w:val="20"/>
        </w:rPr>
        <w:t>vytvářet územní podmínky pro zlepšení dopravní dostupnosti území a přeshraničních dopravních tahů, zejména na Kladsko,</w:t>
      </w:r>
    </w:p>
    <w:p w14:paraId="50E099DE" w14:textId="77777777" w:rsidR="008C6DA4" w:rsidRPr="007077B2" w:rsidRDefault="008C6DA4" w:rsidP="00C77F34">
      <w:pPr>
        <w:pStyle w:val="Psmeno"/>
        <w:tabs>
          <w:tab w:val="left" w:pos="1021"/>
        </w:tabs>
        <w:ind w:left="1020" w:hanging="340"/>
        <w:rPr>
          <w:rFonts w:ascii="Arial" w:hAnsi="Arial" w:cs="Arial"/>
          <w:i/>
          <w:sz w:val="20"/>
          <w:szCs w:val="20"/>
        </w:rPr>
      </w:pPr>
      <w:r w:rsidRPr="007077B2">
        <w:rPr>
          <w:rFonts w:ascii="Arial" w:hAnsi="Arial" w:cs="Arial"/>
          <w:i/>
          <w:sz w:val="20"/>
          <w:szCs w:val="20"/>
        </w:rPr>
        <w:tab/>
      </w:r>
      <w:r w:rsidRPr="008C6DA4">
        <w:rPr>
          <w:rFonts w:ascii="Arial" w:hAnsi="Arial" w:cs="Arial"/>
          <w:i/>
          <w:color w:val="808080" w:themeColor="background1" w:themeShade="80"/>
          <w:sz w:val="20"/>
          <w:szCs w:val="20"/>
        </w:rPr>
        <w:t>Zodpovídá: Olomoucký kraj, Pardubický kraj</w:t>
      </w:r>
    </w:p>
    <w:p w14:paraId="537BC82B" w14:textId="4A7F6630" w:rsidR="008C6DA4" w:rsidRPr="007077B2" w:rsidRDefault="008C6DA4" w:rsidP="00297119">
      <w:pPr>
        <w:pStyle w:val="Psmeno"/>
        <w:numPr>
          <w:ilvl w:val="0"/>
          <w:numId w:val="55"/>
        </w:numPr>
        <w:tabs>
          <w:tab w:val="left" w:pos="1021"/>
        </w:tabs>
        <w:ind w:left="1020" w:hanging="340"/>
        <w:rPr>
          <w:rFonts w:ascii="Arial" w:hAnsi="Arial" w:cs="Arial"/>
          <w:sz w:val="20"/>
          <w:szCs w:val="20"/>
        </w:rPr>
      </w:pPr>
      <w:r w:rsidRPr="007077B2">
        <w:rPr>
          <w:rFonts w:ascii="Arial" w:hAnsi="Arial" w:cs="Arial"/>
          <w:sz w:val="20"/>
          <w:szCs w:val="20"/>
        </w:rPr>
        <w:t>vytvářet územní podmínky pro rozvoj systému pěších a cyklistických tras a</w:t>
      </w:r>
      <w:r w:rsidR="00495F26">
        <w:rPr>
          <w:rFonts w:ascii="Arial" w:hAnsi="Arial" w:cs="Arial"/>
          <w:sz w:val="20"/>
          <w:szCs w:val="20"/>
        </w:rPr>
        <w:t> </w:t>
      </w:r>
      <w:r w:rsidRPr="007077B2">
        <w:rPr>
          <w:rFonts w:ascii="Arial" w:hAnsi="Arial" w:cs="Arial"/>
          <w:sz w:val="20"/>
          <w:szCs w:val="20"/>
        </w:rPr>
        <w:t>propojení systému se sousedním Polskem, koncepčního rozvoje systému dálkových tras,</w:t>
      </w:r>
    </w:p>
    <w:p w14:paraId="4EBAF063" w14:textId="19E4A14A" w:rsidR="008C6DA4" w:rsidRPr="007077B2" w:rsidRDefault="008C6DA4" w:rsidP="00297119">
      <w:pPr>
        <w:pStyle w:val="Psmeno"/>
        <w:numPr>
          <w:ilvl w:val="0"/>
          <w:numId w:val="55"/>
        </w:numPr>
        <w:tabs>
          <w:tab w:val="left" w:pos="1021"/>
        </w:tabs>
        <w:ind w:left="1020" w:hanging="340"/>
        <w:rPr>
          <w:rFonts w:ascii="Arial" w:hAnsi="Arial" w:cs="Arial"/>
          <w:sz w:val="20"/>
          <w:szCs w:val="20"/>
        </w:rPr>
      </w:pPr>
      <w:r w:rsidRPr="00495F26">
        <w:rPr>
          <w:rFonts w:ascii="Arial" w:hAnsi="Arial" w:cs="Arial"/>
          <w:spacing w:val="4"/>
          <w:sz w:val="20"/>
          <w:szCs w:val="20"/>
        </w:rPr>
        <w:t>vytvářet územní podmínky pro rozvoj rekreace a cestovního ruchu, dřevozpracujícího průmyslu a</w:t>
      </w:r>
      <w:r w:rsidR="000835FC">
        <w:rPr>
          <w:rFonts w:ascii="Arial" w:hAnsi="Arial" w:cs="Arial"/>
          <w:spacing w:val="4"/>
          <w:sz w:val="20"/>
          <w:szCs w:val="20"/>
        </w:rPr>
        <w:t> </w:t>
      </w:r>
      <w:r w:rsidRPr="00495F26">
        <w:rPr>
          <w:rFonts w:ascii="Arial" w:hAnsi="Arial" w:cs="Arial"/>
          <w:spacing w:val="4"/>
          <w:sz w:val="20"/>
          <w:szCs w:val="20"/>
        </w:rPr>
        <w:t>ekologického zemědělství</w:t>
      </w:r>
      <w:r w:rsidRPr="007077B2">
        <w:rPr>
          <w:rFonts w:ascii="Arial" w:hAnsi="Arial" w:cs="Arial"/>
          <w:sz w:val="20"/>
          <w:szCs w:val="20"/>
        </w:rPr>
        <w:t>,</w:t>
      </w:r>
    </w:p>
    <w:p w14:paraId="74A4ECD7" w14:textId="77777777" w:rsidR="008C6DA4" w:rsidRPr="007077B2" w:rsidRDefault="008C6DA4" w:rsidP="00297119">
      <w:pPr>
        <w:pStyle w:val="Psmeno"/>
        <w:numPr>
          <w:ilvl w:val="0"/>
          <w:numId w:val="55"/>
        </w:numPr>
        <w:tabs>
          <w:tab w:val="left" w:pos="1021"/>
        </w:tabs>
        <w:ind w:left="1020" w:hanging="340"/>
        <w:rPr>
          <w:rFonts w:ascii="Arial" w:hAnsi="Arial" w:cs="Arial"/>
          <w:sz w:val="20"/>
          <w:szCs w:val="20"/>
        </w:rPr>
      </w:pPr>
      <w:r w:rsidRPr="007077B2">
        <w:rPr>
          <w:rFonts w:ascii="Arial" w:hAnsi="Arial" w:cs="Arial"/>
          <w:sz w:val="20"/>
          <w:szCs w:val="20"/>
        </w:rPr>
        <w:t>vytvářet územní podmínky pro zemědělskou výrobu podhorského a horského charakteru, zejména vymezením vhodných území pro zatravňování a pastvinářství,</w:t>
      </w:r>
    </w:p>
    <w:p w14:paraId="761EDD01" w14:textId="77777777" w:rsidR="008C6DA4" w:rsidRPr="007077B2" w:rsidRDefault="008C6DA4" w:rsidP="00C77F34">
      <w:pPr>
        <w:pStyle w:val="Psmeno"/>
        <w:tabs>
          <w:tab w:val="left" w:pos="1021"/>
        </w:tabs>
        <w:ind w:left="1020" w:hanging="340"/>
        <w:rPr>
          <w:rFonts w:ascii="Arial" w:hAnsi="Arial" w:cs="Arial"/>
          <w:i/>
          <w:sz w:val="20"/>
          <w:szCs w:val="20"/>
        </w:rPr>
      </w:pPr>
      <w:r w:rsidRPr="007077B2">
        <w:rPr>
          <w:rFonts w:ascii="Arial" w:hAnsi="Arial" w:cs="Arial"/>
          <w:i/>
          <w:sz w:val="20"/>
          <w:szCs w:val="20"/>
        </w:rPr>
        <w:tab/>
      </w:r>
      <w:r w:rsidRPr="008C6DA4">
        <w:rPr>
          <w:rFonts w:ascii="Arial" w:hAnsi="Arial" w:cs="Arial"/>
          <w:i/>
          <w:color w:val="808080" w:themeColor="background1" w:themeShade="80"/>
          <w:sz w:val="20"/>
          <w:szCs w:val="20"/>
        </w:rPr>
        <w:t>Zodpovídá: Olomoucký kraj, Moravskoslezský kraj, Pardubický kraj</w:t>
      </w:r>
    </w:p>
    <w:p w14:paraId="19115498" w14:textId="77777777" w:rsidR="008C6DA4" w:rsidRPr="007077B2" w:rsidRDefault="008C6DA4" w:rsidP="00A54F0F">
      <w:pPr>
        <w:pStyle w:val="Psmeno"/>
        <w:keepNext/>
        <w:tabs>
          <w:tab w:val="left" w:pos="1021"/>
        </w:tabs>
        <w:ind w:left="1020" w:hanging="340"/>
        <w:rPr>
          <w:rFonts w:ascii="Arial" w:hAnsi="Arial" w:cs="Arial"/>
          <w:sz w:val="20"/>
          <w:szCs w:val="20"/>
        </w:rPr>
      </w:pPr>
      <w:r w:rsidRPr="007077B2">
        <w:rPr>
          <w:rFonts w:ascii="Arial" w:hAnsi="Arial" w:cs="Arial"/>
          <w:sz w:val="20"/>
          <w:szCs w:val="20"/>
        </w:rPr>
        <w:t xml:space="preserve">f) </w:t>
      </w:r>
      <w:r w:rsidRPr="007077B2">
        <w:rPr>
          <w:rFonts w:ascii="Arial" w:hAnsi="Arial" w:cs="Arial"/>
          <w:sz w:val="20"/>
          <w:szCs w:val="20"/>
        </w:rPr>
        <w:tab/>
        <w:t>řešit územní souvislosti napojení Jeseníků směrem na Ostravu,</w:t>
      </w:r>
    </w:p>
    <w:p w14:paraId="48E70DFB" w14:textId="77777777" w:rsidR="008C6DA4" w:rsidRPr="007077B2" w:rsidRDefault="008C6DA4" w:rsidP="00C77F34">
      <w:pPr>
        <w:pStyle w:val="Psmeno"/>
        <w:tabs>
          <w:tab w:val="left" w:pos="1021"/>
        </w:tabs>
        <w:ind w:left="1020" w:hanging="340"/>
        <w:rPr>
          <w:rFonts w:ascii="Arial" w:hAnsi="Arial" w:cs="Arial"/>
          <w:i/>
          <w:sz w:val="20"/>
          <w:szCs w:val="20"/>
        </w:rPr>
      </w:pPr>
      <w:r w:rsidRPr="007077B2">
        <w:rPr>
          <w:rFonts w:ascii="Arial" w:hAnsi="Arial" w:cs="Arial"/>
          <w:i/>
          <w:sz w:val="20"/>
          <w:szCs w:val="20"/>
        </w:rPr>
        <w:tab/>
      </w:r>
      <w:r w:rsidRPr="008C6DA4">
        <w:rPr>
          <w:rFonts w:ascii="Arial" w:hAnsi="Arial" w:cs="Arial"/>
          <w:i/>
          <w:color w:val="808080" w:themeColor="background1" w:themeShade="80"/>
          <w:sz w:val="20"/>
          <w:szCs w:val="20"/>
        </w:rPr>
        <w:t>Zodpovídá: Moravskoslezský kraj</w:t>
      </w:r>
    </w:p>
    <w:p w14:paraId="631029F4" w14:textId="77777777" w:rsidR="008C6DA4" w:rsidRPr="007077B2" w:rsidRDefault="008C6DA4" w:rsidP="00A54F0F">
      <w:pPr>
        <w:pStyle w:val="Psmeno"/>
        <w:tabs>
          <w:tab w:val="left" w:pos="1021"/>
        </w:tabs>
        <w:ind w:left="1020" w:hanging="340"/>
        <w:rPr>
          <w:rFonts w:ascii="Arial" w:hAnsi="Arial" w:cs="Arial"/>
          <w:b/>
          <w:i/>
          <w:sz w:val="20"/>
        </w:rPr>
      </w:pPr>
      <w:r w:rsidRPr="007077B2">
        <w:rPr>
          <w:rFonts w:ascii="Arial" w:hAnsi="Arial" w:cs="Arial"/>
          <w:sz w:val="20"/>
          <w:szCs w:val="20"/>
        </w:rPr>
        <w:t xml:space="preserve">g) </w:t>
      </w:r>
      <w:r w:rsidRPr="007077B2">
        <w:rPr>
          <w:rFonts w:ascii="Arial" w:hAnsi="Arial" w:cs="Arial"/>
          <w:sz w:val="20"/>
          <w:szCs w:val="20"/>
        </w:rPr>
        <w:tab/>
      </w:r>
      <w:r w:rsidRPr="007077B2">
        <w:rPr>
          <w:rFonts w:ascii="Arial" w:hAnsi="Arial" w:cs="Arial"/>
          <w:b/>
          <w:i/>
          <w:sz w:val="20"/>
        </w:rPr>
        <w:tab/>
      </w:r>
      <w:r w:rsidRPr="007077B2">
        <w:rPr>
          <w:rFonts w:ascii="Arial" w:hAnsi="Arial" w:cs="Arial"/>
          <w:sz w:val="20"/>
        </w:rPr>
        <w:t xml:space="preserve">vytvářet územní podmínky pro </w:t>
      </w:r>
      <w:r w:rsidRPr="007077B2">
        <w:rPr>
          <w:rFonts w:ascii="Arial" w:hAnsi="Arial" w:cs="Arial"/>
          <w:iCs/>
          <w:sz w:val="20"/>
        </w:rPr>
        <w:t>umístění staveb, technických a přírodě blízkých opatření ke snížení povodňových rizik, včetně opatření na horní Opavě s údolní nádrží Nové Heřminovy.</w:t>
      </w:r>
    </w:p>
    <w:p w14:paraId="7E265253" w14:textId="35B757A8" w:rsidR="008C6DA4" w:rsidRPr="007077B2" w:rsidRDefault="008C6DA4" w:rsidP="00C77F34">
      <w:pPr>
        <w:pStyle w:val="Psmeno"/>
        <w:tabs>
          <w:tab w:val="left" w:pos="1021"/>
        </w:tabs>
        <w:ind w:left="1020" w:hanging="340"/>
        <w:rPr>
          <w:rFonts w:ascii="Arial" w:hAnsi="Arial" w:cs="Arial"/>
          <w:i/>
          <w:sz w:val="20"/>
          <w:szCs w:val="20"/>
          <w:u w:val="single"/>
        </w:rPr>
      </w:pPr>
      <w:r w:rsidRPr="003A6232">
        <w:rPr>
          <w:rFonts w:ascii="Arial" w:hAnsi="Arial" w:cs="Arial"/>
          <w:i/>
          <w:noProof/>
          <w:color w:val="808080" w:themeColor="background1" w:themeShade="80"/>
          <w:sz w:val="20"/>
          <w:szCs w:val="20"/>
        </w:rPr>
        <mc:AlternateContent>
          <mc:Choice Requires="wps">
            <w:drawing>
              <wp:anchor distT="0" distB="0" distL="114300" distR="114300" simplePos="0" relativeHeight="251823616" behindDoc="0" locked="0" layoutInCell="1" allowOverlap="1" wp14:anchorId="4EFE5A2F" wp14:editId="197A3EB5">
                <wp:simplePos x="0" y="0"/>
                <wp:positionH relativeFrom="page">
                  <wp:posOffset>-3007427</wp:posOffset>
                </wp:positionH>
                <wp:positionV relativeFrom="page">
                  <wp:posOffset>7398992</wp:posOffset>
                </wp:positionV>
                <wp:extent cx="6299835" cy="287655"/>
                <wp:effectExtent l="0" t="3810" r="1905" b="1905"/>
                <wp:wrapNone/>
                <wp:docPr id="243" name="Obdélník 2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6299835" cy="287655"/>
                        </a:xfrm>
                        <a:prstGeom prst="rect">
                          <a:avLst/>
                        </a:prstGeom>
                        <a:solidFill>
                          <a:srgbClr val="C0C4A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93C345" id="Obdélník 243" o:spid="_x0000_s1026" style="position:absolute;margin-left:-236.8pt;margin-top:582.6pt;width:496.05pt;height:22.65pt;rotation:-90;flip:x;z-index:251823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" fillcolor="#c0c4ad" stroked="f">
                <w10:wrap anchorx="page" anchory="page"/>
              </v:rect>
            </w:pict>
          </mc:Fallback>
        </mc:AlternateContent>
      </w:r>
      <w:r w:rsidRPr="007077B2">
        <w:rPr>
          <w:rFonts w:ascii="Arial" w:hAnsi="Arial" w:cs="Arial"/>
          <w:i/>
          <w:iCs/>
          <w:sz w:val="20"/>
        </w:rPr>
        <w:tab/>
      </w:r>
      <w:r w:rsidRPr="008C6DA4">
        <w:rPr>
          <w:rFonts w:ascii="Arial" w:hAnsi="Arial" w:cs="Arial"/>
          <w:i/>
          <w:iCs/>
          <w:color w:val="808080" w:themeColor="background1" w:themeShade="80"/>
          <w:sz w:val="20"/>
        </w:rPr>
        <w:t>Zodpovídá: Olomoucký kraj, Moravskoslezský kraj</w:t>
      </w:r>
    </w:p>
    <w:p w14:paraId="61A7E405" w14:textId="2488F0C1" w:rsidR="004C2C3F" w:rsidRPr="003A6232" w:rsidRDefault="004C2C3F" w:rsidP="00297119">
      <w:pPr>
        <w:pStyle w:val="Odstavec"/>
        <w:numPr>
          <w:ilvl w:val="0"/>
          <w:numId w:val="37"/>
        </w:numPr>
        <w:tabs>
          <w:tab w:val="left" w:pos="680"/>
          <w:tab w:val="num" w:pos="822"/>
        </w:tabs>
        <w:spacing w:before="240"/>
        <w:ind w:left="680" w:hanging="680"/>
        <w:rPr>
          <w:rFonts w:ascii="Arial" w:hAnsi="Arial" w:cs="Arial"/>
          <w:sz w:val="20"/>
          <w:szCs w:val="20"/>
        </w:rPr>
      </w:pPr>
      <w:r w:rsidRPr="003A6232">
        <w:rPr>
          <w:rFonts w:ascii="Arial" w:hAnsi="Arial" w:cs="Arial"/>
          <w:b/>
          <w:color w:val="000000"/>
          <w:sz w:val="20"/>
          <w:szCs w:val="20"/>
        </w:rPr>
        <w:t>SOB</w:t>
      </w:r>
      <w:r w:rsidRPr="003A6232">
        <w:rPr>
          <w:rFonts w:ascii="Arial" w:hAnsi="Arial" w:cs="Arial"/>
          <w:b/>
          <w:sz w:val="20"/>
          <w:szCs w:val="20"/>
        </w:rPr>
        <w:t>4</w:t>
      </w:r>
      <w:r w:rsidRPr="003A6232">
        <w:rPr>
          <w:rFonts w:ascii="Arial" w:hAnsi="Arial" w:cs="Arial"/>
          <w:sz w:val="20"/>
          <w:szCs w:val="20"/>
        </w:rPr>
        <w:t xml:space="preserve"> Specifická oblast Karvinsko</w:t>
      </w:r>
    </w:p>
    <w:p w14:paraId="2126AC67" w14:textId="77777777" w:rsidR="007E7F09" w:rsidRPr="00B64F39" w:rsidRDefault="007E7F09" w:rsidP="00C77F34">
      <w:pPr>
        <w:pStyle w:val="Zkladntext1"/>
        <w:spacing w:after="80"/>
        <w:rPr>
          <w:rFonts w:ascii="Arial" w:hAnsi="Arial" w:cs="Arial"/>
          <w:color w:val="000000"/>
          <w:sz w:val="20"/>
          <w:szCs w:val="20"/>
          <w:u w:val="single"/>
        </w:rPr>
      </w:pPr>
      <w:r w:rsidRPr="00B64F39">
        <w:rPr>
          <w:rFonts w:ascii="Arial" w:hAnsi="Arial" w:cs="Arial"/>
          <w:color w:val="000000"/>
          <w:sz w:val="20"/>
          <w:szCs w:val="20"/>
          <w:u w:val="single"/>
        </w:rPr>
        <w:t>Vymezení:</w:t>
      </w:r>
    </w:p>
    <w:p w14:paraId="63B0B898" w14:textId="77777777" w:rsidR="007E7F09" w:rsidRPr="00B64F39" w:rsidRDefault="007E7F09" w:rsidP="007E7F09">
      <w:pPr>
        <w:pStyle w:val="Zkladntext2"/>
        <w:tabs>
          <w:tab w:val="clear" w:pos="1080"/>
        </w:tabs>
        <w:rPr>
          <w:rFonts w:ascii="Arial" w:hAnsi="Arial" w:cs="Arial"/>
          <w:sz w:val="20"/>
          <w:szCs w:val="20"/>
        </w:rPr>
      </w:pPr>
      <w:r w:rsidRPr="00B64F39">
        <w:rPr>
          <w:rFonts w:ascii="Arial" w:hAnsi="Arial" w:cs="Arial"/>
          <w:color w:val="000000"/>
          <w:sz w:val="20"/>
          <w:szCs w:val="20"/>
        </w:rPr>
        <w:t>Území obcí z</w:t>
      </w:r>
      <w:r>
        <w:rPr>
          <w:rFonts w:ascii="Arial" w:hAnsi="Arial" w:cs="Arial"/>
          <w:color w:val="000000"/>
          <w:sz w:val="20"/>
          <w:szCs w:val="20"/>
        </w:rPr>
        <w:t> </w:t>
      </w:r>
      <w:r>
        <w:rPr>
          <w:rFonts w:ascii="Arial" w:hAnsi="Arial" w:cs="Arial"/>
          <w:sz w:val="20"/>
          <w:szCs w:val="20"/>
        </w:rPr>
        <w:t xml:space="preserve">ORP </w:t>
      </w:r>
      <w:r w:rsidRPr="00B64F39">
        <w:rPr>
          <w:rFonts w:ascii="Arial" w:hAnsi="Arial" w:cs="Arial"/>
          <w:sz w:val="20"/>
          <w:szCs w:val="20"/>
        </w:rPr>
        <w:t>Havířov (severní část), Karviná, Orlová (jižní a východní část). Oblast je součástí Metropolitní rozvojové oblasti OB2 Ostrava.</w:t>
      </w:r>
    </w:p>
    <w:p w14:paraId="0DA67C82" w14:textId="77777777" w:rsidR="007E7F09" w:rsidRPr="00B64F39" w:rsidRDefault="007E7F09" w:rsidP="00C77F34">
      <w:pPr>
        <w:pStyle w:val="Zkladntext1"/>
        <w:spacing w:after="80"/>
        <w:rPr>
          <w:rFonts w:ascii="Arial" w:hAnsi="Arial" w:cs="Arial"/>
          <w:sz w:val="20"/>
          <w:szCs w:val="20"/>
          <w:u w:val="single"/>
        </w:rPr>
      </w:pPr>
      <w:r w:rsidRPr="00B64F39">
        <w:rPr>
          <w:rFonts w:ascii="Arial" w:hAnsi="Arial" w:cs="Arial"/>
          <w:sz w:val="20"/>
          <w:szCs w:val="20"/>
          <w:u w:val="single"/>
        </w:rPr>
        <w:t>Důvody vymezení:</w:t>
      </w:r>
    </w:p>
    <w:p w14:paraId="4703402C" w14:textId="77777777" w:rsidR="007E7F09" w:rsidRPr="00B64F39" w:rsidRDefault="007E7F09" w:rsidP="00297119">
      <w:pPr>
        <w:pStyle w:val="Psmeno"/>
        <w:numPr>
          <w:ilvl w:val="0"/>
          <w:numId w:val="41"/>
        </w:numPr>
        <w:tabs>
          <w:tab w:val="left" w:pos="1021"/>
        </w:tabs>
        <w:ind w:left="1020" w:hanging="340"/>
        <w:rPr>
          <w:rFonts w:ascii="Arial" w:hAnsi="Arial" w:cs="Arial"/>
          <w:sz w:val="20"/>
          <w:szCs w:val="20"/>
        </w:rPr>
      </w:pPr>
      <w:r w:rsidRPr="00495F26">
        <w:rPr>
          <w:rFonts w:ascii="Arial" w:hAnsi="Arial" w:cs="Arial"/>
          <w:spacing w:val="-3"/>
          <w:sz w:val="20"/>
          <w:szCs w:val="20"/>
        </w:rPr>
        <w:t>Potřeba napravit strukturální postižení ekonomiky v oblasti, způsobené zejména útlumem těžkého průmyslu a racionalizací těžby uhlí a odstranit následky tohoto postižení, zejména vysokou nezaměstnanost v kontextu Metropolitní rozvojové oblasti OB2 Ostrava</w:t>
      </w:r>
      <w:r>
        <w:rPr>
          <w:rFonts w:ascii="Arial" w:hAnsi="Arial" w:cs="Arial"/>
          <w:sz w:val="20"/>
          <w:szCs w:val="20"/>
        </w:rPr>
        <w:t>.</w:t>
      </w:r>
    </w:p>
    <w:p w14:paraId="62C1B39F" w14:textId="393444EE" w:rsidR="007E7F09" w:rsidRPr="00B64F39" w:rsidRDefault="007E7F09" w:rsidP="00297119">
      <w:pPr>
        <w:pStyle w:val="Psmeno"/>
        <w:numPr>
          <w:ilvl w:val="0"/>
          <w:numId w:val="41"/>
        </w:numPr>
        <w:tabs>
          <w:tab w:val="left" w:pos="1021"/>
        </w:tabs>
        <w:ind w:left="1020" w:hanging="340"/>
        <w:rPr>
          <w:rFonts w:ascii="Arial" w:hAnsi="Arial" w:cs="Arial"/>
          <w:color w:val="000000"/>
          <w:sz w:val="20"/>
          <w:szCs w:val="20"/>
        </w:rPr>
      </w:pPr>
      <w:r w:rsidRPr="00B64F39">
        <w:rPr>
          <w:rFonts w:ascii="Arial" w:hAnsi="Arial" w:cs="Arial"/>
          <w:color w:val="000000"/>
          <w:sz w:val="20"/>
          <w:szCs w:val="20"/>
        </w:rPr>
        <w:t>Potřeba napravit důsledky zejména dřívějšího nadměrného zatížení průmyslem a těžbou, především revitalizací devastovaných území a</w:t>
      </w:r>
      <w:r w:rsidR="000835FC">
        <w:rPr>
          <w:rFonts w:ascii="Arial" w:hAnsi="Arial" w:cs="Arial"/>
          <w:color w:val="000000"/>
          <w:sz w:val="20"/>
          <w:szCs w:val="20"/>
        </w:rPr>
        <w:t> </w:t>
      </w:r>
      <w:r w:rsidRPr="00B64F39">
        <w:rPr>
          <w:rFonts w:ascii="Arial" w:hAnsi="Arial" w:cs="Arial"/>
          <w:color w:val="000000"/>
          <w:sz w:val="20"/>
          <w:szCs w:val="20"/>
        </w:rPr>
        <w:t>snížením dosud vysokého znečištění ovzduší.</w:t>
      </w:r>
    </w:p>
    <w:p w14:paraId="3C14BA39" w14:textId="6BB03217" w:rsidR="007E7F09" w:rsidRPr="00B64F39" w:rsidRDefault="007E7F09" w:rsidP="00297119">
      <w:pPr>
        <w:pStyle w:val="Psmeno"/>
        <w:numPr>
          <w:ilvl w:val="0"/>
          <w:numId w:val="41"/>
        </w:numPr>
        <w:tabs>
          <w:tab w:val="left" w:pos="1021"/>
        </w:tabs>
        <w:ind w:left="1020" w:hanging="340"/>
        <w:rPr>
          <w:rFonts w:ascii="Arial" w:hAnsi="Arial" w:cs="Arial"/>
          <w:color w:val="000000"/>
          <w:sz w:val="20"/>
          <w:szCs w:val="20"/>
        </w:rPr>
      </w:pPr>
      <w:r w:rsidRPr="00B64F39">
        <w:rPr>
          <w:rFonts w:ascii="Arial" w:hAnsi="Arial" w:cs="Arial"/>
          <w:color w:val="000000"/>
          <w:sz w:val="20"/>
          <w:szCs w:val="20"/>
        </w:rPr>
        <w:t>Potřeba využít pro další ekonomický rozvoj předpoklady plynoucí zejména z potenciálu výhodné dopravní polohy silně dopravně exponovaného území, kterým prochází hlavní železniční a</w:t>
      </w:r>
      <w:r w:rsidR="000835FC">
        <w:rPr>
          <w:rFonts w:ascii="Arial" w:hAnsi="Arial" w:cs="Arial"/>
          <w:color w:val="000000"/>
          <w:sz w:val="20"/>
          <w:szCs w:val="20"/>
        </w:rPr>
        <w:t> </w:t>
      </w:r>
      <w:r w:rsidRPr="00B64F39">
        <w:rPr>
          <w:rFonts w:ascii="Arial" w:hAnsi="Arial" w:cs="Arial"/>
          <w:color w:val="000000"/>
          <w:sz w:val="20"/>
          <w:szCs w:val="20"/>
        </w:rPr>
        <w:t xml:space="preserve">silniční spojení na Polsko </w:t>
      </w:r>
      <w:r w:rsidRPr="00B64F39">
        <w:rPr>
          <w:rFonts w:ascii="Arial" w:hAnsi="Arial" w:cs="Arial"/>
          <w:color w:val="000000"/>
          <w:sz w:val="20"/>
          <w:szCs w:val="20"/>
        </w:rPr>
        <w:lastRenderedPageBreak/>
        <w:t xml:space="preserve">a Slovensko </w:t>
      </w:r>
      <w:r>
        <w:rPr>
          <w:rFonts w:ascii="Arial" w:hAnsi="Arial" w:cs="Arial"/>
          <w:color w:val="000000"/>
          <w:sz w:val="20"/>
          <w:szCs w:val="20"/>
        </w:rPr>
        <w:t>a dálniční propojení s Polskem.</w:t>
      </w:r>
    </w:p>
    <w:p w14:paraId="0238DFEC" w14:textId="77777777" w:rsidR="007E7F09" w:rsidRPr="00B64F39" w:rsidRDefault="007E7F09" w:rsidP="00297119">
      <w:pPr>
        <w:pStyle w:val="Psmeno"/>
        <w:numPr>
          <w:ilvl w:val="0"/>
          <w:numId w:val="41"/>
        </w:numPr>
        <w:tabs>
          <w:tab w:val="left" w:pos="1021"/>
        </w:tabs>
        <w:ind w:left="1020" w:hanging="340"/>
        <w:rPr>
          <w:rFonts w:ascii="Arial" w:hAnsi="Arial" w:cs="Arial"/>
          <w:color w:val="000000"/>
          <w:sz w:val="20"/>
          <w:szCs w:val="20"/>
        </w:rPr>
      </w:pPr>
      <w:r w:rsidRPr="00B64F39">
        <w:rPr>
          <w:rFonts w:ascii="Arial" w:hAnsi="Arial" w:cs="Arial"/>
          <w:color w:val="000000"/>
          <w:sz w:val="20"/>
          <w:szCs w:val="20"/>
        </w:rPr>
        <w:t>Potřeba řešit problematiku využívání významných zdrojů energetických nerostných surovin nadnárodního významu, kt</w:t>
      </w:r>
      <w:r>
        <w:rPr>
          <w:rFonts w:ascii="Arial" w:hAnsi="Arial" w:cs="Arial"/>
          <w:color w:val="000000"/>
          <w:sz w:val="20"/>
          <w:szCs w:val="20"/>
        </w:rPr>
        <w:t>eré se v území nacházejí.</w:t>
      </w:r>
    </w:p>
    <w:p w14:paraId="5AF31196" w14:textId="77777777" w:rsidR="007E7F09" w:rsidRPr="00B64F39" w:rsidRDefault="007E7F09" w:rsidP="004376C3">
      <w:pPr>
        <w:pStyle w:val="Zkladntext1"/>
        <w:spacing w:after="80"/>
        <w:jc w:val="both"/>
        <w:rPr>
          <w:rFonts w:ascii="Arial" w:hAnsi="Arial" w:cs="Arial"/>
          <w:color w:val="000000"/>
          <w:sz w:val="20"/>
          <w:szCs w:val="20"/>
          <w:u w:val="single"/>
        </w:rPr>
      </w:pPr>
      <w:r w:rsidRPr="00B64F39">
        <w:rPr>
          <w:rFonts w:ascii="Arial" w:hAnsi="Arial" w:cs="Arial"/>
          <w:color w:val="000000"/>
          <w:sz w:val="20"/>
          <w:szCs w:val="20"/>
          <w:u w:val="single"/>
        </w:rPr>
        <w:t>Kritéria a podmínky pro rozhodování o změnách v území:</w:t>
      </w:r>
    </w:p>
    <w:p w14:paraId="39F691D2" w14:textId="77777777" w:rsidR="007E7F09" w:rsidRPr="00B64F39" w:rsidRDefault="007E7F09" w:rsidP="00C77F34">
      <w:pPr>
        <w:pStyle w:val="Zkladntext2"/>
        <w:spacing w:after="80"/>
        <w:rPr>
          <w:rFonts w:ascii="Arial" w:hAnsi="Arial" w:cs="Arial"/>
          <w:color w:val="000000"/>
          <w:sz w:val="20"/>
          <w:szCs w:val="20"/>
        </w:rPr>
      </w:pPr>
      <w:r w:rsidRPr="00B64F39">
        <w:rPr>
          <w:rFonts w:ascii="Arial" w:hAnsi="Arial" w:cs="Arial"/>
          <w:color w:val="000000"/>
          <w:sz w:val="20"/>
          <w:szCs w:val="20"/>
        </w:rPr>
        <w:t>Při rozhodování a posuzování záměrů na změny v území přednostně sledovat:</w:t>
      </w:r>
    </w:p>
    <w:p w14:paraId="4344E61A" w14:textId="77777777" w:rsidR="007E7F09" w:rsidRPr="00B64F39" w:rsidRDefault="007E7F09" w:rsidP="00297119">
      <w:pPr>
        <w:pStyle w:val="Psmeno"/>
        <w:numPr>
          <w:ilvl w:val="0"/>
          <w:numId w:val="17"/>
        </w:numPr>
        <w:tabs>
          <w:tab w:val="left" w:pos="1021"/>
        </w:tabs>
        <w:ind w:left="1020" w:hanging="340"/>
        <w:rPr>
          <w:rFonts w:ascii="Arial" w:hAnsi="Arial" w:cs="Arial"/>
          <w:sz w:val="20"/>
          <w:szCs w:val="20"/>
        </w:rPr>
      </w:pPr>
      <w:r w:rsidRPr="00495F26">
        <w:rPr>
          <w:rFonts w:ascii="Arial" w:hAnsi="Arial" w:cs="Arial"/>
          <w:spacing w:val="-6"/>
          <w:sz w:val="20"/>
          <w:szCs w:val="20"/>
        </w:rPr>
        <w:t>možnosti využití nerostných zdrojů v souladu s udržitelným rozvojem území</w:t>
      </w:r>
      <w:r w:rsidRPr="00B64F39">
        <w:rPr>
          <w:rFonts w:ascii="Arial" w:hAnsi="Arial" w:cs="Arial"/>
          <w:sz w:val="20"/>
          <w:szCs w:val="20"/>
        </w:rPr>
        <w:t xml:space="preserve">, </w:t>
      </w:r>
    </w:p>
    <w:p w14:paraId="453C51DB" w14:textId="77777777" w:rsidR="007E7F09" w:rsidRPr="00B64F39" w:rsidRDefault="007E7F09" w:rsidP="00297119">
      <w:pPr>
        <w:pStyle w:val="Psmeno"/>
        <w:numPr>
          <w:ilvl w:val="0"/>
          <w:numId w:val="17"/>
        </w:numPr>
        <w:tabs>
          <w:tab w:val="left" w:pos="1021"/>
        </w:tabs>
        <w:ind w:left="1020" w:hanging="340"/>
        <w:rPr>
          <w:rFonts w:ascii="Arial" w:hAnsi="Arial" w:cs="Arial"/>
          <w:sz w:val="20"/>
          <w:szCs w:val="20"/>
        </w:rPr>
      </w:pPr>
      <w:r w:rsidRPr="00B64F39">
        <w:rPr>
          <w:rFonts w:ascii="Arial" w:hAnsi="Arial" w:cs="Arial"/>
          <w:sz w:val="20"/>
          <w:szCs w:val="20"/>
        </w:rPr>
        <w:t>rozvoj krátkodobé rekreace,</w:t>
      </w:r>
    </w:p>
    <w:p w14:paraId="361D134E" w14:textId="4F8E3F9D" w:rsidR="007E7F09" w:rsidRPr="00B64F39" w:rsidRDefault="007E7F09" w:rsidP="00297119">
      <w:pPr>
        <w:pStyle w:val="Psmeno"/>
        <w:numPr>
          <w:ilvl w:val="0"/>
          <w:numId w:val="17"/>
        </w:numPr>
        <w:tabs>
          <w:tab w:val="left" w:pos="1021"/>
        </w:tabs>
        <w:ind w:left="1020" w:hanging="340"/>
        <w:rPr>
          <w:rFonts w:ascii="Arial" w:hAnsi="Arial" w:cs="Arial"/>
          <w:sz w:val="20"/>
          <w:szCs w:val="20"/>
        </w:rPr>
      </w:pPr>
      <w:r w:rsidRPr="00B64F39">
        <w:rPr>
          <w:rFonts w:ascii="Arial" w:hAnsi="Arial" w:cs="Arial"/>
          <w:sz w:val="20"/>
          <w:szCs w:val="20"/>
        </w:rPr>
        <w:t>restrukturalizaci stávající ekonomiky při využití brownfields pro umísťování dalších ekonomických aktivit a</w:t>
      </w:r>
      <w:r w:rsidR="000835FC">
        <w:rPr>
          <w:rFonts w:ascii="Arial" w:hAnsi="Arial" w:cs="Arial"/>
          <w:sz w:val="20"/>
          <w:szCs w:val="20"/>
        </w:rPr>
        <w:t> </w:t>
      </w:r>
      <w:r w:rsidRPr="00B64F39">
        <w:rPr>
          <w:rFonts w:ascii="Arial" w:hAnsi="Arial" w:cs="Arial"/>
          <w:sz w:val="20"/>
          <w:szCs w:val="20"/>
        </w:rPr>
        <w:t>vytváření pracovních příležitostí,</w:t>
      </w:r>
    </w:p>
    <w:p w14:paraId="147A5B86" w14:textId="77777777" w:rsidR="007E7F09" w:rsidRPr="00B64F39" w:rsidRDefault="007E7F09" w:rsidP="00297119">
      <w:pPr>
        <w:pStyle w:val="Psmeno"/>
        <w:numPr>
          <w:ilvl w:val="0"/>
          <w:numId w:val="17"/>
        </w:numPr>
        <w:tabs>
          <w:tab w:val="left" w:pos="1021"/>
        </w:tabs>
        <w:ind w:left="1020" w:hanging="340"/>
        <w:rPr>
          <w:rFonts w:ascii="Arial" w:hAnsi="Arial" w:cs="Arial"/>
          <w:sz w:val="20"/>
          <w:szCs w:val="20"/>
        </w:rPr>
      </w:pPr>
      <w:r w:rsidRPr="00B64F39">
        <w:rPr>
          <w:rFonts w:ascii="Arial" w:hAnsi="Arial" w:cs="Arial"/>
          <w:sz w:val="20"/>
          <w:szCs w:val="20"/>
        </w:rPr>
        <w:t>kvalitu ovzduší Karvinska.</w:t>
      </w:r>
    </w:p>
    <w:p w14:paraId="3515E265" w14:textId="77777777" w:rsidR="007E7F09" w:rsidRPr="00B64F39" w:rsidRDefault="007E7F09" w:rsidP="00495F26">
      <w:pPr>
        <w:pStyle w:val="Zkladntext1"/>
        <w:keepNext/>
        <w:spacing w:after="80"/>
        <w:rPr>
          <w:rFonts w:ascii="Arial" w:hAnsi="Arial" w:cs="Arial"/>
          <w:sz w:val="20"/>
          <w:szCs w:val="20"/>
        </w:rPr>
      </w:pPr>
      <w:r w:rsidRPr="00B64F39">
        <w:rPr>
          <w:rFonts w:ascii="Arial" w:hAnsi="Arial" w:cs="Arial"/>
          <w:sz w:val="20"/>
          <w:szCs w:val="20"/>
          <w:u w:val="single"/>
        </w:rPr>
        <w:t>Úkoly pro územní plánování:</w:t>
      </w:r>
    </w:p>
    <w:p w14:paraId="239B17CE" w14:textId="77777777" w:rsidR="007E7F09" w:rsidRPr="00495F26" w:rsidRDefault="007E7F09" w:rsidP="002118D7">
      <w:pPr>
        <w:pStyle w:val="Zkladntext2"/>
        <w:tabs>
          <w:tab w:val="clear" w:pos="1080"/>
        </w:tabs>
        <w:spacing w:after="80"/>
        <w:rPr>
          <w:rFonts w:ascii="Arial" w:hAnsi="Arial" w:cs="Arial"/>
          <w:spacing w:val="6"/>
          <w:sz w:val="20"/>
          <w:szCs w:val="20"/>
        </w:rPr>
      </w:pPr>
      <w:r w:rsidRPr="00495F26">
        <w:rPr>
          <w:rFonts w:ascii="Arial" w:hAnsi="Arial" w:cs="Arial"/>
          <w:spacing w:val="6"/>
          <w:sz w:val="20"/>
          <w:szCs w:val="20"/>
        </w:rPr>
        <w:t>V rámci územně plánovací činnosti kraje a koordinace územně plánovací činnosti obcí</w:t>
      </w:r>
    </w:p>
    <w:p w14:paraId="0FED0EE2" w14:textId="77777777" w:rsidR="007E7F09" w:rsidRPr="00B64F39" w:rsidRDefault="007E7F09" w:rsidP="00297119">
      <w:pPr>
        <w:pStyle w:val="Psmeno"/>
        <w:numPr>
          <w:ilvl w:val="0"/>
          <w:numId w:val="20"/>
        </w:numPr>
        <w:tabs>
          <w:tab w:val="left" w:pos="1021"/>
        </w:tabs>
        <w:ind w:left="1020" w:hanging="340"/>
        <w:jc w:val="left"/>
        <w:rPr>
          <w:rFonts w:ascii="Arial" w:hAnsi="Arial" w:cs="Arial"/>
          <w:spacing w:val="-2"/>
          <w:sz w:val="20"/>
          <w:szCs w:val="20"/>
        </w:rPr>
      </w:pPr>
      <w:r w:rsidRPr="00B64F39">
        <w:rPr>
          <w:rFonts w:ascii="Arial" w:hAnsi="Arial" w:cs="Arial"/>
          <w:spacing w:val="-2"/>
          <w:sz w:val="20"/>
          <w:szCs w:val="20"/>
        </w:rPr>
        <w:t>vytvářet územní podmínky pro regeneraci sídel, zejména pro přestavbu zastavěného území,</w:t>
      </w:r>
    </w:p>
    <w:p w14:paraId="1460ADCD" w14:textId="58312D0E" w:rsidR="007E7F09" w:rsidRPr="00B64F39" w:rsidRDefault="007E7F09" w:rsidP="00297119">
      <w:pPr>
        <w:pStyle w:val="Psmeno"/>
        <w:numPr>
          <w:ilvl w:val="0"/>
          <w:numId w:val="20"/>
        </w:numPr>
        <w:tabs>
          <w:tab w:val="left" w:pos="1021"/>
        </w:tabs>
        <w:ind w:left="1020" w:hanging="340"/>
        <w:rPr>
          <w:rFonts w:ascii="Arial" w:hAnsi="Arial" w:cs="Arial"/>
          <w:sz w:val="20"/>
          <w:szCs w:val="20"/>
        </w:rPr>
      </w:pPr>
      <w:r w:rsidRPr="00B64F39">
        <w:rPr>
          <w:rFonts w:ascii="Arial" w:hAnsi="Arial" w:cs="Arial"/>
          <w:sz w:val="20"/>
          <w:szCs w:val="20"/>
        </w:rPr>
        <w:t>vytvářet územní podmínky pro rekultivaci a revitalizaci devastovaných ploch a brownfields za účelem vyhledávání ploch vhodných k</w:t>
      </w:r>
      <w:r w:rsidR="000835FC">
        <w:rPr>
          <w:rFonts w:ascii="Arial" w:hAnsi="Arial" w:cs="Arial"/>
          <w:sz w:val="20"/>
          <w:szCs w:val="20"/>
        </w:rPr>
        <w:t> </w:t>
      </w:r>
      <w:r w:rsidRPr="00B64F39">
        <w:rPr>
          <w:rFonts w:ascii="Arial" w:hAnsi="Arial" w:cs="Arial"/>
          <w:sz w:val="20"/>
          <w:szCs w:val="20"/>
        </w:rPr>
        <w:t>využití pro ekonomické aktivity a pro rekreaci,</w:t>
      </w:r>
    </w:p>
    <w:p w14:paraId="5BF83FB4" w14:textId="77777777" w:rsidR="007E7F09" w:rsidRPr="007077B2" w:rsidRDefault="007E7F09" w:rsidP="00297119">
      <w:pPr>
        <w:pStyle w:val="Psmeno"/>
        <w:numPr>
          <w:ilvl w:val="0"/>
          <w:numId w:val="20"/>
        </w:numPr>
        <w:tabs>
          <w:tab w:val="left" w:pos="1021"/>
        </w:tabs>
        <w:ind w:left="1020" w:hanging="340"/>
        <w:rPr>
          <w:rFonts w:ascii="Arial" w:hAnsi="Arial" w:cs="Arial"/>
          <w:strike/>
          <w:sz w:val="20"/>
          <w:szCs w:val="20"/>
        </w:rPr>
      </w:pPr>
      <w:r w:rsidRPr="0075407D">
        <w:rPr>
          <w:rFonts w:ascii="Arial" w:hAnsi="Arial" w:cs="Arial"/>
          <w:spacing w:val="-2"/>
          <w:sz w:val="20"/>
          <w:szCs w:val="20"/>
        </w:rPr>
        <w:t>koncepčně řešit začlenění ploch rekultivovaných po těžbě, s přihlédnutím k možnosti začlenit kvalitní biotopy do územního systému ekologické stability</w:t>
      </w:r>
      <w:r w:rsidRPr="00B64F39">
        <w:rPr>
          <w:rFonts w:ascii="Arial" w:hAnsi="Arial" w:cs="Arial"/>
          <w:sz w:val="20"/>
          <w:szCs w:val="20"/>
        </w:rPr>
        <w:t>,</w:t>
      </w:r>
    </w:p>
    <w:p w14:paraId="5DB0B900" w14:textId="77777777" w:rsidR="007E7F09" w:rsidRPr="00B64F39" w:rsidRDefault="007E7F09" w:rsidP="00297119">
      <w:pPr>
        <w:pStyle w:val="Psmeno"/>
        <w:numPr>
          <w:ilvl w:val="0"/>
          <w:numId w:val="20"/>
        </w:numPr>
        <w:tabs>
          <w:tab w:val="left" w:pos="1021"/>
        </w:tabs>
        <w:ind w:left="1020" w:hanging="340"/>
        <w:rPr>
          <w:rFonts w:ascii="Arial" w:hAnsi="Arial" w:cs="Arial"/>
          <w:sz w:val="20"/>
          <w:szCs w:val="20"/>
        </w:rPr>
      </w:pPr>
      <w:r w:rsidRPr="00B64F39">
        <w:rPr>
          <w:rFonts w:ascii="Arial" w:hAnsi="Arial" w:cs="Arial"/>
          <w:sz w:val="20"/>
          <w:szCs w:val="20"/>
        </w:rPr>
        <w:t>chránit před zastavěním plochy nezbytné pro vytvoření souvislých veřejně přístupných zelených pásů, vhodných pro nenáročné formy krátkodobé rekreace a dále pro vznik a rozvoj lesních porostů a zachování prostupnosti krajiny,</w:t>
      </w:r>
    </w:p>
    <w:p w14:paraId="5FB62252" w14:textId="11A95363" w:rsidR="007E7F09" w:rsidRPr="00B64F39" w:rsidRDefault="007E7F09" w:rsidP="00297119">
      <w:pPr>
        <w:pStyle w:val="Psmeno"/>
        <w:numPr>
          <w:ilvl w:val="0"/>
          <w:numId w:val="20"/>
        </w:numPr>
        <w:tabs>
          <w:tab w:val="left" w:pos="1021"/>
        </w:tabs>
        <w:ind w:left="1020" w:hanging="340"/>
        <w:rPr>
          <w:rFonts w:ascii="Arial" w:hAnsi="Arial" w:cs="Arial"/>
          <w:sz w:val="20"/>
          <w:szCs w:val="20"/>
        </w:rPr>
      </w:pPr>
      <w:r w:rsidRPr="00B64F39">
        <w:rPr>
          <w:rFonts w:ascii="Arial" w:hAnsi="Arial" w:cs="Arial"/>
          <w:sz w:val="20"/>
          <w:szCs w:val="20"/>
        </w:rPr>
        <w:t>prověřit možnosti umístění průmyslové zóny o velikosti cca 100 až 200</w:t>
      </w:r>
      <w:r w:rsidR="0075407D">
        <w:rPr>
          <w:rFonts w:ascii="Arial" w:hAnsi="Arial" w:cs="Arial"/>
          <w:sz w:val="20"/>
          <w:szCs w:val="20"/>
        </w:rPr>
        <w:t> </w:t>
      </w:r>
      <w:r w:rsidRPr="00B64F39">
        <w:rPr>
          <w:rFonts w:ascii="Arial" w:hAnsi="Arial" w:cs="Arial"/>
          <w:sz w:val="20"/>
          <w:szCs w:val="20"/>
        </w:rPr>
        <w:t>ha, včetně prověření možností využití ploch brownfields,</w:t>
      </w:r>
    </w:p>
    <w:p w14:paraId="694F7E26" w14:textId="5D1D5587" w:rsidR="007E7F09" w:rsidRPr="00B64F39" w:rsidRDefault="00163149" w:rsidP="00297119">
      <w:pPr>
        <w:pStyle w:val="Psmeno"/>
        <w:numPr>
          <w:ilvl w:val="0"/>
          <w:numId w:val="20"/>
        </w:numPr>
        <w:tabs>
          <w:tab w:val="left" w:pos="1021"/>
        </w:tabs>
        <w:ind w:left="1020" w:hanging="340"/>
        <w:rPr>
          <w:rFonts w:ascii="Arial" w:hAnsi="Arial" w:cs="Arial"/>
          <w:sz w:val="20"/>
          <w:szCs w:val="20"/>
        </w:rPr>
      </w:pPr>
      <w:r w:rsidRPr="0075407D">
        <w:rPr>
          <w:rFonts w:ascii="Arial" w:hAnsi="Arial" w:cs="Arial"/>
          <w:noProof/>
          <w:color w:val="000000"/>
          <w:spacing w:val="-2"/>
          <w:sz w:val="20"/>
          <w:szCs w:val="20"/>
        </w:rPr>
        <mc:AlternateContent>
          <mc:Choice Requires="wps">
            <w:drawing>
              <wp:anchor distT="0" distB="0" distL="114300" distR="114300" simplePos="0" relativeHeight="251824640" behindDoc="0" locked="0" layoutInCell="1" allowOverlap="1" wp14:anchorId="58A2099A" wp14:editId="568D39EF">
                <wp:simplePos x="0" y="0"/>
                <wp:positionH relativeFrom="page">
                  <wp:posOffset>4266830</wp:posOffset>
                </wp:positionH>
                <wp:positionV relativeFrom="page">
                  <wp:posOffset>7398992</wp:posOffset>
                </wp:positionV>
                <wp:extent cx="6299835" cy="287655"/>
                <wp:effectExtent l="0" t="3810" r="1905" b="1905"/>
                <wp:wrapNone/>
                <wp:docPr id="244" name="Obdélník 2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6299835" cy="287655"/>
                        </a:xfrm>
                        <a:prstGeom prst="rect">
                          <a:avLst/>
                        </a:prstGeom>
                        <a:solidFill>
                          <a:srgbClr val="C0C4A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79FDC2" id="Obdélník 244" o:spid="_x0000_s1026" style="position:absolute;margin-left:335.95pt;margin-top:582.6pt;width:496.05pt;height:22.65pt;rotation:-90;flip:x;z-index:251824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" fillcolor="#c0c4ad" stroked="f">
                <w10:wrap anchorx="page" anchory="page"/>
              </v:rect>
            </w:pict>
          </mc:Fallback>
        </mc:AlternateContent>
      </w:r>
      <w:r w:rsidR="007E7F09" w:rsidRPr="0075407D">
        <w:rPr>
          <w:rFonts w:ascii="Arial" w:hAnsi="Arial" w:cs="Arial"/>
          <w:spacing w:val="-2"/>
          <w:sz w:val="20"/>
          <w:szCs w:val="20"/>
        </w:rPr>
        <w:t>vytvářet v rozsahu možností územního plánování územní podmínky pro zlepšování kvality ovzduší se zohledněním programů zlepšování kvality ovzduší</w:t>
      </w:r>
      <w:r w:rsidR="007E7F09" w:rsidRPr="00B64F39">
        <w:rPr>
          <w:rFonts w:ascii="Arial" w:hAnsi="Arial" w:cs="Arial"/>
          <w:sz w:val="20"/>
          <w:szCs w:val="20"/>
        </w:rPr>
        <w:t>.</w:t>
      </w:r>
    </w:p>
    <w:p w14:paraId="29A77A42" w14:textId="2B6BF647" w:rsidR="007E7F09" w:rsidRDefault="007E7F09" w:rsidP="00A54F0F">
      <w:pPr>
        <w:pStyle w:val="Psmeno"/>
        <w:tabs>
          <w:tab w:val="left" w:pos="1021"/>
        </w:tabs>
        <w:spacing w:before="60"/>
        <w:ind w:left="1020" w:hanging="340"/>
        <w:rPr>
          <w:rFonts w:ascii="Arial" w:hAnsi="Arial" w:cs="Arial"/>
          <w:i/>
          <w:color w:val="808080" w:themeColor="background1" w:themeShade="80"/>
          <w:sz w:val="20"/>
          <w:szCs w:val="20"/>
        </w:rPr>
      </w:pPr>
      <w:r w:rsidRPr="007E7F09">
        <w:rPr>
          <w:rFonts w:ascii="Arial" w:hAnsi="Arial" w:cs="Arial"/>
          <w:i/>
          <w:color w:val="808080" w:themeColor="background1" w:themeShade="80"/>
          <w:sz w:val="20"/>
          <w:szCs w:val="20"/>
        </w:rPr>
        <w:t>Zodpovídá: Moravskoslezský kraj</w:t>
      </w:r>
    </w:p>
    <w:p w14:paraId="67D3D689" w14:textId="44DA3051" w:rsidR="002C721F" w:rsidRDefault="002C721F" w:rsidP="00A54F0F">
      <w:pPr>
        <w:pStyle w:val="Psmeno"/>
        <w:tabs>
          <w:tab w:val="left" w:pos="1021"/>
        </w:tabs>
        <w:spacing w:before="60"/>
        <w:ind w:left="1020" w:hanging="340"/>
        <w:rPr>
          <w:rFonts w:ascii="Arial" w:hAnsi="Arial" w:cs="Arial"/>
          <w:i/>
          <w:color w:val="808080" w:themeColor="background1" w:themeShade="80"/>
          <w:sz w:val="20"/>
          <w:szCs w:val="20"/>
        </w:rPr>
      </w:pPr>
    </w:p>
    <w:p w14:paraId="017C7882" w14:textId="1F27C7FA" w:rsidR="002C721F" w:rsidRDefault="002C721F" w:rsidP="00A54F0F">
      <w:pPr>
        <w:pStyle w:val="Psmeno"/>
        <w:tabs>
          <w:tab w:val="left" w:pos="1021"/>
        </w:tabs>
        <w:spacing w:before="60"/>
        <w:ind w:left="1020" w:hanging="340"/>
        <w:rPr>
          <w:rFonts w:ascii="Arial" w:hAnsi="Arial" w:cs="Arial"/>
          <w:i/>
          <w:color w:val="808080" w:themeColor="background1" w:themeShade="80"/>
          <w:sz w:val="20"/>
          <w:szCs w:val="20"/>
        </w:rPr>
      </w:pPr>
    </w:p>
    <w:p w14:paraId="7DCA610A" w14:textId="77777777" w:rsidR="004C2C3F" w:rsidRPr="003A6232" w:rsidRDefault="004C2C3F" w:rsidP="00297119">
      <w:pPr>
        <w:pStyle w:val="Odstavec"/>
        <w:numPr>
          <w:ilvl w:val="0"/>
          <w:numId w:val="37"/>
        </w:numPr>
        <w:tabs>
          <w:tab w:val="left" w:pos="680"/>
          <w:tab w:val="num" w:pos="822"/>
        </w:tabs>
        <w:spacing w:before="240"/>
        <w:ind w:left="680" w:hanging="680"/>
        <w:rPr>
          <w:rFonts w:ascii="Arial" w:hAnsi="Arial" w:cs="Arial"/>
          <w:sz w:val="20"/>
          <w:szCs w:val="20"/>
        </w:rPr>
      </w:pPr>
      <w:r w:rsidRPr="003A6232">
        <w:rPr>
          <w:rFonts w:ascii="Arial" w:hAnsi="Arial" w:cs="Arial"/>
          <w:b/>
          <w:color w:val="000000"/>
          <w:sz w:val="20"/>
          <w:szCs w:val="20"/>
        </w:rPr>
        <w:t>SOB</w:t>
      </w:r>
      <w:r w:rsidRPr="003A6232">
        <w:rPr>
          <w:rFonts w:ascii="Arial" w:hAnsi="Arial" w:cs="Arial"/>
          <w:b/>
          <w:sz w:val="20"/>
          <w:szCs w:val="20"/>
        </w:rPr>
        <w:t>5</w:t>
      </w:r>
      <w:r w:rsidRPr="003A6232">
        <w:rPr>
          <w:rFonts w:ascii="Arial" w:hAnsi="Arial" w:cs="Arial"/>
          <w:sz w:val="20"/>
          <w:szCs w:val="20"/>
        </w:rPr>
        <w:t xml:space="preserve"> Specifická oblast Mostecko</w:t>
      </w:r>
    </w:p>
    <w:p w14:paraId="5EC3CB45" w14:textId="77777777" w:rsidR="00163149" w:rsidRPr="00B64F39" w:rsidRDefault="00163149" w:rsidP="002118D7">
      <w:pPr>
        <w:pStyle w:val="Zkladntext1"/>
        <w:spacing w:after="80"/>
        <w:rPr>
          <w:rFonts w:ascii="Arial" w:hAnsi="Arial" w:cs="Arial"/>
          <w:color w:val="000000"/>
          <w:sz w:val="20"/>
          <w:szCs w:val="20"/>
          <w:u w:val="single"/>
        </w:rPr>
      </w:pPr>
      <w:r w:rsidRPr="00B64F39">
        <w:rPr>
          <w:rFonts w:ascii="Arial" w:hAnsi="Arial" w:cs="Arial"/>
          <w:color w:val="000000"/>
          <w:sz w:val="20"/>
          <w:szCs w:val="20"/>
          <w:u w:val="single"/>
        </w:rPr>
        <w:t>Vymezení:</w:t>
      </w:r>
    </w:p>
    <w:p w14:paraId="1859FBAC" w14:textId="77777777" w:rsidR="00163149" w:rsidRPr="00B64F39" w:rsidRDefault="00163149" w:rsidP="00163149">
      <w:pPr>
        <w:pStyle w:val="Zkladntext2"/>
        <w:tabs>
          <w:tab w:val="clear" w:pos="1080"/>
        </w:tabs>
        <w:rPr>
          <w:rFonts w:ascii="Arial" w:hAnsi="Arial" w:cs="Arial"/>
          <w:color w:val="000000"/>
          <w:sz w:val="20"/>
          <w:szCs w:val="20"/>
        </w:rPr>
      </w:pPr>
      <w:r w:rsidRPr="00B64F39">
        <w:rPr>
          <w:rFonts w:ascii="Arial" w:hAnsi="Arial" w:cs="Arial"/>
          <w:color w:val="000000"/>
          <w:sz w:val="20"/>
          <w:szCs w:val="20"/>
        </w:rPr>
        <w:t>Území obcí z ORP Bílina (severní část), Litvínov (jihovýchodní část), Most</w:t>
      </w:r>
      <w:r w:rsidRPr="00B64F39">
        <w:rPr>
          <w:rFonts w:ascii="Arial" w:hAnsi="Arial" w:cs="Arial"/>
          <w:sz w:val="20"/>
          <w:szCs w:val="20"/>
        </w:rPr>
        <w:t>.</w:t>
      </w:r>
      <w:r w:rsidRPr="00B64F39">
        <w:rPr>
          <w:rFonts w:ascii="Arial" w:hAnsi="Arial" w:cs="Arial"/>
          <w:color w:val="000000"/>
          <w:sz w:val="20"/>
          <w:szCs w:val="20"/>
        </w:rPr>
        <w:t xml:space="preserve"> Oblast leží v </w:t>
      </w:r>
      <w:r w:rsidRPr="007077B2">
        <w:rPr>
          <w:rFonts w:ascii="Arial" w:hAnsi="Arial" w:cs="Arial"/>
          <w:sz w:val="20"/>
          <w:szCs w:val="20"/>
        </w:rPr>
        <w:t>rozvojové ose OS7 Ústí nad Labem–Most–Chomutov–Karlovy Vary–Cheb–hranice ČR/Německo (–Bayreuth).</w:t>
      </w:r>
    </w:p>
    <w:p w14:paraId="4F18B4A6" w14:textId="77777777" w:rsidR="00163149" w:rsidRPr="00B64F39" w:rsidRDefault="00163149" w:rsidP="002118D7">
      <w:pPr>
        <w:pStyle w:val="Zkladntext1"/>
        <w:spacing w:after="80"/>
        <w:rPr>
          <w:rFonts w:ascii="Arial" w:hAnsi="Arial" w:cs="Arial"/>
          <w:color w:val="000000"/>
          <w:sz w:val="20"/>
          <w:szCs w:val="20"/>
          <w:u w:val="single"/>
        </w:rPr>
      </w:pPr>
      <w:r w:rsidRPr="00B64F39">
        <w:rPr>
          <w:rFonts w:ascii="Arial" w:hAnsi="Arial" w:cs="Arial"/>
          <w:color w:val="000000"/>
          <w:sz w:val="20"/>
          <w:szCs w:val="20"/>
          <w:u w:val="single"/>
        </w:rPr>
        <w:t>Důvody vymezení:</w:t>
      </w:r>
    </w:p>
    <w:p w14:paraId="01D722DE" w14:textId="7BBAE35C" w:rsidR="00163149" w:rsidRPr="00B64F39" w:rsidRDefault="00163149" w:rsidP="00297119">
      <w:pPr>
        <w:pStyle w:val="Psmeno"/>
        <w:numPr>
          <w:ilvl w:val="0"/>
          <w:numId w:val="11"/>
        </w:numPr>
        <w:tabs>
          <w:tab w:val="left" w:pos="1021"/>
        </w:tabs>
        <w:ind w:left="1020" w:hanging="340"/>
        <w:rPr>
          <w:rFonts w:ascii="Arial" w:hAnsi="Arial" w:cs="Arial"/>
          <w:color w:val="000000"/>
          <w:sz w:val="20"/>
          <w:szCs w:val="20"/>
        </w:rPr>
      </w:pPr>
      <w:r w:rsidRPr="0075407D">
        <w:rPr>
          <w:rFonts w:ascii="Arial" w:hAnsi="Arial" w:cs="Arial"/>
          <w:color w:val="000000"/>
          <w:spacing w:val="-2"/>
          <w:sz w:val="20"/>
          <w:szCs w:val="20"/>
        </w:rPr>
        <w:t>Potřeba napravit strukturální postižení ekonomiky a vážné ekonomické a</w:t>
      </w:r>
      <w:r w:rsidR="000835FC">
        <w:rPr>
          <w:rFonts w:ascii="Arial" w:hAnsi="Arial" w:cs="Arial"/>
          <w:color w:val="000000"/>
          <w:spacing w:val="-2"/>
          <w:sz w:val="20"/>
          <w:szCs w:val="20"/>
        </w:rPr>
        <w:t> </w:t>
      </w:r>
      <w:r w:rsidRPr="0075407D">
        <w:rPr>
          <w:rFonts w:ascii="Arial" w:hAnsi="Arial" w:cs="Arial"/>
          <w:color w:val="000000"/>
          <w:spacing w:val="-2"/>
          <w:sz w:val="20"/>
          <w:szCs w:val="20"/>
        </w:rPr>
        <w:t>sociální problémy, způsobené v minulosti</w:t>
      </w:r>
      <w:r w:rsidRPr="00B64F39">
        <w:rPr>
          <w:rFonts w:ascii="Arial" w:hAnsi="Arial" w:cs="Arial"/>
          <w:color w:val="000000"/>
          <w:sz w:val="20"/>
          <w:szCs w:val="20"/>
        </w:rPr>
        <w:t>.</w:t>
      </w:r>
    </w:p>
    <w:p w14:paraId="35615AF7" w14:textId="6DCCC000" w:rsidR="00163149" w:rsidRPr="007077B2" w:rsidRDefault="00163149" w:rsidP="00297119">
      <w:pPr>
        <w:pStyle w:val="Psmeno"/>
        <w:numPr>
          <w:ilvl w:val="0"/>
          <w:numId w:val="11"/>
        </w:numPr>
        <w:tabs>
          <w:tab w:val="left" w:pos="1021"/>
        </w:tabs>
        <w:ind w:left="1020" w:hanging="340"/>
        <w:rPr>
          <w:rFonts w:ascii="Arial" w:hAnsi="Arial" w:cs="Arial"/>
          <w:strike/>
          <w:sz w:val="20"/>
          <w:szCs w:val="20"/>
        </w:rPr>
      </w:pPr>
      <w:r w:rsidRPr="00B64F39">
        <w:rPr>
          <w:rFonts w:ascii="Arial" w:hAnsi="Arial" w:cs="Arial"/>
          <w:color w:val="000000"/>
          <w:sz w:val="20"/>
          <w:szCs w:val="20"/>
        </w:rPr>
        <w:t>Potřeba omezit či odstranit značné sociální a ekonomické problémy a</w:t>
      </w:r>
      <w:r w:rsidR="000835FC">
        <w:rPr>
          <w:rFonts w:ascii="Arial" w:hAnsi="Arial" w:cs="Arial"/>
          <w:color w:val="000000"/>
          <w:sz w:val="20"/>
          <w:szCs w:val="20"/>
        </w:rPr>
        <w:t> </w:t>
      </w:r>
      <w:r w:rsidRPr="00B64F39">
        <w:rPr>
          <w:rFonts w:ascii="Arial" w:hAnsi="Arial" w:cs="Arial"/>
          <w:color w:val="000000"/>
          <w:sz w:val="20"/>
          <w:szCs w:val="20"/>
        </w:rPr>
        <w:t>dále environmentální problémy spojené převážně s těžbou uhlí, energetic</w:t>
      </w:r>
      <w:r>
        <w:rPr>
          <w:rFonts w:ascii="Arial" w:hAnsi="Arial" w:cs="Arial"/>
          <w:color w:val="000000"/>
          <w:sz w:val="20"/>
          <w:szCs w:val="20"/>
        </w:rPr>
        <w:t>kou výrobou a těžkým průmyslem.</w:t>
      </w:r>
    </w:p>
    <w:p w14:paraId="72EB9809" w14:textId="77777777" w:rsidR="00163149" w:rsidRPr="00B64F39" w:rsidRDefault="00163149" w:rsidP="00297119">
      <w:pPr>
        <w:pStyle w:val="Psmeno"/>
        <w:numPr>
          <w:ilvl w:val="0"/>
          <w:numId w:val="11"/>
        </w:numPr>
        <w:tabs>
          <w:tab w:val="left" w:pos="1021"/>
        </w:tabs>
        <w:ind w:left="1020" w:hanging="340"/>
        <w:rPr>
          <w:rFonts w:ascii="Arial" w:hAnsi="Arial" w:cs="Arial"/>
          <w:color w:val="000000"/>
          <w:sz w:val="20"/>
          <w:szCs w:val="20"/>
        </w:rPr>
      </w:pPr>
      <w:r w:rsidRPr="00B64F39">
        <w:rPr>
          <w:rFonts w:ascii="Arial" w:hAnsi="Arial" w:cs="Arial"/>
          <w:color w:val="000000"/>
          <w:sz w:val="20"/>
          <w:szCs w:val="20"/>
        </w:rPr>
        <w:t>Potřeba rekultivace a vhodné formy revitalizace území postižených imisemi energetických a průmyslových zařízení, včetně nutnosti pokračování další péče a obnovy imisemi silně poškozenýc</w:t>
      </w:r>
      <w:r>
        <w:rPr>
          <w:rFonts w:ascii="Arial" w:hAnsi="Arial" w:cs="Arial"/>
          <w:color w:val="000000"/>
          <w:sz w:val="20"/>
          <w:szCs w:val="20"/>
        </w:rPr>
        <w:t>h lesních porostů Krušných hor.</w:t>
      </w:r>
    </w:p>
    <w:p w14:paraId="53348E19" w14:textId="4BDA812B" w:rsidR="00163149" w:rsidRPr="00B64F39" w:rsidRDefault="00163149" w:rsidP="00297119">
      <w:pPr>
        <w:pStyle w:val="Psmeno"/>
        <w:numPr>
          <w:ilvl w:val="0"/>
          <w:numId w:val="11"/>
        </w:numPr>
        <w:tabs>
          <w:tab w:val="left" w:pos="1021"/>
        </w:tabs>
        <w:ind w:left="1020" w:hanging="340"/>
        <w:rPr>
          <w:rFonts w:ascii="Arial" w:hAnsi="Arial" w:cs="Arial"/>
          <w:color w:val="000000"/>
          <w:sz w:val="20"/>
          <w:szCs w:val="20"/>
        </w:rPr>
      </w:pPr>
      <w:r w:rsidRPr="00B64F39">
        <w:rPr>
          <w:rFonts w:ascii="Arial" w:hAnsi="Arial" w:cs="Arial"/>
          <w:color w:val="000000"/>
          <w:sz w:val="20"/>
          <w:szCs w:val="20"/>
        </w:rPr>
        <w:t>Potřeba řešit problematiku využívání významných zdrojů energetických nerostných surovin, které se v území nacházejí v souladu s respektováním mezí únosnosti území – tj. snahy o</w:t>
      </w:r>
      <w:r w:rsidR="000835FC">
        <w:rPr>
          <w:rFonts w:ascii="Arial" w:hAnsi="Arial" w:cs="Arial"/>
          <w:color w:val="000000"/>
          <w:sz w:val="20"/>
          <w:szCs w:val="20"/>
        </w:rPr>
        <w:t> </w:t>
      </w:r>
      <w:r w:rsidRPr="00B64F39">
        <w:rPr>
          <w:rFonts w:ascii="Arial" w:hAnsi="Arial" w:cs="Arial"/>
          <w:color w:val="000000"/>
          <w:sz w:val="20"/>
          <w:szCs w:val="20"/>
        </w:rPr>
        <w:t>dosahování vyváženosti tří pilířů udržitelného rozvoje území.</w:t>
      </w:r>
    </w:p>
    <w:p w14:paraId="223C469A" w14:textId="77777777" w:rsidR="00163149" w:rsidRPr="00B64F39" w:rsidRDefault="00163149" w:rsidP="004376C3">
      <w:pPr>
        <w:pStyle w:val="Zkladntext1"/>
        <w:spacing w:after="80"/>
        <w:jc w:val="both"/>
        <w:rPr>
          <w:rFonts w:ascii="Arial" w:hAnsi="Arial" w:cs="Arial"/>
          <w:color w:val="000000"/>
          <w:sz w:val="20"/>
          <w:szCs w:val="20"/>
          <w:u w:val="single"/>
        </w:rPr>
      </w:pPr>
      <w:r w:rsidRPr="00B64F39">
        <w:rPr>
          <w:rFonts w:ascii="Arial" w:hAnsi="Arial" w:cs="Arial"/>
          <w:color w:val="000000"/>
          <w:sz w:val="20"/>
          <w:szCs w:val="20"/>
          <w:u w:val="single"/>
        </w:rPr>
        <w:t>Kritéria a podmínky pro rozhodování o změnách v území:</w:t>
      </w:r>
    </w:p>
    <w:p w14:paraId="7D6D3C89" w14:textId="77777777" w:rsidR="00163149" w:rsidRPr="00B64F39" w:rsidRDefault="00163149" w:rsidP="002118D7">
      <w:pPr>
        <w:pStyle w:val="Zkladntext2"/>
        <w:spacing w:after="80"/>
        <w:rPr>
          <w:rFonts w:ascii="Arial" w:hAnsi="Arial" w:cs="Arial"/>
          <w:color w:val="000000"/>
          <w:sz w:val="20"/>
          <w:szCs w:val="20"/>
        </w:rPr>
      </w:pPr>
      <w:r w:rsidRPr="00B64F39">
        <w:rPr>
          <w:rFonts w:ascii="Arial" w:hAnsi="Arial" w:cs="Arial"/>
          <w:color w:val="000000"/>
          <w:sz w:val="20"/>
          <w:szCs w:val="20"/>
        </w:rPr>
        <w:t>Při rozhodování a posuzování záměrů na změny v území přednostně sledovat:</w:t>
      </w:r>
    </w:p>
    <w:p w14:paraId="62B8559E" w14:textId="77777777" w:rsidR="00163149" w:rsidRPr="00B64F39" w:rsidRDefault="00163149" w:rsidP="00297119">
      <w:pPr>
        <w:pStyle w:val="Psmeno"/>
        <w:numPr>
          <w:ilvl w:val="0"/>
          <w:numId w:val="16"/>
        </w:numPr>
        <w:tabs>
          <w:tab w:val="left" w:pos="1021"/>
        </w:tabs>
        <w:ind w:left="1020" w:hanging="340"/>
        <w:rPr>
          <w:rFonts w:ascii="Arial" w:hAnsi="Arial" w:cs="Arial"/>
          <w:color w:val="000000"/>
          <w:sz w:val="20"/>
          <w:szCs w:val="20"/>
        </w:rPr>
      </w:pPr>
      <w:r w:rsidRPr="00B64F39">
        <w:rPr>
          <w:rFonts w:ascii="Arial" w:hAnsi="Arial" w:cs="Arial"/>
          <w:color w:val="000000"/>
          <w:sz w:val="20"/>
          <w:szCs w:val="20"/>
        </w:rPr>
        <w:t>řešení rozporů mezi zájmy těžby uhlí, energetické a průmyslové výroby a ohrožením území devastací krajiny,</w:t>
      </w:r>
    </w:p>
    <w:p w14:paraId="54B9865C" w14:textId="59401E9E" w:rsidR="00163149" w:rsidRPr="00B64F39" w:rsidRDefault="00163149" w:rsidP="00297119">
      <w:pPr>
        <w:pStyle w:val="Psmeno"/>
        <w:numPr>
          <w:ilvl w:val="0"/>
          <w:numId w:val="16"/>
        </w:numPr>
        <w:tabs>
          <w:tab w:val="left" w:pos="1021"/>
        </w:tabs>
        <w:ind w:left="1020" w:hanging="340"/>
        <w:rPr>
          <w:rFonts w:ascii="Arial" w:hAnsi="Arial" w:cs="Arial"/>
          <w:color w:val="000000"/>
          <w:sz w:val="20"/>
          <w:szCs w:val="20"/>
        </w:rPr>
      </w:pPr>
      <w:r w:rsidRPr="00B64F39">
        <w:rPr>
          <w:rFonts w:ascii="Arial" w:hAnsi="Arial" w:cs="Arial"/>
          <w:color w:val="000000"/>
          <w:sz w:val="20"/>
          <w:szCs w:val="20"/>
        </w:rPr>
        <w:t>rekultivaci devastované krajiny a její využití pro krajinné, sídelní, výrobní a rekreační funkce pro dlouhodobou i</w:t>
      </w:r>
      <w:r w:rsidR="0075407D">
        <w:rPr>
          <w:rFonts w:ascii="Arial" w:hAnsi="Arial" w:cs="Arial"/>
          <w:color w:val="000000"/>
          <w:sz w:val="20"/>
          <w:szCs w:val="20"/>
        </w:rPr>
        <w:t> </w:t>
      </w:r>
      <w:r w:rsidRPr="00B64F39">
        <w:rPr>
          <w:rFonts w:ascii="Arial" w:hAnsi="Arial" w:cs="Arial"/>
          <w:color w:val="000000"/>
          <w:sz w:val="20"/>
          <w:szCs w:val="20"/>
        </w:rPr>
        <w:t>krátkodobou rekreaci,</w:t>
      </w:r>
    </w:p>
    <w:p w14:paraId="6C6449D7" w14:textId="77777777" w:rsidR="00163149" w:rsidRPr="00B64F39" w:rsidRDefault="00163149" w:rsidP="00297119">
      <w:pPr>
        <w:pStyle w:val="Psmeno"/>
        <w:numPr>
          <w:ilvl w:val="0"/>
          <w:numId w:val="16"/>
        </w:numPr>
        <w:tabs>
          <w:tab w:val="left" w:pos="1021"/>
        </w:tabs>
        <w:ind w:left="1020" w:hanging="340"/>
        <w:rPr>
          <w:rFonts w:ascii="Arial" w:hAnsi="Arial" w:cs="Arial"/>
          <w:color w:val="000000"/>
          <w:sz w:val="20"/>
          <w:szCs w:val="20"/>
        </w:rPr>
      </w:pPr>
      <w:r w:rsidRPr="00B64F39">
        <w:rPr>
          <w:rFonts w:ascii="Arial" w:hAnsi="Arial" w:cs="Arial"/>
          <w:color w:val="000000"/>
          <w:sz w:val="20"/>
          <w:szCs w:val="20"/>
        </w:rPr>
        <w:t>restrukturalizaci a větší diverzifikaci stávající ekonomiky, pro revitalizaci ploch typu brownfields, výstavbu nových průmyslových zón a vytváření dalších nových pracovních příležitostí.</w:t>
      </w:r>
    </w:p>
    <w:p w14:paraId="5E71B5D0" w14:textId="77777777" w:rsidR="00163149" w:rsidRPr="00B64F39" w:rsidRDefault="00163149" w:rsidP="004376C3">
      <w:pPr>
        <w:pStyle w:val="Zkladntext1"/>
        <w:spacing w:after="80"/>
        <w:jc w:val="both"/>
        <w:rPr>
          <w:rFonts w:ascii="Arial" w:hAnsi="Arial" w:cs="Arial"/>
          <w:sz w:val="20"/>
          <w:szCs w:val="20"/>
          <w:u w:val="single"/>
        </w:rPr>
      </w:pPr>
      <w:r w:rsidRPr="00B64F39">
        <w:rPr>
          <w:rFonts w:ascii="Arial" w:hAnsi="Arial" w:cs="Arial"/>
          <w:sz w:val="20"/>
          <w:szCs w:val="20"/>
          <w:u w:val="single"/>
        </w:rPr>
        <w:t>Úkoly pro ministerstva a jiné ústřední správní úřady:</w:t>
      </w:r>
    </w:p>
    <w:p w14:paraId="4B58DE61" w14:textId="77777777" w:rsidR="00163149" w:rsidRPr="00B64F39" w:rsidRDefault="00163149" w:rsidP="00BD7F65">
      <w:pPr>
        <w:pStyle w:val="Psmeno"/>
        <w:tabs>
          <w:tab w:val="left" w:pos="709"/>
        </w:tabs>
        <w:ind w:left="680"/>
        <w:rPr>
          <w:rFonts w:ascii="Arial" w:hAnsi="Arial" w:cs="Arial"/>
          <w:sz w:val="20"/>
          <w:szCs w:val="20"/>
        </w:rPr>
      </w:pPr>
      <w:r w:rsidRPr="00B64F39">
        <w:rPr>
          <w:rFonts w:ascii="Arial" w:hAnsi="Arial" w:cs="Arial"/>
          <w:sz w:val="20"/>
          <w:szCs w:val="20"/>
        </w:rPr>
        <w:t>Při tvorbě resortních dokumentů zohlednit specifika oblasti a cílenými programy podporovat znovuvyužití rekultivovaných ploch po těžbě.</w:t>
      </w:r>
    </w:p>
    <w:p w14:paraId="2B5805B5" w14:textId="68A1BC1C" w:rsidR="00163149" w:rsidRPr="00761698" w:rsidRDefault="00163149" w:rsidP="00BD7F65">
      <w:pPr>
        <w:pStyle w:val="Psmeno"/>
        <w:tabs>
          <w:tab w:val="left" w:pos="709"/>
        </w:tabs>
        <w:spacing w:before="60"/>
        <w:ind w:left="680"/>
        <w:rPr>
          <w:rFonts w:ascii="Arial" w:hAnsi="Arial" w:cs="Arial"/>
          <w:i/>
          <w:color w:val="808080" w:themeColor="background1" w:themeShade="80"/>
          <w:sz w:val="20"/>
          <w:szCs w:val="20"/>
        </w:rPr>
      </w:pPr>
      <w:r w:rsidRPr="00761698">
        <w:rPr>
          <w:rFonts w:ascii="Arial" w:hAnsi="Arial" w:cs="Arial"/>
          <w:i/>
          <w:color w:val="808080" w:themeColor="background1" w:themeShade="80"/>
          <w:sz w:val="20"/>
          <w:szCs w:val="20"/>
        </w:rPr>
        <w:lastRenderedPageBreak/>
        <w:t>Zodpovídá: Ministerstvo průmyslu a</w:t>
      </w:r>
      <w:r w:rsidR="000835FC">
        <w:rPr>
          <w:rFonts w:ascii="Arial" w:hAnsi="Arial" w:cs="Arial"/>
          <w:i/>
          <w:color w:val="808080" w:themeColor="background1" w:themeShade="80"/>
          <w:sz w:val="20"/>
          <w:szCs w:val="20"/>
        </w:rPr>
        <w:t> </w:t>
      </w:r>
      <w:r w:rsidRPr="00761698">
        <w:rPr>
          <w:rFonts w:ascii="Arial" w:hAnsi="Arial" w:cs="Arial"/>
          <w:i/>
          <w:color w:val="808080" w:themeColor="background1" w:themeShade="80"/>
          <w:sz w:val="20"/>
          <w:szCs w:val="20"/>
        </w:rPr>
        <w:t>obchodu v součinnosti s Ministerstvem pro místní rozvoj, Ministerstvem životního prostředí a Ministerstvem zemědělství</w:t>
      </w:r>
    </w:p>
    <w:p w14:paraId="6ADFBBC1" w14:textId="77777777" w:rsidR="00163149" w:rsidRPr="00761698" w:rsidRDefault="00163149" w:rsidP="002118D7">
      <w:pPr>
        <w:pStyle w:val="Psmeno"/>
        <w:tabs>
          <w:tab w:val="left" w:pos="709"/>
        </w:tabs>
        <w:spacing w:before="60"/>
        <w:ind w:left="680"/>
        <w:rPr>
          <w:rFonts w:ascii="Arial" w:hAnsi="Arial" w:cs="Arial"/>
          <w:i/>
          <w:color w:val="808080" w:themeColor="background1" w:themeShade="80"/>
          <w:sz w:val="20"/>
          <w:szCs w:val="20"/>
        </w:rPr>
      </w:pPr>
      <w:r w:rsidRPr="00761698">
        <w:rPr>
          <w:rFonts w:ascii="Arial" w:hAnsi="Arial" w:cs="Arial"/>
          <w:i/>
          <w:color w:val="808080" w:themeColor="background1" w:themeShade="80"/>
          <w:sz w:val="20"/>
          <w:szCs w:val="20"/>
        </w:rPr>
        <w:t xml:space="preserve">Termín: průběžně </w:t>
      </w:r>
    </w:p>
    <w:p w14:paraId="2432D480" w14:textId="77777777" w:rsidR="00163149" w:rsidRPr="007077B2" w:rsidRDefault="00163149" w:rsidP="002118D7">
      <w:pPr>
        <w:pStyle w:val="Zkladntext1"/>
        <w:spacing w:after="80"/>
        <w:rPr>
          <w:rFonts w:ascii="Arial" w:hAnsi="Arial" w:cs="Arial"/>
          <w:sz w:val="20"/>
          <w:szCs w:val="20"/>
        </w:rPr>
      </w:pPr>
      <w:r w:rsidRPr="007077B2">
        <w:rPr>
          <w:rFonts w:ascii="Arial" w:hAnsi="Arial" w:cs="Arial"/>
          <w:sz w:val="20"/>
          <w:szCs w:val="20"/>
          <w:u w:val="single"/>
        </w:rPr>
        <w:t>Úkoly pro územní plánování:</w:t>
      </w:r>
    </w:p>
    <w:p w14:paraId="4D0EEFDE" w14:textId="77777777" w:rsidR="00163149" w:rsidRPr="007077B2" w:rsidRDefault="00163149" w:rsidP="002118D7">
      <w:pPr>
        <w:pStyle w:val="Zkladntext2"/>
        <w:tabs>
          <w:tab w:val="clear" w:pos="1080"/>
        </w:tabs>
        <w:spacing w:after="80"/>
        <w:rPr>
          <w:rFonts w:ascii="Arial" w:hAnsi="Arial" w:cs="Arial"/>
          <w:sz w:val="20"/>
          <w:szCs w:val="20"/>
        </w:rPr>
      </w:pPr>
      <w:r w:rsidRPr="0075407D">
        <w:rPr>
          <w:rFonts w:ascii="Arial" w:hAnsi="Arial" w:cs="Arial"/>
          <w:spacing w:val="6"/>
          <w:sz w:val="20"/>
          <w:szCs w:val="20"/>
        </w:rPr>
        <w:t>V rámci územně plánovací činnosti kraje a koordinace územně plánovací činnosti obcí</w:t>
      </w:r>
      <w:r w:rsidRPr="007077B2">
        <w:rPr>
          <w:rFonts w:ascii="Arial" w:hAnsi="Arial" w:cs="Arial"/>
          <w:sz w:val="20"/>
          <w:szCs w:val="20"/>
        </w:rPr>
        <w:t>:</w:t>
      </w:r>
    </w:p>
    <w:p w14:paraId="5114E86C" w14:textId="4F4A2929" w:rsidR="00163149" w:rsidRPr="007077B2" w:rsidRDefault="00163149" w:rsidP="00297119">
      <w:pPr>
        <w:pStyle w:val="Psmeno"/>
        <w:numPr>
          <w:ilvl w:val="0"/>
          <w:numId w:val="56"/>
        </w:numPr>
        <w:tabs>
          <w:tab w:val="left" w:pos="1021"/>
        </w:tabs>
        <w:ind w:left="1020" w:hanging="340"/>
        <w:rPr>
          <w:rFonts w:ascii="Arial" w:hAnsi="Arial" w:cs="Arial"/>
          <w:sz w:val="20"/>
          <w:szCs w:val="20"/>
        </w:rPr>
      </w:pPr>
      <w:r w:rsidRPr="0075407D">
        <w:rPr>
          <w:rFonts w:ascii="Arial" w:hAnsi="Arial" w:cs="Arial"/>
          <w:spacing w:val="-2"/>
          <w:sz w:val="20"/>
          <w:szCs w:val="20"/>
        </w:rPr>
        <w:t>vytvářet územní podmínky pro nutnou obnovu krajiny, jejího vodního režimu, obnovu dopravního systému a pro polyfunkční využití území (vodní hospodářství, zemědělství, les, rekreace, sport, bydlení apod.) s</w:t>
      </w:r>
      <w:r w:rsidR="000835FC">
        <w:rPr>
          <w:rFonts w:ascii="Arial" w:hAnsi="Arial" w:cs="Arial"/>
          <w:spacing w:val="-2"/>
          <w:sz w:val="20"/>
          <w:szCs w:val="20"/>
        </w:rPr>
        <w:t> </w:t>
      </w:r>
      <w:r w:rsidRPr="0075407D">
        <w:rPr>
          <w:rFonts w:ascii="Arial" w:hAnsi="Arial" w:cs="Arial"/>
          <w:spacing w:val="-2"/>
          <w:sz w:val="20"/>
          <w:szCs w:val="20"/>
        </w:rPr>
        <w:t>ohledem na specifické podmínky jednotlivých území</w:t>
      </w:r>
      <w:r w:rsidRPr="007077B2">
        <w:rPr>
          <w:rFonts w:ascii="Arial" w:hAnsi="Arial" w:cs="Arial"/>
          <w:sz w:val="20"/>
          <w:szCs w:val="20"/>
        </w:rPr>
        <w:t>,</w:t>
      </w:r>
    </w:p>
    <w:p w14:paraId="2A2549BB" w14:textId="01F0CB54" w:rsidR="00163149" w:rsidRPr="007077B2" w:rsidRDefault="00163149" w:rsidP="00297119">
      <w:pPr>
        <w:pStyle w:val="Psmeno"/>
        <w:numPr>
          <w:ilvl w:val="0"/>
          <w:numId w:val="56"/>
        </w:numPr>
        <w:tabs>
          <w:tab w:val="left" w:pos="1021"/>
        </w:tabs>
        <w:ind w:left="1020" w:hanging="340"/>
        <w:rPr>
          <w:rFonts w:ascii="Arial" w:hAnsi="Arial" w:cs="Arial"/>
          <w:sz w:val="20"/>
          <w:szCs w:val="20"/>
        </w:rPr>
      </w:pPr>
      <w:r w:rsidRPr="007077B2">
        <w:rPr>
          <w:rFonts w:ascii="Arial" w:hAnsi="Arial" w:cs="Arial"/>
          <w:sz w:val="20"/>
          <w:szCs w:val="20"/>
        </w:rPr>
        <w:t>s cílem obnovy kulturní krajiny a</w:t>
      </w:r>
      <w:r w:rsidR="000835FC">
        <w:rPr>
          <w:rFonts w:ascii="Arial" w:hAnsi="Arial" w:cs="Arial"/>
          <w:sz w:val="20"/>
          <w:szCs w:val="20"/>
        </w:rPr>
        <w:t> </w:t>
      </w:r>
      <w:r w:rsidRPr="007077B2">
        <w:rPr>
          <w:rFonts w:ascii="Arial" w:hAnsi="Arial" w:cs="Arial"/>
          <w:sz w:val="20"/>
          <w:szCs w:val="20"/>
        </w:rPr>
        <w:t>polyfunkčního využití území vytvářet územní podmínky pro vznik jezer ve zbytkových jamách povrchových uhelných lomů, velkých souvislých ploch zeleně s rekreační funkcí i</w:t>
      </w:r>
      <w:r w:rsidR="000835FC">
        <w:rPr>
          <w:rFonts w:ascii="Arial" w:hAnsi="Arial" w:cs="Arial"/>
          <w:sz w:val="20"/>
          <w:szCs w:val="20"/>
        </w:rPr>
        <w:t> </w:t>
      </w:r>
      <w:r w:rsidRPr="007077B2">
        <w:rPr>
          <w:rFonts w:ascii="Arial" w:hAnsi="Arial" w:cs="Arial"/>
          <w:sz w:val="20"/>
          <w:szCs w:val="20"/>
        </w:rPr>
        <w:t>specifických zemědělských ploch,</w:t>
      </w:r>
    </w:p>
    <w:p w14:paraId="738A643F" w14:textId="77777777" w:rsidR="00163149" w:rsidRPr="007077B2" w:rsidRDefault="00163149" w:rsidP="00297119">
      <w:pPr>
        <w:pStyle w:val="Psmeno"/>
        <w:numPr>
          <w:ilvl w:val="0"/>
          <w:numId w:val="56"/>
        </w:numPr>
        <w:tabs>
          <w:tab w:val="left" w:pos="1021"/>
        </w:tabs>
        <w:ind w:left="1020" w:hanging="340"/>
        <w:rPr>
          <w:rFonts w:ascii="Arial" w:hAnsi="Arial" w:cs="Arial"/>
          <w:sz w:val="20"/>
          <w:szCs w:val="20"/>
        </w:rPr>
      </w:pPr>
      <w:r w:rsidRPr="007077B2">
        <w:rPr>
          <w:rFonts w:ascii="Arial" w:hAnsi="Arial" w:cs="Arial"/>
          <w:sz w:val="20"/>
          <w:szCs w:val="20"/>
        </w:rPr>
        <w:t>v případě rozšíření povrchové těžby hnědého uhlí stanovit rámce mezí únosnosti území a regulativy pro zachování vyváženosti tří pilířů udržitelného rozvoje území a pro ochranu kulturních, sídelních, přírodních a krajinářských hodnot, pro celkovou stabilizaci sídelní struktury,</w:t>
      </w:r>
    </w:p>
    <w:p w14:paraId="1F34B282" w14:textId="77777777" w:rsidR="00163149" w:rsidRPr="007077B2" w:rsidRDefault="00163149" w:rsidP="00297119">
      <w:pPr>
        <w:pStyle w:val="Psmeno"/>
        <w:numPr>
          <w:ilvl w:val="0"/>
          <w:numId w:val="56"/>
        </w:numPr>
        <w:tabs>
          <w:tab w:val="left" w:pos="1021"/>
        </w:tabs>
        <w:ind w:left="1020" w:hanging="340"/>
        <w:rPr>
          <w:rFonts w:ascii="Arial" w:hAnsi="Arial" w:cs="Arial"/>
          <w:sz w:val="20"/>
          <w:szCs w:val="20"/>
        </w:rPr>
      </w:pPr>
      <w:r w:rsidRPr="007077B2">
        <w:rPr>
          <w:rFonts w:ascii="Arial" w:hAnsi="Arial" w:cs="Arial"/>
          <w:sz w:val="20"/>
          <w:szCs w:val="20"/>
        </w:rPr>
        <w:t>vymezit a chránit před zastavěním plochy nezbytné pro vytvoření souvislých veřejně přístupných zelených pásů, vhodných pro nenáročné formy krátkodobé rekreace a dále pro vznik a rozvoj lesních porostů a zachování prostupnosti krajiny.</w:t>
      </w:r>
    </w:p>
    <w:p w14:paraId="43B0F52D" w14:textId="5DD8B3A8" w:rsidR="00163149" w:rsidRPr="00761698" w:rsidRDefault="00761698" w:rsidP="00163149">
      <w:pPr>
        <w:pStyle w:val="Psmeno"/>
        <w:tabs>
          <w:tab w:val="left" w:pos="1021"/>
        </w:tabs>
        <w:spacing w:before="60"/>
        <w:ind w:left="680"/>
        <w:rPr>
          <w:rFonts w:ascii="Arial" w:hAnsi="Arial" w:cs="Arial"/>
          <w:i/>
          <w:color w:val="808080" w:themeColor="background1" w:themeShade="80"/>
          <w:sz w:val="20"/>
          <w:szCs w:val="20"/>
        </w:rPr>
      </w:pPr>
      <w:r w:rsidRPr="00761698">
        <w:rPr>
          <w:rFonts w:ascii="Arial" w:hAnsi="Arial" w:cs="Arial"/>
          <w:noProof/>
          <w:color w:val="808080" w:themeColor="background1" w:themeShade="80"/>
          <w:sz w:val="20"/>
          <w:szCs w:val="20"/>
        </w:rPr>
        <mc:AlternateContent>
          <mc:Choice Requires="wps">
            <w:drawing>
              <wp:anchor distT="0" distB="0" distL="114300" distR="114300" simplePos="0" relativeHeight="251825664" behindDoc="0" locked="0" layoutInCell="1" allowOverlap="1" wp14:anchorId="3D91602E" wp14:editId="45849647">
                <wp:simplePos x="0" y="0"/>
                <wp:positionH relativeFrom="page">
                  <wp:posOffset>-3007427</wp:posOffset>
                </wp:positionH>
                <wp:positionV relativeFrom="page">
                  <wp:posOffset>7398992</wp:posOffset>
                </wp:positionV>
                <wp:extent cx="6299835" cy="287655"/>
                <wp:effectExtent l="0" t="3810" r="1905" b="1905"/>
                <wp:wrapNone/>
                <wp:docPr id="245" name="Obdélník 2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6299835" cy="287655"/>
                        </a:xfrm>
                        <a:prstGeom prst="rect">
                          <a:avLst/>
                        </a:prstGeom>
                        <a:solidFill>
                          <a:srgbClr val="C0C4A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D37C03" id="Obdélník 245" o:spid="_x0000_s1026" style="position:absolute;margin-left:-236.8pt;margin-top:582.6pt;width:496.05pt;height:22.65pt;rotation:-90;flip:x;z-index:251825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" fillcolor="#c0c4ad" stroked="f">
                <w10:wrap anchorx="page" anchory="page"/>
              </v:rect>
            </w:pict>
          </mc:Fallback>
        </mc:AlternateContent>
      </w:r>
      <w:r w:rsidR="00163149" w:rsidRPr="00761698">
        <w:rPr>
          <w:rFonts w:ascii="Arial" w:hAnsi="Arial" w:cs="Arial"/>
          <w:i/>
          <w:color w:val="808080" w:themeColor="background1" w:themeShade="80"/>
          <w:sz w:val="20"/>
          <w:szCs w:val="20"/>
        </w:rPr>
        <w:t>Zodpovídá: Ústecký kraj</w:t>
      </w:r>
    </w:p>
    <w:p w14:paraId="23544EE2" w14:textId="77777777" w:rsidR="004C2C3F" w:rsidRPr="003A6232" w:rsidRDefault="004C2C3F" w:rsidP="00297119">
      <w:pPr>
        <w:pStyle w:val="Odstavec"/>
        <w:numPr>
          <w:ilvl w:val="0"/>
          <w:numId w:val="37"/>
        </w:numPr>
        <w:tabs>
          <w:tab w:val="left" w:pos="680"/>
          <w:tab w:val="num" w:pos="822"/>
        </w:tabs>
        <w:spacing w:before="240"/>
        <w:ind w:left="680" w:hanging="680"/>
        <w:rPr>
          <w:rFonts w:ascii="Arial" w:hAnsi="Arial" w:cs="Arial"/>
          <w:sz w:val="20"/>
          <w:szCs w:val="20"/>
        </w:rPr>
      </w:pPr>
      <w:r w:rsidRPr="003A6232">
        <w:rPr>
          <w:rFonts w:ascii="Arial" w:hAnsi="Arial" w:cs="Arial"/>
          <w:b/>
          <w:color w:val="000000"/>
          <w:sz w:val="20"/>
          <w:szCs w:val="20"/>
        </w:rPr>
        <w:t>SOB</w:t>
      </w:r>
      <w:r w:rsidRPr="003A6232">
        <w:rPr>
          <w:rFonts w:ascii="Arial" w:hAnsi="Arial" w:cs="Arial"/>
          <w:b/>
          <w:sz w:val="20"/>
          <w:szCs w:val="20"/>
        </w:rPr>
        <w:t>6</w:t>
      </w:r>
      <w:r w:rsidRPr="003A6232">
        <w:rPr>
          <w:rFonts w:ascii="Arial" w:hAnsi="Arial" w:cs="Arial"/>
          <w:sz w:val="20"/>
          <w:szCs w:val="20"/>
        </w:rPr>
        <w:t xml:space="preserve"> Specifická oblast Krušné hory</w:t>
      </w:r>
    </w:p>
    <w:p w14:paraId="40C72C34" w14:textId="77777777" w:rsidR="00537DA8" w:rsidRPr="00B64F39" w:rsidRDefault="00537DA8" w:rsidP="002118D7">
      <w:pPr>
        <w:pStyle w:val="Zkladntext1"/>
        <w:spacing w:after="80"/>
        <w:rPr>
          <w:rFonts w:ascii="Arial" w:hAnsi="Arial" w:cs="Arial"/>
          <w:color w:val="000000"/>
          <w:sz w:val="20"/>
          <w:szCs w:val="20"/>
          <w:u w:val="single"/>
        </w:rPr>
      </w:pPr>
      <w:r w:rsidRPr="00B64F39">
        <w:rPr>
          <w:rFonts w:ascii="Arial" w:hAnsi="Arial" w:cs="Arial"/>
          <w:color w:val="000000"/>
          <w:sz w:val="20"/>
          <w:szCs w:val="20"/>
          <w:u w:val="single"/>
        </w:rPr>
        <w:t>Vymezení:</w:t>
      </w:r>
    </w:p>
    <w:p w14:paraId="33F79C29" w14:textId="752A832E" w:rsidR="00537DA8" w:rsidRPr="0075407D" w:rsidRDefault="00537DA8" w:rsidP="00537DA8">
      <w:pPr>
        <w:pStyle w:val="Zkladntext2"/>
        <w:tabs>
          <w:tab w:val="clear" w:pos="1080"/>
        </w:tabs>
        <w:rPr>
          <w:rFonts w:ascii="Arial" w:hAnsi="Arial" w:cs="Arial"/>
          <w:spacing w:val="-2"/>
          <w:sz w:val="20"/>
          <w:szCs w:val="20"/>
        </w:rPr>
      </w:pPr>
      <w:r w:rsidRPr="0075407D">
        <w:rPr>
          <w:rFonts w:ascii="Arial" w:hAnsi="Arial" w:cs="Arial"/>
          <w:spacing w:val="-2"/>
          <w:sz w:val="20"/>
          <w:szCs w:val="20"/>
        </w:rPr>
        <w:t>Území obcí z ORP Chomutov (severní část), Kadaň (severní část), Litvínov (severní část), Teplice (severní část), Ústí nad Labem (severní část), Cheb (severní část), Karlovy Vary (severní část), Kraslice, Ostrov (severní část), Sokolov (severní část). Oblast se dotýká na území ORP Ústí nad Labem a Teplice OB6 Ústí nad Labem, na území ORP Litvínov SOB5 Mostecko, na území ORP Karlovy Vary, Ostrov a</w:t>
      </w:r>
      <w:r w:rsidR="000835FC">
        <w:rPr>
          <w:rFonts w:ascii="Arial" w:hAnsi="Arial" w:cs="Arial"/>
          <w:spacing w:val="-2"/>
          <w:sz w:val="20"/>
          <w:szCs w:val="20"/>
        </w:rPr>
        <w:t> </w:t>
      </w:r>
      <w:r w:rsidRPr="0075407D">
        <w:rPr>
          <w:rFonts w:ascii="Arial" w:hAnsi="Arial" w:cs="Arial"/>
          <w:spacing w:val="-2"/>
          <w:sz w:val="20"/>
          <w:szCs w:val="20"/>
        </w:rPr>
        <w:t xml:space="preserve">Sokolov OB12 Karlovy Vary, na území </w:t>
      </w:r>
      <w:r w:rsidRPr="0075407D">
        <w:rPr>
          <w:rFonts w:ascii="Arial" w:hAnsi="Arial" w:cs="Arial"/>
          <w:spacing w:val="-2"/>
          <w:sz w:val="20"/>
          <w:szCs w:val="20"/>
        </w:rPr>
        <w:t>ORP Karlovy Vary a Sokolov SOB8 Sokolovsko, na území ORP Chomutov, Kadaň, Karlovy Vary, Litvínov a Ostrov a</w:t>
      </w:r>
      <w:r w:rsidR="000835FC">
        <w:rPr>
          <w:rFonts w:ascii="Arial" w:hAnsi="Arial" w:cs="Arial"/>
          <w:spacing w:val="-2"/>
          <w:sz w:val="20"/>
          <w:szCs w:val="20"/>
        </w:rPr>
        <w:t> </w:t>
      </w:r>
      <w:r w:rsidRPr="0075407D">
        <w:rPr>
          <w:rFonts w:ascii="Arial" w:hAnsi="Arial" w:cs="Arial"/>
          <w:spacing w:val="-2"/>
          <w:sz w:val="20"/>
          <w:szCs w:val="20"/>
        </w:rPr>
        <w:t>Sokolov OS7 Ústí nad Labem–Chomutov–Karlovy Vary–Cheb–hranice ČR/Německo (–Bayreuth) a na území ORP Ústí nad Labem OS2 Praha–Ústí nad Labem–hranice ČR /Německo (–Dresden).</w:t>
      </w:r>
    </w:p>
    <w:p w14:paraId="3D2E9F7F" w14:textId="77777777" w:rsidR="00537DA8" w:rsidRPr="00B64F39" w:rsidRDefault="00537DA8" w:rsidP="002118D7">
      <w:pPr>
        <w:pStyle w:val="Zkladntext1"/>
        <w:spacing w:after="80"/>
        <w:rPr>
          <w:rFonts w:ascii="Arial" w:hAnsi="Arial" w:cs="Arial"/>
          <w:sz w:val="20"/>
          <w:szCs w:val="20"/>
          <w:u w:val="single"/>
        </w:rPr>
      </w:pPr>
      <w:r w:rsidRPr="00B64F39">
        <w:rPr>
          <w:rFonts w:ascii="Arial" w:hAnsi="Arial" w:cs="Arial"/>
          <w:sz w:val="20"/>
          <w:szCs w:val="20"/>
          <w:u w:val="single"/>
        </w:rPr>
        <w:t>Důvody vymezení:</w:t>
      </w:r>
    </w:p>
    <w:p w14:paraId="40A9935E" w14:textId="01FDC17B" w:rsidR="00537DA8" w:rsidRPr="00B64F39" w:rsidRDefault="00537DA8" w:rsidP="00297119">
      <w:pPr>
        <w:pStyle w:val="Psmeno"/>
        <w:numPr>
          <w:ilvl w:val="0"/>
          <w:numId w:val="12"/>
        </w:numPr>
        <w:tabs>
          <w:tab w:val="left" w:pos="1021"/>
        </w:tabs>
        <w:ind w:left="1020" w:hanging="340"/>
        <w:rPr>
          <w:rFonts w:ascii="Arial" w:hAnsi="Arial" w:cs="Arial"/>
          <w:sz w:val="20"/>
          <w:szCs w:val="20"/>
        </w:rPr>
      </w:pPr>
      <w:r w:rsidRPr="00B64F39">
        <w:rPr>
          <w:rFonts w:ascii="Arial" w:hAnsi="Arial" w:cs="Arial"/>
          <w:sz w:val="20"/>
          <w:szCs w:val="20"/>
        </w:rPr>
        <w:t>Potřeba rozvíjet a využívat s ohledem na udržitelný rozvoj území vysoký rekreační potenciál jediného horského území v ČR bez velkoplošné ochrany přírody a krajiny, které plní rekreační funkci nejen v rámci ČR, ale i pro Sasko. Území je významné rovněž z hlediska přírodních hodnot, zejména se jedná o ptačí oblast Novodomského rašeliniště – Kovářská a Východní Krušné hory a několik národních přírodních rezervací a</w:t>
      </w:r>
      <w:r w:rsidR="000835FC">
        <w:rPr>
          <w:rFonts w:ascii="Arial" w:hAnsi="Arial" w:cs="Arial"/>
          <w:sz w:val="20"/>
          <w:szCs w:val="20"/>
        </w:rPr>
        <w:t> </w:t>
      </w:r>
      <w:r w:rsidRPr="00B64F39">
        <w:rPr>
          <w:rFonts w:ascii="Arial" w:hAnsi="Arial" w:cs="Arial"/>
          <w:sz w:val="20"/>
          <w:szCs w:val="20"/>
        </w:rPr>
        <w:t>evropsky významných lokalit, zejména Krušnohorské plató.</w:t>
      </w:r>
    </w:p>
    <w:p w14:paraId="44875AE2" w14:textId="77777777" w:rsidR="00537DA8" w:rsidRPr="00B64F39" w:rsidRDefault="00537DA8" w:rsidP="00297119">
      <w:pPr>
        <w:pStyle w:val="Psmeno"/>
        <w:numPr>
          <w:ilvl w:val="0"/>
          <w:numId w:val="12"/>
        </w:numPr>
        <w:tabs>
          <w:tab w:val="left" w:pos="1021"/>
        </w:tabs>
        <w:ind w:left="1020" w:hanging="340"/>
        <w:rPr>
          <w:rFonts w:ascii="Arial" w:hAnsi="Arial" w:cs="Arial"/>
          <w:sz w:val="20"/>
          <w:szCs w:val="20"/>
        </w:rPr>
      </w:pPr>
      <w:r w:rsidRPr="00B64F39">
        <w:rPr>
          <w:rFonts w:ascii="Arial" w:hAnsi="Arial" w:cs="Arial"/>
          <w:sz w:val="20"/>
          <w:szCs w:val="20"/>
        </w:rPr>
        <w:t>Potřeba omezení stále přetrvávající relativně zvýšené míry znečištění životního prostředí (půda, voda, ovzduší) v důsledku vlivů průmyslové a energetické výroby. Potřeba pokračování nápravy následků krizového stavu lesních porostů ve 2. polovině 20. století, zejména dokončení obnovy lesních porostů včetně předpokládané nutné obnovy velké části provizorní lesní výsadby ze 70. a 80. let 20. století, především v Ústeckém kraji.</w:t>
      </w:r>
    </w:p>
    <w:p w14:paraId="17B672DC" w14:textId="7D2D4249" w:rsidR="00537DA8" w:rsidRPr="00B64F39" w:rsidRDefault="00537DA8" w:rsidP="00297119">
      <w:pPr>
        <w:pStyle w:val="Psmeno"/>
        <w:numPr>
          <w:ilvl w:val="0"/>
          <w:numId w:val="12"/>
        </w:numPr>
        <w:tabs>
          <w:tab w:val="left" w:pos="1021"/>
        </w:tabs>
        <w:ind w:left="1020" w:hanging="340"/>
        <w:rPr>
          <w:rFonts w:ascii="Arial" w:hAnsi="Arial" w:cs="Arial"/>
          <w:sz w:val="20"/>
          <w:szCs w:val="20"/>
        </w:rPr>
      </w:pPr>
      <w:r w:rsidRPr="00B64F39">
        <w:rPr>
          <w:rFonts w:ascii="Arial" w:hAnsi="Arial" w:cs="Arial"/>
          <w:sz w:val="20"/>
          <w:szCs w:val="20"/>
        </w:rPr>
        <w:t>Potřeba omezit či odstranit sociální a</w:t>
      </w:r>
      <w:r w:rsidR="0075407D">
        <w:rPr>
          <w:rFonts w:ascii="Arial" w:hAnsi="Arial" w:cs="Arial"/>
          <w:sz w:val="20"/>
          <w:szCs w:val="20"/>
        </w:rPr>
        <w:t> </w:t>
      </w:r>
      <w:r w:rsidRPr="00B64F39">
        <w:rPr>
          <w:rFonts w:ascii="Arial" w:hAnsi="Arial" w:cs="Arial"/>
          <w:sz w:val="20"/>
          <w:szCs w:val="20"/>
        </w:rPr>
        <w:t>ekonomické následky strukturálního postižení hospodářství řídce osídleného a málo zalidněného území, které bylo způsobeno zejména dlouhodobým pro území nepříznivým historickým vývojem. Zejména jde o nedostatek místních pracovních příležitostí, vysokou nezaměstnanost a stárnutí a fluktuaci obyvatelstva. Vzhledem k charakteru oblasti je potřeba podpořit především rozvoj zařízení a služeb pro rekreaci a</w:t>
      </w:r>
      <w:r w:rsidR="000835FC">
        <w:rPr>
          <w:rFonts w:ascii="Arial" w:hAnsi="Arial" w:cs="Arial"/>
          <w:sz w:val="20"/>
          <w:szCs w:val="20"/>
        </w:rPr>
        <w:t> </w:t>
      </w:r>
      <w:r w:rsidRPr="00B64F39">
        <w:rPr>
          <w:rFonts w:ascii="Arial" w:hAnsi="Arial" w:cs="Arial"/>
          <w:sz w:val="20"/>
          <w:szCs w:val="20"/>
        </w:rPr>
        <w:t>cestovní ruch a lesnictví a zemědělství.</w:t>
      </w:r>
    </w:p>
    <w:p w14:paraId="4D6124D5" w14:textId="77777777" w:rsidR="00537DA8" w:rsidRPr="00B64F39" w:rsidRDefault="00537DA8" w:rsidP="00297119">
      <w:pPr>
        <w:pStyle w:val="Psmeno"/>
        <w:numPr>
          <w:ilvl w:val="0"/>
          <w:numId w:val="12"/>
        </w:numPr>
        <w:tabs>
          <w:tab w:val="left" w:pos="1021"/>
        </w:tabs>
        <w:ind w:left="1020" w:hanging="340"/>
        <w:rPr>
          <w:rFonts w:ascii="Arial" w:hAnsi="Arial" w:cs="Arial"/>
          <w:sz w:val="20"/>
          <w:szCs w:val="20"/>
        </w:rPr>
      </w:pPr>
      <w:r w:rsidRPr="00B64F39">
        <w:rPr>
          <w:rFonts w:ascii="Arial" w:hAnsi="Arial" w:cs="Arial"/>
          <w:sz w:val="20"/>
          <w:szCs w:val="20"/>
        </w:rPr>
        <w:t xml:space="preserve">Potřeba zlepšení špatné dopravní dostupnosti území jak z okolí – zejména přeshraničních dopravních vazeb, tak i uvnitř oblasti. Potřeba zlepšení nedostatečné vybavenosti technickou infrastrukturou. Potřeba </w:t>
      </w:r>
      <w:r w:rsidRPr="00B64F39">
        <w:rPr>
          <w:rFonts w:ascii="Arial" w:hAnsi="Arial" w:cs="Arial"/>
          <w:sz w:val="20"/>
          <w:szCs w:val="20"/>
        </w:rPr>
        <w:lastRenderedPageBreak/>
        <w:t xml:space="preserve">územní regulace hrozící nekoordinované výstavby větrných elektráren, především v Ústeckém kraji. </w:t>
      </w:r>
    </w:p>
    <w:p w14:paraId="22CEE116" w14:textId="77777777" w:rsidR="00537DA8" w:rsidRPr="007077B2" w:rsidRDefault="00537DA8" w:rsidP="00BD7F65">
      <w:pPr>
        <w:spacing w:before="0"/>
        <w:ind w:left="1020" w:hanging="340"/>
      </w:pPr>
      <w:r w:rsidRPr="007077B2">
        <w:rPr>
          <w:rFonts w:ascii="Arial" w:hAnsi="Arial" w:cs="Arial"/>
          <w:sz w:val="20"/>
          <w:szCs w:val="20"/>
        </w:rPr>
        <w:t>e)</w:t>
      </w:r>
      <w:r w:rsidRPr="007077B2">
        <w:rPr>
          <w:rFonts w:ascii="Arial" w:hAnsi="Arial" w:cs="Arial"/>
          <w:sz w:val="20"/>
          <w:szCs w:val="20"/>
        </w:rPr>
        <w:tab/>
        <w:t>Potřeba rozvíjet, využívat a chránit výjimečné kulturní hodnoty území s ohledem na zápis vybraných částí území jako Hornický region Erzgebirge/Krušnohoří na Seznam světového dědictví UNESCO.</w:t>
      </w:r>
    </w:p>
    <w:p w14:paraId="759DDD6F" w14:textId="34EA32C6" w:rsidR="00537DA8" w:rsidRPr="00B64F39" w:rsidRDefault="00537DA8" w:rsidP="004376C3">
      <w:pPr>
        <w:pStyle w:val="Zkladntext1"/>
        <w:spacing w:after="80"/>
        <w:jc w:val="both"/>
        <w:rPr>
          <w:rFonts w:ascii="Arial" w:hAnsi="Arial" w:cs="Arial"/>
          <w:color w:val="000000"/>
          <w:sz w:val="20"/>
          <w:szCs w:val="20"/>
          <w:u w:val="single"/>
        </w:rPr>
      </w:pPr>
      <w:r w:rsidRPr="00B64F39">
        <w:rPr>
          <w:rFonts w:ascii="Arial" w:hAnsi="Arial" w:cs="Arial"/>
          <w:color w:val="000000"/>
          <w:sz w:val="20"/>
          <w:szCs w:val="20"/>
          <w:u w:val="single"/>
        </w:rPr>
        <w:t>Kritéria a podmínky pro rozhodování o</w:t>
      </w:r>
      <w:r w:rsidR="00283C22">
        <w:rPr>
          <w:rFonts w:ascii="Arial" w:hAnsi="Arial" w:cs="Arial"/>
          <w:color w:val="000000"/>
          <w:sz w:val="20"/>
          <w:szCs w:val="20"/>
          <w:u w:val="single"/>
        </w:rPr>
        <w:t> </w:t>
      </w:r>
      <w:r w:rsidRPr="00B64F39">
        <w:rPr>
          <w:rFonts w:ascii="Arial" w:hAnsi="Arial" w:cs="Arial"/>
          <w:color w:val="000000"/>
          <w:sz w:val="20"/>
          <w:szCs w:val="20"/>
          <w:u w:val="single"/>
        </w:rPr>
        <w:t>změnách v území:</w:t>
      </w:r>
    </w:p>
    <w:p w14:paraId="4444E05D" w14:textId="77777777" w:rsidR="00537DA8" w:rsidRPr="00B64F39" w:rsidRDefault="00537DA8" w:rsidP="002118D7">
      <w:pPr>
        <w:pStyle w:val="Zkladntext2"/>
        <w:spacing w:after="80"/>
        <w:rPr>
          <w:rFonts w:ascii="Arial" w:hAnsi="Arial" w:cs="Arial"/>
          <w:color w:val="000000"/>
          <w:sz w:val="20"/>
          <w:szCs w:val="20"/>
        </w:rPr>
      </w:pPr>
      <w:r w:rsidRPr="00B64F39">
        <w:rPr>
          <w:rFonts w:ascii="Arial" w:hAnsi="Arial" w:cs="Arial"/>
          <w:color w:val="000000"/>
          <w:sz w:val="20"/>
          <w:szCs w:val="20"/>
        </w:rPr>
        <w:t>Při rozhodování a posuzování záměrů na změny v území přednostně sledovat:</w:t>
      </w:r>
    </w:p>
    <w:p w14:paraId="21601F23" w14:textId="31A5EF7B" w:rsidR="00537DA8" w:rsidRPr="00B64F39" w:rsidRDefault="00537DA8" w:rsidP="00297119">
      <w:pPr>
        <w:pStyle w:val="Psmeno"/>
        <w:numPr>
          <w:ilvl w:val="0"/>
          <w:numId w:val="57"/>
        </w:numPr>
        <w:tabs>
          <w:tab w:val="left" w:pos="1021"/>
        </w:tabs>
        <w:ind w:left="1020" w:hanging="340"/>
        <w:rPr>
          <w:rFonts w:ascii="Arial" w:hAnsi="Arial" w:cs="Arial"/>
          <w:sz w:val="20"/>
          <w:szCs w:val="20"/>
        </w:rPr>
      </w:pPr>
      <w:r w:rsidRPr="00B64F39">
        <w:rPr>
          <w:rFonts w:ascii="Arial" w:hAnsi="Arial" w:cs="Arial"/>
          <w:color w:val="000000"/>
          <w:sz w:val="20"/>
          <w:szCs w:val="20"/>
        </w:rPr>
        <w:t xml:space="preserve">řešení stávajících i potenciálních střetů těžebních aktivit s ochranou přírody a krajiny </w:t>
      </w:r>
      <w:r w:rsidRPr="00B64F39">
        <w:rPr>
          <w:rFonts w:ascii="Arial" w:hAnsi="Arial" w:cs="Arial"/>
          <w:sz w:val="20"/>
          <w:szCs w:val="20"/>
        </w:rPr>
        <w:t>a zemědělského a</w:t>
      </w:r>
      <w:r w:rsidR="000835FC">
        <w:rPr>
          <w:rFonts w:ascii="Arial" w:hAnsi="Arial" w:cs="Arial"/>
          <w:sz w:val="20"/>
          <w:szCs w:val="20"/>
        </w:rPr>
        <w:t> </w:t>
      </w:r>
      <w:r w:rsidRPr="00B64F39">
        <w:rPr>
          <w:rFonts w:ascii="Arial" w:hAnsi="Arial" w:cs="Arial"/>
          <w:sz w:val="20"/>
          <w:szCs w:val="20"/>
        </w:rPr>
        <w:t>lesního půdního fondu a ochranou a</w:t>
      </w:r>
      <w:r w:rsidR="000835FC">
        <w:rPr>
          <w:rFonts w:ascii="Arial" w:hAnsi="Arial" w:cs="Arial"/>
          <w:sz w:val="20"/>
          <w:szCs w:val="20"/>
        </w:rPr>
        <w:t> </w:t>
      </w:r>
      <w:r w:rsidRPr="00B64F39">
        <w:rPr>
          <w:rFonts w:ascii="Arial" w:hAnsi="Arial" w:cs="Arial"/>
          <w:sz w:val="20"/>
          <w:szCs w:val="20"/>
        </w:rPr>
        <w:t>rozvojem sídel,</w:t>
      </w:r>
    </w:p>
    <w:p w14:paraId="7F9742E6" w14:textId="77777777" w:rsidR="00537DA8" w:rsidRPr="00B64F39" w:rsidRDefault="00537DA8" w:rsidP="00297119">
      <w:pPr>
        <w:pStyle w:val="Psmeno"/>
        <w:numPr>
          <w:ilvl w:val="0"/>
          <w:numId w:val="57"/>
        </w:numPr>
        <w:tabs>
          <w:tab w:val="left" w:pos="1021"/>
        </w:tabs>
        <w:ind w:left="1020" w:hanging="340"/>
        <w:rPr>
          <w:rFonts w:ascii="Arial" w:hAnsi="Arial" w:cs="Arial"/>
          <w:sz w:val="20"/>
          <w:szCs w:val="20"/>
        </w:rPr>
      </w:pPr>
      <w:r w:rsidRPr="00283C22">
        <w:rPr>
          <w:rFonts w:ascii="Arial" w:hAnsi="Arial" w:cs="Arial"/>
          <w:sz w:val="20"/>
          <w:szCs w:val="20"/>
        </w:rPr>
        <w:t>vyšší využití rekreačního potenciálu oblasti</w:t>
      </w:r>
      <w:r w:rsidRPr="00B64F39">
        <w:rPr>
          <w:rFonts w:ascii="Arial" w:hAnsi="Arial" w:cs="Arial"/>
          <w:sz w:val="20"/>
          <w:szCs w:val="20"/>
        </w:rPr>
        <w:t>,</w:t>
      </w:r>
    </w:p>
    <w:p w14:paraId="68EE72CE" w14:textId="77777777" w:rsidR="00537DA8" w:rsidRPr="00B64F39" w:rsidRDefault="00537DA8" w:rsidP="00297119">
      <w:pPr>
        <w:pStyle w:val="Psmeno"/>
        <w:numPr>
          <w:ilvl w:val="0"/>
          <w:numId w:val="57"/>
        </w:numPr>
        <w:tabs>
          <w:tab w:val="left" w:pos="1021"/>
        </w:tabs>
        <w:ind w:left="1020" w:hanging="340"/>
        <w:rPr>
          <w:rFonts w:ascii="Arial" w:hAnsi="Arial" w:cs="Arial"/>
          <w:sz w:val="20"/>
          <w:szCs w:val="20"/>
        </w:rPr>
      </w:pPr>
      <w:r w:rsidRPr="00283C22">
        <w:rPr>
          <w:rFonts w:ascii="Arial" w:hAnsi="Arial" w:cs="Arial"/>
          <w:spacing w:val="-4"/>
          <w:sz w:val="20"/>
          <w:szCs w:val="20"/>
        </w:rPr>
        <w:t>snižování znečištění životního prostředí</w:t>
      </w:r>
      <w:r w:rsidRPr="00B64F39">
        <w:rPr>
          <w:rFonts w:ascii="Arial" w:hAnsi="Arial" w:cs="Arial"/>
          <w:sz w:val="20"/>
          <w:szCs w:val="20"/>
        </w:rPr>
        <w:t>,</w:t>
      </w:r>
    </w:p>
    <w:p w14:paraId="1EB72F6A" w14:textId="77777777" w:rsidR="00537DA8" w:rsidRPr="00B64F39" w:rsidRDefault="00537DA8" w:rsidP="00297119">
      <w:pPr>
        <w:pStyle w:val="Psmeno"/>
        <w:numPr>
          <w:ilvl w:val="0"/>
          <w:numId w:val="57"/>
        </w:numPr>
        <w:tabs>
          <w:tab w:val="left" w:pos="1021"/>
        </w:tabs>
        <w:ind w:left="1020" w:hanging="340"/>
        <w:rPr>
          <w:rFonts w:ascii="Arial" w:hAnsi="Arial" w:cs="Arial"/>
          <w:sz w:val="20"/>
          <w:szCs w:val="20"/>
        </w:rPr>
      </w:pPr>
      <w:r w:rsidRPr="00B64F39">
        <w:rPr>
          <w:rFonts w:ascii="Arial" w:hAnsi="Arial" w:cs="Arial"/>
          <w:sz w:val="20"/>
          <w:szCs w:val="20"/>
        </w:rPr>
        <w:t>pokračování procesu obnovy lesních porostů,</w:t>
      </w:r>
    </w:p>
    <w:p w14:paraId="74A2C288" w14:textId="77777777" w:rsidR="00537DA8" w:rsidRPr="00B64F39" w:rsidRDefault="00537DA8" w:rsidP="00297119">
      <w:pPr>
        <w:pStyle w:val="Psmeno"/>
        <w:numPr>
          <w:ilvl w:val="0"/>
          <w:numId w:val="57"/>
        </w:numPr>
        <w:tabs>
          <w:tab w:val="left" w:pos="1021"/>
        </w:tabs>
        <w:ind w:left="1020" w:hanging="340"/>
        <w:rPr>
          <w:rFonts w:ascii="Arial" w:hAnsi="Arial" w:cs="Arial"/>
          <w:color w:val="000000"/>
          <w:sz w:val="20"/>
          <w:szCs w:val="20"/>
        </w:rPr>
      </w:pPr>
      <w:r w:rsidRPr="00B64F39">
        <w:rPr>
          <w:rFonts w:ascii="Arial" w:hAnsi="Arial" w:cs="Arial"/>
          <w:color w:val="000000"/>
          <w:sz w:val="20"/>
          <w:szCs w:val="20"/>
        </w:rPr>
        <w:t>posílení sociálně ekonomického rozvoje, restrukturalizaci a větší diverzifikaci ekonomiky a podporu podnikání,</w:t>
      </w:r>
    </w:p>
    <w:p w14:paraId="230DD11F" w14:textId="77777777" w:rsidR="00537DA8" w:rsidRPr="00B64F39" w:rsidRDefault="00537DA8" w:rsidP="00297119">
      <w:pPr>
        <w:pStyle w:val="Psmeno"/>
        <w:numPr>
          <w:ilvl w:val="0"/>
          <w:numId w:val="57"/>
        </w:numPr>
        <w:tabs>
          <w:tab w:val="left" w:pos="1021"/>
        </w:tabs>
        <w:ind w:left="1020" w:hanging="340"/>
        <w:rPr>
          <w:rFonts w:ascii="Arial" w:hAnsi="Arial" w:cs="Arial"/>
          <w:color w:val="000000"/>
          <w:sz w:val="20"/>
          <w:szCs w:val="20"/>
        </w:rPr>
      </w:pPr>
      <w:r w:rsidRPr="00B64F39">
        <w:rPr>
          <w:rFonts w:ascii="Arial" w:hAnsi="Arial" w:cs="Arial"/>
          <w:color w:val="000000"/>
          <w:sz w:val="20"/>
          <w:szCs w:val="20"/>
        </w:rPr>
        <w:t>rozvoj lesnictví, ekologického zemědělství, rekreace a cestovního ruchu,</w:t>
      </w:r>
    </w:p>
    <w:p w14:paraId="641C5386" w14:textId="77777777" w:rsidR="00537DA8" w:rsidRPr="00B64F39" w:rsidRDefault="00537DA8" w:rsidP="00297119">
      <w:pPr>
        <w:pStyle w:val="Psmeno"/>
        <w:numPr>
          <w:ilvl w:val="0"/>
          <w:numId w:val="57"/>
        </w:numPr>
        <w:tabs>
          <w:tab w:val="left" w:pos="1021"/>
        </w:tabs>
        <w:ind w:left="1020" w:hanging="340"/>
        <w:rPr>
          <w:rFonts w:ascii="Arial" w:hAnsi="Arial" w:cs="Arial"/>
          <w:sz w:val="20"/>
          <w:szCs w:val="20"/>
        </w:rPr>
      </w:pPr>
      <w:r w:rsidRPr="00B64F39">
        <w:rPr>
          <w:rFonts w:ascii="Arial" w:hAnsi="Arial" w:cs="Arial"/>
          <w:sz w:val="20"/>
          <w:szCs w:val="20"/>
        </w:rPr>
        <w:t>účinnou územní regulaci překotného rozvoje výstavby větrných elektráren, především v Ústeckém kraji,</w:t>
      </w:r>
    </w:p>
    <w:p w14:paraId="2DBD1D8A" w14:textId="77777777" w:rsidR="00537DA8" w:rsidRPr="007077B2" w:rsidRDefault="00537DA8" w:rsidP="00297119">
      <w:pPr>
        <w:pStyle w:val="Psmeno"/>
        <w:numPr>
          <w:ilvl w:val="0"/>
          <w:numId w:val="57"/>
        </w:numPr>
        <w:tabs>
          <w:tab w:val="left" w:pos="1021"/>
        </w:tabs>
        <w:ind w:left="1020" w:hanging="340"/>
      </w:pPr>
      <w:r w:rsidRPr="007077B2">
        <w:rPr>
          <w:rFonts w:ascii="Arial" w:hAnsi="Arial" w:cs="Arial"/>
          <w:sz w:val="20"/>
          <w:szCs w:val="20"/>
        </w:rPr>
        <w:t>zřízení institucionální ochrany přírodních a krajinných hodnot,</w:t>
      </w:r>
    </w:p>
    <w:p w14:paraId="4B22F326" w14:textId="77777777" w:rsidR="00537DA8" w:rsidRPr="007077B2" w:rsidRDefault="00537DA8" w:rsidP="00FB0286">
      <w:pPr>
        <w:pStyle w:val="Psmeno"/>
        <w:tabs>
          <w:tab w:val="left" w:pos="1021"/>
        </w:tabs>
        <w:ind w:left="1020" w:hanging="340"/>
      </w:pPr>
      <w:r>
        <w:rPr>
          <w:rFonts w:ascii="Arial" w:hAnsi="Arial" w:cs="Arial"/>
          <w:sz w:val="20"/>
          <w:szCs w:val="20"/>
        </w:rPr>
        <w:t>i)</w:t>
      </w:r>
      <w:r w:rsidRPr="007077B2">
        <w:rPr>
          <w:rFonts w:ascii="Arial" w:hAnsi="Arial" w:cs="Arial"/>
          <w:sz w:val="20"/>
          <w:szCs w:val="20"/>
        </w:rPr>
        <w:tab/>
        <w:t>ochranu specifických přírodních, kulturních a civilizačních hodnot území.</w:t>
      </w:r>
    </w:p>
    <w:p w14:paraId="16D6E59A" w14:textId="77777777" w:rsidR="00537DA8" w:rsidRPr="00B64F39" w:rsidRDefault="00537DA8" w:rsidP="004376C3">
      <w:pPr>
        <w:pStyle w:val="Zkladntext1"/>
        <w:spacing w:after="80"/>
        <w:jc w:val="both"/>
        <w:rPr>
          <w:rFonts w:ascii="Arial" w:hAnsi="Arial" w:cs="Arial"/>
          <w:color w:val="000000"/>
          <w:sz w:val="20"/>
          <w:szCs w:val="20"/>
          <w:u w:val="single"/>
        </w:rPr>
      </w:pPr>
      <w:r w:rsidRPr="00B64F39">
        <w:rPr>
          <w:rFonts w:ascii="Arial" w:hAnsi="Arial" w:cs="Arial"/>
          <w:color w:val="000000"/>
          <w:sz w:val="20"/>
          <w:szCs w:val="20"/>
          <w:u w:val="single"/>
        </w:rPr>
        <w:t>Úkoly pro ministerstva a jiné ústřední správní úřady:</w:t>
      </w:r>
    </w:p>
    <w:p w14:paraId="4D3314E5" w14:textId="4452E5F9" w:rsidR="00537DA8" w:rsidRPr="00B64F39" w:rsidRDefault="00537DA8" w:rsidP="00297119">
      <w:pPr>
        <w:pStyle w:val="Psmeno"/>
        <w:numPr>
          <w:ilvl w:val="0"/>
          <w:numId w:val="23"/>
        </w:numPr>
        <w:tabs>
          <w:tab w:val="left" w:pos="1021"/>
        </w:tabs>
        <w:ind w:left="1020" w:hanging="340"/>
        <w:rPr>
          <w:rFonts w:ascii="Arial" w:hAnsi="Arial" w:cs="Arial"/>
          <w:sz w:val="20"/>
          <w:szCs w:val="20"/>
        </w:rPr>
      </w:pPr>
      <w:r w:rsidRPr="00B64F39">
        <w:rPr>
          <w:rFonts w:ascii="Arial" w:hAnsi="Arial" w:cs="Arial"/>
          <w:color w:val="000000"/>
          <w:sz w:val="20"/>
          <w:szCs w:val="20"/>
        </w:rPr>
        <w:t xml:space="preserve">zohlednit specifika oblasti při tvorbě resortních dokumentů a cílenými programy </w:t>
      </w:r>
      <w:r w:rsidRPr="00B64F39">
        <w:rPr>
          <w:rFonts w:ascii="Arial" w:hAnsi="Arial" w:cs="Arial"/>
          <w:sz w:val="20"/>
          <w:szCs w:val="20"/>
        </w:rPr>
        <w:t>podporovat rozvoj rekreace a</w:t>
      </w:r>
      <w:r w:rsidR="00283C22">
        <w:rPr>
          <w:rFonts w:ascii="Arial" w:hAnsi="Arial" w:cs="Arial"/>
          <w:sz w:val="20"/>
          <w:szCs w:val="20"/>
        </w:rPr>
        <w:t> </w:t>
      </w:r>
      <w:r w:rsidRPr="00B64F39">
        <w:rPr>
          <w:rFonts w:ascii="Arial" w:hAnsi="Arial" w:cs="Arial"/>
          <w:sz w:val="20"/>
          <w:szCs w:val="20"/>
        </w:rPr>
        <w:t>cestovního ruchu, ekologických forem dopravy, služeb a obnovu lesních porostů a tím přispět ke snížení nezaměstnanosti v oblasti.</w:t>
      </w:r>
    </w:p>
    <w:p w14:paraId="3BB567C3" w14:textId="200AD76C" w:rsidR="00537DA8" w:rsidRPr="0083630F" w:rsidRDefault="00537DA8" w:rsidP="00760C7A">
      <w:pPr>
        <w:pStyle w:val="Psmeno"/>
        <w:spacing w:before="60"/>
        <w:ind w:left="1021"/>
        <w:rPr>
          <w:rFonts w:ascii="Arial" w:hAnsi="Arial" w:cs="Arial"/>
          <w:i/>
          <w:color w:val="808080" w:themeColor="background1" w:themeShade="80"/>
          <w:spacing w:val="-2"/>
          <w:sz w:val="20"/>
          <w:szCs w:val="20"/>
        </w:rPr>
      </w:pPr>
      <w:r w:rsidRPr="0083630F">
        <w:rPr>
          <w:rFonts w:ascii="Arial" w:hAnsi="Arial" w:cs="Arial"/>
          <w:i/>
          <w:color w:val="808080" w:themeColor="background1" w:themeShade="80"/>
          <w:spacing w:val="-2"/>
          <w:sz w:val="20"/>
          <w:szCs w:val="20"/>
        </w:rPr>
        <w:t>Zodpovídá: Ministerstvo pro místní rozvoj v součinnosti s Ministerstvem životního prostředí, Ministerstvem zemědělství, Ministerstvem dopravy a</w:t>
      </w:r>
      <w:r w:rsidR="00283C22" w:rsidRPr="0083630F">
        <w:rPr>
          <w:rFonts w:ascii="Arial" w:hAnsi="Arial" w:cs="Arial"/>
          <w:i/>
          <w:color w:val="808080" w:themeColor="background1" w:themeShade="80"/>
          <w:spacing w:val="-2"/>
          <w:sz w:val="20"/>
          <w:szCs w:val="20"/>
        </w:rPr>
        <w:t> </w:t>
      </w:r>
      <w:r w:rsidRPr="0083630F">
        <w:rPr>
          <w:rFonts w:ascii="Arial" w:hAnsi="Arial" w:cs="Arial"/>
          <w:i/>
          <w:color w:val="808080" w:themeColor="background1" w:themeShade="80"/>
          <w:spacing w:val="-2"/>
          <w:sz w:val="20"/>
          <w:szCs w:val="20"/>
        </w:rPr>
        <w:t>Ministerstvem práce a sociálních věcí</w:t>
      </w:r>
    </w:p>
    <w:p w14:paraId="395A8420" w14:textId="77777777" w:rsidR="00537DA8" w:rsidRPr="0083630F" w:rsidRDefault="00537DA8" w:rsidP="00760C7A">
      <w:pPr>
        <w:pStyle w:val="Psmeno"/>
        <w:spacing w:before="60"/>
        <w:ind w:left="1021"/>
        <w:rPr>
          <w:rFonts w:ascii="Arial" w:hAnsi="Arial" w:cs="Arial"/>
          <w:i/>
          <w:color w:val="808080" w:themeColor="background1" w:themeShade="80"/>
          <w:sz w:val="20"/>
          <w:szCs w:val="20"/>
        </w:rPr>
      </w:pPr>
      <w:r w:rsidRPr="0083630F">
        <w:rPr>
          <w:rFonts w:ascii="Arial" w:hAnsi="Arial" w:cs="Arial"/>
          <w:i/>
          <w:color w:val="808080" w:themeColor="background1" w:themeShade="80"/>
          <w:sz w:val="20"/>
          <w:szCs w:val="20"/>
        </w:rPr>
        <w:t>Termín: průběžně</w:t>
      </w:r>
    </w:p>
    <w:p w14:paraId="608B82C2" w14:textId="72333C24" w:rsidR="00537DA8" w:rsidRPr="00B64F39" w:rsidRDefault="00537DA8" w:rsidP="000835FC">
      <w:pPr>
        <w:pStyle w:val="Psmeno"/>
        <w:numPr>
          <w:ilvl w:val="0"/>
          <w:numId w:val="23"/>
        </w:numPr>
        <w:tabs>
          <w:tab w:val="left" w:pos="1021"/>
        </w:tabs>
        <w:ind w:left="1020" w:hanging="340"/>
        <w:rPr>
          <w:rFonts w:ascii="Arial" w:hAnsi="Arial" w:cs="Arial"/>
          <w:i/>
          <w:sz w:val="20"/>
          <w:szCs w:val="20"/>
        </w:rPr>
      </w:pPr>
      <w:r w:rsidRPr="00B64F39">
        <w:rPr>
          <w:rFonts w:ascii="Arial" w:hAnsi="Arial" w:cs="Arial"/>
          <w:sz w:val="20"/>
          <w:szCs w:val="20"/>
        </w:rPr>
        <w:t>podporovat ekonomické aktivity přispívající ke stabilizaci a rozvoji osídlení, podporovat návrat drobného podnikání do Krušných hor a funkci rekreačního zázemí nejen pro obyvatele pánevní oblasti kraje, ale i</w:t>
      </w:r>
      <w:r w:rsidR="000835FC">
        <w:rPr>
          <w:rFonts w:ascii="Arial" w:hAnsi="Arial" w:cs="Arial"/>
          <w:sz w:val="20"/>
          <w:szCs w:val="20"/>
        </w:rPr>
        <w:t> </w:t>
      </w:r>
      <w:r w:rsidRPr="00B64F39">
        <w:rPr>
          <w:rFonts w:ascii="Arial" w:hAnsi="Arial" w:cs="Arial"/>
          <w:sz w:val="20"/>
          <w:szCs w:val="20"/>
        </w:rPr>
        <w:t>sousedního území Saska.</w:t>
      </w:r>
    </w:p>
    <w:p w14:paraId="63244316" w14:textId="77777777" w:rsidR="00537DA8" w:rsidRPr="00537DA8" w:rsidRDefault="00537DA8" w:rsidP="00760C7A">
      <w:pPr>
        <w:pStyle w:val="Psmeno"/>
        <w:tabs>
          <w:tab w:val="left" w:pos="1021"/>
        </w:tabs>
        <w:spacing w:before="60"/>
        <w:ind w:left="1021"/>
        <w:rPr>
          <w:rFonts w:ascii="Arial" w:hAnsi="Arial" w:cs="Arial"/>
          <w:i/>
          <w:color w:val="808080" w:themeColor="background1" w:themeShade="80"/>
          <w:sz w:val="20"/>
          <w:szCs w:val="20"/>
        </w:rPr>
      </w:pPr>
      <w:r w:rsidRPr="00537DA8">
        <w:rPr>
          <w:rFonts w:ascii="Arial" w:hAnsi="Arial" w:cs="Arial"/>
          <w:i/>
          <w:color w:val="808080" w:themeColor="background1" w:themeShade="80"/>
          <w:sz w:val="20"/>
          <w:szCs w:val="20"/>
        </w:rPr>
        <w:t xml:space="preserve">Zodpovídá: Ministerstvo pro místní rozvoj v součinnosti s Ministerstvem průmyslu a obchodu </w:t>
      </w:r>
    </w:p>
    <w:p w14:paraId="012E9171" w14:textId="77777777" w:rsidR="00537DA8" w:rsidRPr="00537DA8" w:rsidRDefault="00537DA8" w:rsidP="00760C7A">
      <w:pPr>
        <w:pStyle w:val="Psmeno"/>
        <w:spacing w:before="60"/>
        <w:ind w:left="1021"/>
        <w:rPr>
          <w:rFonts w:ascii="Arial" w:hAnsi="Arial" w:cs="Arial"/>
          <w:i/>
          <w:color w:val="808080" w:themeColor="background1" w:themeShade="80"/>
          <w:sz w:val="20"/>
          <w:szCs w:val="20"/>
        </w:rPr>
      </w:pPr>
      <w:r w:rsidRPr="00537DA8">
        <w:rPr>
          <w:rFonts w:ascii="Arial" w:hAnsi="Arial" w:cs="Arial"/>
          <w:i/>
          <w:color w:val="808080" w:themeColor="background1" w:themeShade="80"/>
          <w:sz w:val="20"/>
          <w:szCs w:val="20"/>
        </w:rPr>
        <w:t>Termín: průběžně</w:t>
      </w:r>
    </w:p>
    <w:p w14:paraId="728E457C" w14:textId="77777777" w:rsidR="00537DA8" w:rsidRPr="00CE291D" w:rsidRDefault="00537DA8" w:rsidP="002118D7">
      <w:pPr>
        <w:pStyle w:val="Zkladntext1"/>
        <w:spacing w:after="80"/>
        <w:rPr>
          <w:rFonts w:ascii="Arial" w:hAnsi="Arial" w:cs="Arial"/>
          <w:sz w:val="20"/>
          <w:szCs w:val="20"/>
          <w:u w:val="single"/>
        </w:rPr>
      </w:pPr>
      <w:r w:rsidRPr="00CE291D">
        <w:rPr>
          <w:rFonts w:ascii="Arial" w:hAnsi="Arial" w:cs="Arial"/>
          <w:sz w:val="20"/>
          <w:szCs w:val="20"/>
          <w:u w:val="single"/>
        </w:rPr>
        <w:t>Úkoly pro územní plánování:</w:t>
      </w:r>
    </w:p>
    <w:p w14:paraId="570C910B" w14:textId="77777777" w:rsidR="00537DA8" w:rsidRPr="00CE291D" w:rsidRDefault="00537DA8" w:rsidP="00537DA8">
      <w:pPr>
        <w:pStyle w:val="Zkladntext2"/>
        <w:tabs>
          <w:tab w:val="clear" w:pos="1080"/>
        </w:tabs>
        <w:rPr>
          <w:rFonts w:ascii="Arial" w:hAnsi="Arial" w:cs="Arial"/>
          <w:sz w:val="20"/>
          <w:szCs w:val="20"/>
        </w:rPr>
      </w:pPr>
      <w:r w:rsidRPr="00760C7A">
        <w:rPr>
          <w:rFonts w:ascii="Arial" w:hAnsi="Arial" w:cs="Arial"/>
          <w:spacing w:val="6"/>
          <w:sz w:val="20"/>
          <w:szCs w:val="20"/>
        </w:rPr>
        <w:t>V rámci územně plánovací činnosti kraje a koordinace územně plánovací činnosti obcí</w:t>
      </w:r>
      <w:r w:rsidRPr="00CE291D">
        <w:rPr>
          <w:rFonts w:ascii="Arial" w:hAnsi="Arial" w:cs="Arial"/>
          <w:sz w:val="20"/>
          <w:szCs w:val="20"/>
        </w:rPr>
        <w:t>:</w:t>
      </w:r>
    </w:p>
    <w:p w14:paraId="18254710" w14:textId="77C9B059" w:rsidR="00537DA8" w:rsidRPr="00CE291D" w:rsidRDefault="00537DA8" w:rsidP="00297119">
      <w:pPr>
        <w:pStyle w:val="Psmeno"/>
        <w:numPr>
          <w:ilvl w:val="0"/>
          <w:numId w:val="58"/>
        </w:numPr>
        <w:tabs>
          <w:tab w:val="left" w:pos="1021"/>
        </w:tabs>
        <w:ind w:left="1020" w:hanging="340"/>
        <w:rPr>
          <w:rFonts w:ascii="Arial" w:hAnsi="Arial" w:cs="Arial"/>
          <w:sz w:val="20"/>
          <w:szCs w:val="20"/>
        </w:rPr>
      </w:pPr>
      <w:r w:rsidRPr="00CE291D">
        <w:rPr>
          <w:rFonts w:ascii="Arial" w:hAnsi="Arial" w:cs="Arial"/>
          <w:sz w:val="20"/>
          <w:szCs w:val="20"/>
        </w:rPr>
        <w:t>identifikovat hlavní póly ekonomického rozvoje oblasti a vytvářet zde územní podmínky pro rozvoj rekreační funkce Krušných hor a zkvalitnění dopravní a</w:t>
      </w:r>
      <w:r w:rsidR="00760C7A">
        <w:rPr>
          <w:rFonts w:ascii="Arial" w:hAnsi="Arial" w:cs="Arial"/>
          <w:sz w:val="20"/>
          <w:szCs w:val="20"/>
        </w:rPr>
        <w:t> </w:t>
      </w:r>
      <w:r w:rsidRPr="00CE291D">
        <w:rPr>
          <w:rFonts w:ascii="Arial" w:hAnsi="Arial" w:cs="Arial"/>
          <w:sz w:val="20"/>
          <w:szCs w:val="20"/>
        </w:rPr>
        <w:t>technické infrastruktury, bydlení a</w:t>
      </w:r>
      <w:r w:rsidR="00760C7A">
        <w:rPr>
          <w:rFonts w:ascii="Arial" w:hAnsi="Arial" w:cs="Arial"/>
          <w:sz w:val="20"/>
          <w:szCs w:val="20"/>
        </w:rPr>
        <w:t> </w:t>
      </w:r>
      <w:r w:rsidRPr="00CE291D">
        <w:rPr>
          <w:rFonts w:ascii="Arial" w:hAnsi="Arial" w:cs="Arial"/>
          <w:sz w:val="20"/>
          <w:szCs w:val="20"/>
        </w:rPr>
        <w:t>občanského vybavení,</w:t>
      </w:r>
    </w:p>
    <w:p w14:paraId="6923F226" w14:textId="67E115BD" w:rsidR="00537DA8" w:rsidRPr="00CE291D" w:rsidRDefault="00537DA8" w:rsidP="00297119">
      <w:pPr>
        <w:pStyle w:val="Psmeno"/>
        <w:numPr>
          <w:ilvl w:val="0"/>
          <w:numId w:val="58"/>
        </w:numPr>
        <w:tabs>
          <w:tab w:val="left" w:pos="1021"/>
        </w:tabs>
        <w:ind w:left="1020" w:hanging="340"/>
        <w:rPr>
          <w:rFonts w:ascii="Arial" w:hAnsi="Arial" w:cs="Arial"/>
          <w:sz w:val="20"/>
          <w:szCs w:val="20"/>
        </w:rPr>
      </w:pPr>
      <w:r w:rsidRPr="00CE291D">
        <w:rPr>
          <w:rFonts w:ascii="Arial" w:hAnsi="Arial" w:cs="Arial"/>
          <w:sz w:val="20"/>
          <w:szCs w:val="20"/>
        </w:rPr>
        <w:t>vytvářet územní podmínky pro rozvoj dopravní dostupnosti území a</w:t>
      </w:r>
      <w:r w:rsidR="000835FC">
        <w:rPr>
          <w:rFonts w:ascii="Arial" w:hAnsi="Arial" w:cs="Arial"/>
          <w:sz w:val="20"/>
          <w:szCs w:val="20"/>
        </w:rPr>
        <w:t> </w:t>
      </w:r>
      <w:r w:rsidRPr="00CE291D">
        <w:rPr>
          <w:rFonts w:ascii="Arial" w:hAnsi="Arial" w:cs="Arial"/>
          <w:sz w:val="20"/>
          <w:szCs w:val="20"/>
        </w:rPr>
        <w:t>přeshraničních dopravních tahů,</w:t>
      </w:r>
    </w:p>
    <w:p w14:paraId="230D84A2" w14:textId="7EA0849B" w:rsidR="00537DA8" w:rsidRPr="00CE291D" w:rsidRDefault="00537DA8" w:rsidP="00297119">
      <w:pPr>
        <w:pStyle w:val="Psmeno"/>
        <w:numPr>
          <w:ilvl w:val="0"/>
          <w:numId w:val="58"/>
        </w:numPr>
        <w:tabs>
          <w:tab w:val="left" w:pos="1021"/>
        </w:tabs>
        <w:ind w:left="1020" w:hanging="340"/>
        <w:rPr>
          <w:rFonts w:ascii="Arial" w:hAnsi="Arial" w:cs="Arial"/>
          <w:sz w:val="20"/>
          <w:szCs w:val="20"/>
        </w:rPr>
      </w:pPr>
      <w:r w:rsidRPr="00CE291D">
        <w:rPr>
          <w:rFonts w:ascii="Arial" w:hAnsi="Arial" w:cs="Arial"/>
          <w:sz w:val="20"/>
          <w:szCs w:val="20"/>
        </w:rPr>
        <w:t>vytvářet územní podmínky pro ekonomický rozvoj, zejména lesnictví, ekologického zemědělství, rekreace a</w:t>
      </w:r>
      <w:r w:rsidR="000835FC">
        <w:rPr>
          <w:rFonts w:ascii="Arial" w:hAnsi="Arial" w:cs="Arial"/>
          <w:sz w:val="20"/>
          <w:szCs w:val="20"/>
        </w:rPr>
        <w:t> </w:t>
      </w:r>
      <w:r w:rsidRPr="00CE291D">
        <w:rPr>
          <w:rFonts w:ascii="Arial" w:hAnsi="Arial" w:cs="Arial"/>
          <w:sz w:val="20"/>
          <w:szCs w:val="20"/>
        </w:rPr>
        <w:t>cestovního ruchu,</w:t>
      </w:r>
    </w:p>
    <w:p w14:paraId="58A5F2BF" w14:textId="77777777" w:rsidR="00537DA8" w:rsidRPr="00CE291D" w:rsidRDefault="00537DA8" w:rsidP="00297119">
      <w:pPr>
        <w:pStyle w:val="Psmeno"/>
        <w:numPr>
          <w:ilvl w:val="0"/>
          <w:numId w:val="58"/>
        </w:numPr>
        <w:tabs>
          <w:tab w:val="left" w:pos="1021"/>
        </w:tabs>
        <w:ind w:left="1020" w:hanging="340"/>
        <w:rPr>
          <w:rFonts w:ascii="Arial" w:hAnsi="Arial" w:cs="Arial"/>
          <w:sz w:val="20"/>
          <w:szCs w:val="20"/>
        </w:rPr>
      </w:pPr>
      <w:r w:rsidRPr="00760C7A">
        <w:rPr>
          <w:rFonts w:ascii="Arial" w:hAnsi="Arial" w:cs="Arial"/>
          <w:spacing w:val="-3"/>
          <w:sz w:val="20"/>
          <w:szCs w:val="20"/>
        </w:rPr>
        <w:t>vytvářet územní podmínky pro pokračování procesu obnovy lesních porostů</w:t>
      </w:r>
      <w:r w:rsidRPr="00CE291D">
        <w:rPr>
          <w:rFonts w:ascii="Arial" w:hAnsi="Arial" w:cs="Arial"/>
          <w:sz w:val="20"/>
          <w:szCs w:val="20"/>
        </w:rPr>
        <w:t>,</w:t>
      </w:r>
    </w:p>
    <w:p w14:paraId="715E768E" w14:textId="40DA0F57" w:rsidR="00537DA8" w:rsidRPr="00CE291D" w:rsidRDefault="00537DA8" w:rsidP="00297119">
      <w:pPr>
        <w:pStyle w:val="Psmeno"/>
        <w:numPr>
          <w:ilvl w:val="0"/>
          <w:numId w:val="58"/>
        </w:numPr>
        <w:tabs>
          <w:tab w:val="left" w:pos="1021"/>
        </w:tabs>
        <w:ind w:left="1020" w:hanging="340"/>
        <w:rPr>
          <w:rFonts w:ascii="Arial" w:hAnsi="Arial" w:cs="Arial"/>
          <w:sz w:val="20"/>
          <w:szCs w:val="20"/>
        </w:rPr>
      </w:pPr>
      <w:r w:rsidRPr="00CE291D">
        <w:rPr>
          <w:rFonts w:ascii="Arial" w:hAnsi="Arial" w:cs="Arial"/>
          <w:sz w:val="20"/>
          <w:szCs w:val="20"/>
        </w:rPr>
        <w:t>účinným způsobem regulovat a</w:t>
      </w:r>
      <w:r w:rsidR="000835FC">
        <w:rPr>
          <w:rFonts w:ascii="Arial" w:hAnsi="Arial" w:cs="Arial"/>
          <w:sz w:val="20"/>
          <w:szCs w:val="20"/>
        </w:rPr>
        <w:t> </w:t>
      </w:r>
      <w:r w:rsidRPr="00CE291D">
        <w:rPr>
          <w:rFonts w:ascii="Arial" w:hAnsi="Arial" w:cs="Arial"/>
          <w:sz w:val="20"/>
          <w:szCs w:val="20"/>
        </w:rPr>
        <w:t>zamezit rizikům překotně se rozvíjející výstavby</w:t>
      </w:r>
      <w:r w:rsidRPr="00CE291D" w:rsidDel="00CD0FD7">
        <w:rPr>
          <w:rFonts w:ascii="Arial" w:hAnsi="Arial" w:cs="Arial"/>
          <w:sz w:val="20"/>
          <w:szCs w:val="20"/>
        </w:rPr>
        <w:t xml:space="preserve"> </w:t>
      </w:r>
      <w:r w:rsidRPr="00CE291D">
        <w:rPr>
          <w:rFonts w:ascii="Arial" w:hAnsi="Arial" w:cs="Arial"/>
          <w:sz w:val="20"/>
          <w:szCs w:val="20"/>
        </w:rPr>
        <w:t>větrných elektráren, včetně souvisejících zařízení (přístupových komunikací, vyvedení energetického výkonu apod.), jak z hlediska minimalizace vlivů na životní prostředí, krajinu a osídlení, tak z hlediska funkčnosti větrných elektráren v systému zásobování elektrickou energií, především v Ústeckém kraji,</w:t>
      </w:r>
    </w:p>
    <w:p w14:paraId="4FF71860" w14:textId="77777777" w:rsidR="00537DA8" w:rsidRPr="00CE291D" w:rsidRDefault="00537DA8" w:rsidP="00297119">
      <w:pPr>
        <w:pStyle w:val="Psmeno"/>
        <w:numPr>
          <w:ilvl w:val="0"/>
          <w:numId w:val="58"/>
        </w:numPr>
        <w:tabs>
          <w:tab w:val="left" w:pos="1021"/>
        </w:tabs>
        <w:ind w:left="1020" w:hanging="340"/>
        <w:rPr>
          <w:rFonts w:ascii="Arial" w:hAnsi="Arial" w:cs="Arial"/>
          <w:sz w:val="20"/>
          <w:szCs w:val="20"/>
        </w:rPr>
      </w:pPr>
      <w:r w:rsidRPr="00CE291D">
        <w:rPr>
          <w:rFonts w:ascii="Arial" w:hAnsi="Arial" w:cs="Arial"/>
          <w:sz w:val="20"/>
          <w:szCs w:val="20"/>
        </w:rPr>
        <w:t>vytvářet územní podmínky pro posílení koordinace cestovního ruchu v SOB6 Krušné hory a lázeňství v OB12 Karlovy Vary.</w:t>
      </w:r>
    </w:p>
    <w:p w14:paraId="556EFF34" w14:textId="1DF1BA39" w:rsidR="00537DA8" w:rsidRPr="00537DA8" w:rsidRDefault="00537DA8" w:rsidP="00537DA8">
      <w:pPr>
        <w:pStyle w:val="Psmeno"/>
        <w:tabs>
          <w:tab w:val="left" w:pos="1021"/>
        </w:tabs>
        <w:spacing w:before="60"/>
        <w:ind w:left="680"/>
        <w:rPr>
          <w:color w:val="808080" w:themeColor="background1" w:themeShade="80"/>
        </w:rPr>
      </w:pPr>
      <w:r w:rsidRPr="003A6232">
        <w:rPr>
          <w:rFonts w:ascii="Arial" w:hAnsi="Arial" w:cs="Arial"/>
          <w:i/>
          <w:noProof/>
          <w:color w:val="808080" w:themeColor="background1" w:themeShade="80"/>
          <w:sz w:val="20"/>
          <w:szCs w:val="20"/>
        </w:rPr>
        <mc:AlternateContent>
          <mc:Choice Requires="wps">
            <w:drawing>
              <wp:anchor distT="0" distB="0" distL="114300" distR="114300" simplePos="0" relativeHeight="251827712" behindDoc="0" locked="0" layoutInCell="1" allowOverlap="1" wp14:anchorId="2A557B18" wp14:editId="2DC74C01">
                <wp:simplePos x="0" y="0"/>
                <wp:positionH relativeFrom="page">
                  <wp:posOffset>4266830</wp:posOffset>
                </wp:positionH>
                <wp:positionV relativeFrom="page">
                  <wp:posOffset>7398992</wp:posOffset>
                </wp:positionV>
                <wp:extent cx="6299835" cy="287655"/>
                <wp:effectExtent l="0" t="3810" r="1905" b="1905"/>
                <wp:wrapNone/>
                <wp:docPr id="248" name="Obdélník 2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6299835" cy="287655"/>
                        </a:xfrm>
                        <a:prstGeom prst="rect">
                          <a:avLst/>
                        </a:prstGeom>
                        <a:solidFill>
                          <a:srgbClr val="C0C4A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89C889" id="Obdélník 248" o:spid="_x0000_s1026" style="position:absolute;margin-left:335.95pt;margin-top:582.6pt;width:496.05pt;height:22.65pt;rotation:-90;flip:x;z-index:251827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" fillcolor="#c0c4ad" stroked="f">
                <w10:wrap anchorx="page" anchory="page"/>
              </v:rect>
            </w:pict>
          </mc:Fallback>
        </mc:AlternateContent>
      </w:r>
      <w:r w:rsidRPr="00537DA8">
        <w:rPr>
          <w:rFonts w:ascii="Arial" w:hAnsi="Arial" w:cs="Arial"/>
          <w:i/>
          <w:color w:val="808080" w:themeColor="background1" w:themeShade="80"/>
          <w:sz w:val="20"/>
          <w:szCs w:val="20"/>
        </w:rPr>
        <w:t>Zodpovídá: Ústecký kraj, Karlovarský kraj</w:t>
      </w:r>
    </w:p>
    <w:p w14:paraId="40B085C6" w14:textId="38B93166" w:rsidR="004C2C3F" w:rsidRPr="003A6232" w:rsidRDefault="004C2C3F" w:rsidP="00297119">
      <w:pPr>
        <w:pStyle w:val="Odstavec"/>
        <w:numPr>
          <w:ilvl w:val="0"/>
          <w:numId w:val="37"/>
        </w:numPr>
        <w:tabs>
          <w:tab w:val="left" w:pos="680"/>
          <w:tab w:val="num" w:pos="822"/>
        </w:tabs>
        <w:spacing w:before="240"/>
        <w:ind w:left="680" w:hanging="680"/>
        <w:rPr>
          <w:rFonts w:ascii="Arial" w:hAnsi="Arial" w:cs="Arial"/>
          <w:sz w:val="20"/>
          <w:szCs w:val="20"/>
        </w:rPr>
      </w:pPr>
      <w:r w:rsidRPr="003A6232">
        <w:rPr>
          <w:rFonts w:ascii="Arial" w:hAnsi="Arial" w:cs="Arial"/>
          <w:b/>
          <w:color w:val="000000"/>
          <w:sz w:val="20"/>
          <w:szCs w:val="20"/>
        </w:rPr>
        <w:t>SOB</w:t>
      </w:r>
      <w:r w:rsidRPr="003A6232">
        <w:rPr>
          <w:rFonts w:ascii="Arial" w:hAnsi="Arial" w:cs="Arial"/>
          <w:b/>
          <w:sz w:val="20"/>
          <w:szCs w:val="20"/>
        </w:rPr>
        <w:t>7</w:t>
      </w:r>
      <w:r w:rsidRPr="003A6232">
        <w:rPr>
          <w:rFonts w:ascii="Arial" w:hAnsi="Arial" w:cs="Arial"/>
          <w:sz w:val="20"/>
          <w:szCs w:val="20"/>
        </w:rPr>
        <w:t xml:space="preserve"> Specifická oblast Krkonoše–Jizerské hory</w:t>
      </w:r>
    </w:p>
    <w:p w14:paraId="49E89A5E" w14:textId="77777777" w:rsidR="00537DA8" w:rsidRPr="00B64F39" w:rsidRDefault="00537DA8" w:rsidP="002118D7">
      <w:pPr>
        <w:pStyle w:val="Zkladntext1"/>
        <w:spacing w:after="80"/>
        <w:rPr>
          <w:rFonts w:ascii="Arial" w:hAnsi="Arial" w:cs="Arial"/>
          <w:color w:val="000000"/>
          <w:sz w:val="20"/>
          <w:szCs w:val="20"/>
          <w:u w:val="single"/>
        </w:rPr>
      </w:pPr>
      <w:r w:rsidRPr="00B64F39">
        <w:rPr>
          <w:rFonts w:ascii="Arial" w:hAnsi="Arial" w:cs="Arial"/>
          <w:color w:val="000000"/>
          <w:sz w:val="20"/>
          <w:szCs w:val="20"/>
          <w:u w:val="single"/>
        </w:rPr>
        <w:t>Vymezení:</w:t>
      </w:r>
    </w:p>
    <w:p w14:paraId="7B76F10B" w14:textId="77777777" w:rsidR="00537DA8" w:rsidRPr="00B64F39" w:rsidRDefault="00537DA8" w:rsidP="00537DA8">
      <w:pPr>
        <w:pStyle w:val="Zkladntext2"/>
        <w:rPr>
          <w:rFonts w:ascii="Arial" w:hAnsi="Arial" w:cs="Arial"/>
          <w:color w:val="000000"/>
          <w:sz w:val="20"/>
          <w:szCs w:val="20"/>
        </w:rPr>
      </w:pPr>
      <w:r w:rsidRPr="00760C7A">
        <w:rPr>
          <w:rFonts w:ascii="Arial" w:hAnsi="Arial" w:cs="Arial"/>
          <w:color w:val="000000"/>
          <w:spacing w:val="-2"/>
          <w:sz w:val="20"/>
          <w:szCs w:val="20"/>
        </w:rPr>
        <w:t xml:space="preserve">Území obcí z ORP Frýdlant, Jablonec nad Nisou (severní část), Jilemnice (severní část), Liberec (severovýchodní část), </w:t>
      </w:r>
      <w:r w:rsidRPr="00760C7A">
        <w:rPr>
          <w:rFonts w:ascii="Arial" w:hAnsi="Arial" w:cs="Arial"/>
          <w:spacing w:val="-2"/>
          <w:sz w:val="20"/>
          <w:szCs w:val="20"/>
        </w:rPr>
        <w:lastRenderedPageBreak/>
        <w:t xml:space="preserve">Tanvald (bez obcí v západní části), Trutnov </w:t>
      </w:r>
      <w:r w:rsidRPr="00760C7A">
        <w:rPr>
          <w:rFonts w:ascii="Arial" w:hAnsi="Arial" w:cs="Arial"/>
          <w:color w:val="000000"/>
          <w:spacing w:val="-2"/>
          <w:sz w:val="20"/>
          <w:szCs w:val="20"/>
        </w:rPr>
        <w:t>(severní část), Vrchlabí (severní část). Oblast se dotýká na území</w:t>
      </w:r>
      <w:r w:rsidRPr="00760C7A">
        <w:rPr>
          <w:rFonts w:ascii="Arial" w:hAnsi="Arial" w:cs="Arial"/>
          <w:i/>
          <w:color w:val="000000"/>
          <w:spacing w:val="-2"/>
          <w:sz w:val="20"/>
          <w:szCs w:val="20"/>
        </w:rPr>
        <w:t xml:space="preserve"> </w:t>
      </w:r>
      <w:r w:rsidRPr="00760C7A">
        <w:rPr>
          <w:rFonts w:ascii="Arial" w:hAnsi="Arial" w:cs="Arial"/>
          <w:color w:val="000000"/>
          <w:spacing w:val="-2"/>
          <w:sz w:val="20"/>
          <w:szCs w:val="20"/>
        </w:rPr>
        <w:t>ORP Jablonec nad Nisou, Liberec a Tanvald OB7 Liberec</w:t>
      </w:r>
      <w:r w:rsidRPr="00B64F39">
        <w:rPr>
          <w:rFonts w:ascii="Arial" w:hAnsi="Arial" w:cs="Arial"/>
          <w:color w:val="000000"/>
          <w:sz w:val="20"/>
          <w:szCs w:val="20"/>
        </w:rPr>
        <w:t>.</w:t>
      </w:r>
    </w:p>
    <w:p w14:paraId="1D0A3E97" w14:textId="77777777" w:rsidR="00537DA8" w:rsidRPr="00B64F39" w:rsidRDefault="00537DA8" w:rsidP="002118D7">
      <w:pPr>
        <w:pStyle w:val="Zkladntext1"/>
        <w:spacing w:after="80"/>
        <w:rPr>
          <w:rFonts w:ascii="Arial" w:hAnsi="Arial" w:cs="Arial"/>
          <w:color w:val="000000"/>
          <w:sz w:val="20"/>
          <w:szCs w:val="20"/>
          <w:u w:val="single"/>
        </w:rPr>
      </w:pPr>
      <w:r w:rsidRPr="00B64F39">
        <w:rPr>
          <w:rFonts w:ascii="Arial" w:hAnsi="Arial" w:cs="Arial"/>
          <w:color w:val="000000"/>
          <w:sz w:val="20"/>
          <w:szCs w:val="20"/>
          <w:u w:val="single"/>
        </w:rPr>
        <w:t>Důvody vymezení:</w:t>
      </w:r>
    </w:p>
    <w:p w14:paraId="2D0FE99E" w14:textId="754FEEAB" w:rsidR="00537DA8" w:rsidRPr="00B64F39" w:rsidRDefault="00537DA8" w:rsidP="00297119">
      <w:pPr>
        <w:pStyle w:val="Psmeno"/>
        <w:numPr>
          <w:ilvl w:val="0"/>
          <w:numId w:val="13"/>
        </w:numPr>
        <w:tabs>
          <w:tab w:val="left" w:pos="1021"/>
        </w:tabs>
        <w:ind w:left="1020" w:hanging="340"/>
        <w:rPr>
          <w:rFonts w:ascii="Arial" w:hAnsi="Arial" w:cs="Arial"/>
          <w:color w:val="000000"/>
          <w:sz w:val="20"/>
          <w:szCs w:val="20"/>
        </w:rPr>
      </w:pPr>
      <w:r w:rsidRPr="00B64F39">
        <w:rPr>
          <w:rFonts w:ascii="Arial" w:hAnsi="Arial" w:cs="Arial"/>
          <w:color w:val="000000"/>
          <w:sz w:val="20"/>
          <w:szCs w:val="20"/>
        </w:rPr>
        <w:t>Potřeba úměrně a rovnoměrně využívat s ohledem na udržitelný rozvoj území vysoký rekreační potenciál Krkonoš, které jsou národním parkem a</w:t>
      </w:r>
      <w:r w:rsidR="00760C7A">
        <w:rPr>
          <w:rFonts w:ascii="Arial" w:hAnsi="Arial" w:cs="Arial"/>
          <w:color w:val="000000"/>
          <w:sz w:val="20"/>
          <w:szCs w:val="20"/>
        </w:rPr>
        <w:t> </w:t>
      </w:r>
      <w:r w:rsidRPr="00B64F39">
        <w:rPr>
          <w:rFonts w:ascii="Arial" w:hAnsi="Arial" w:cs="Arial"/>
          <w:color w:val="000000"/>
          <w:sz w:val="20"/>
          <w:szCs w:val="20"/>
        </w:rPr>
        <w:t>biosférickou rezervací UNESCO a</w:t>
      </w:r>
      <w:r w:rsidR="005B0D5D">
        <w:rPr>
          <w:rFonts w:ascii="Arial" w:hAnsi="Arial" w:cs="Arial"/>
          <w:color w:val="000000"/>
          <w:sz w:val="20"/>
          <w:szCs w:val="20"/>
        </w:rPr>
        <w:t> </w:t>
      </w:r>
      <w:r w:rsidRPr="00B64F39">
        <w:rPr>
          <w:rFonts w:ascii="Arial" w:hAnsi="Arial" w:cs="Arial"/>
          <w:color w:val="000000"/>
          <w:sz w:val="20"/>
          <w:szCs w:val="20"/>
        </w:rPr>
        <w:t>zasahují na území Královéhradeckého a</w:t>
      </w:r>
      <w:r w:rsidR="000835FC">
        <w:rPr>
          <w:rFonts w:ascii="Arial" w:hAnsi="Arial" w:cs="Arial"/>
          <w:color w:val="000000"/>
          <w:sz w:val="20"/>
          <w:szCs w:val="20"/>
        </w:rPr>
        <w:t> </w:t>
      </w:r>
      <w:r w:rsidRPr="00B64F39">
        <w:rPr>
          <w:rFonts w:ascii="Arial" w:hAnsi="Arial" w:cs="Arial"/>
          <w:color w:val="000000"/>
          <w:sz w:val="20"/>
          <w:szCs w:val="20"/>
        </w:rPr>
        <w:t>Libereckého kraje a do sousedního Polska a Jizerských hor, které jsou chráněnou krajinnou oblastí. Jde o</w:t>
      </w:r>
      <w:r w:rsidR="000835FC">
        <w:rPr>
          <w:rFonts w:ascii="Arial" w:hAnsi="Arial" w:cs="Arial"/>
          <w:color w:val="000000"/>
          <w:sz w:val="20"/>
          <w:szCs w:val="20"/>
        </w:rPr>
        <w:t> </w:t>
      </w:r>
      <w:r w:rsidRPr="00B64F39">
        <w:rPr>
          <w:rFonts w:ascii="Arial" w:hAnsi="Arial" w:cs="Arial"/>
          <w:color w:val="000000"/>
          <w:sz w:val="20"/>
          <w:szCs w:val="20"/>
        </w:rPr>
        <w:t xml:space="preserve">celistvé území </w:t>
      </w:r>
      <w:r w:rsidRPr="00B64F39">
        <w:rPr>
          <w:rFonts w:ascii="Arial" w:hAnsi="Arial" w:cs="Arial"/>
          <w:color w:val="000000"/>
          <w:spacing w:val="-2"/>
          <w:sz w:val="20"/>
          <w:szCs w:val="20"/>
        </w:rPr>
        <w:t>s kvalitním životním prostředím, vysokými přírodními a krajinnými hodnotami a s významným rekreačním potenciálem.</w:t>
      </w:r>
    </w:p>
    <w:p w14:paraId="5682262B" w14:textId="6544F54B" w:rsidR="00537DA8" w:rsidRPr="00B64F39" w:rsidRDefault="00537DA8" w:rsidP="00297119">
      <w:pPr>
        <w:pStyle w:val="Psmeno"/>
        <w:numPr>
          <w:ilvl w:val="0"/>
          <w:numId w:val="13"/>
        </w:numPr>
        <w:tabs>
          <w:tab w:val="left" w:pos="1021"/>
        </w:tabs>
        <w:ind w:left="1020" w:hanging="340"/>
        <w:rPr>
          <w:rFonts w:ascii="Arial" w:hAnsi="Arial" w:cs="Arial"/>
          <w:color w:val="000000"/>
          <w:sz w:val="20"/>
          <w:szCs w:val="20"/>
        </w:rPr>
      </w:pPr>
      <w:r w:rsidRPr="00B64F39">
        <w:rPr>
          <w:rFonts w:ascii="Arial" w:hAnsi="Arial" w:cs="Arial"/>
          <w:color w:val="000000"/>
          <w:sz w:val="20"/>
          <w:szCs w:val="20"/>
        </w:rPr>
        <w:t>Potřeba řešit střety aktivit rekreace a</w:t>
      </w:r>
      <w:r w:rsidR="005B0D5D">
        <w:rPr>
          <w:rFonts w:ascii="Arial" w:hAnsi="Arial" w:cs="Arial"/>
          <w:color w:val="000000"/>
          <w:sz w:val="20"/>
          <w:szCs w:val="20"/>
        </w:rPr>
        <w:t> </w:t>
      </w:r>
      <w:r w:rsidRPr="00B64F39">
        <w:rPr>
          <w:rFonts w:ascii="Arial" w:hAnsi="Arial" w:cs="Arial"/>
          <w:color w:val="000000"/>
          <w:sz w:val="20"/>
          <w:szCs w:val="20"/>
        </w:rPr>
        <w:t>cestovního ruchu s přírodními a</w:t>
      </w:r>
      <w:r w:rsidR="000835FC">
        <w:rPr>
          <w:rFonts w:ascii="Arial" w:hAnsi="Arial" w:cs="Arial"/>
          <w:color w:val="000000"/>
          <w:sz w:val="20"/>
          <w:szCs w:val="20"/>
        </w:rPr>
        <w:t> </w:t>
      </w:r>
      <w:r w:rsidRPr="00B64F39">
        <w:rPr>
          <w:rFonts w:ascii="Arial" w:hAnsi="Arial" w:cs="Arial"/>
          <w:color w:val="000000"/>
          <w:sz w:val="20"/>
          <w:szCs w:val="20"/>
        </w:rPr>
        <w:t>krajinnými hodnotami, vzhledem ke skutečnosti, že oblast je významně zatížena rekreací a cestovním ruchem tuzemským i zahraničním (Polsko, Německo) a patří k nejatraktivnějším turistickým regionům ČR.</w:t>
      </w:r>
    </w:p>
    <w:p w14:paraId="59FF1C4E" w14:textId="1940D796" w:rsidR="00537DA8" w:rsidRPr="00B64F39" w:rsidRDefault="00537DA8" w:rsidP="00297119">
      <w:pPr>
        <w:pStyle w:val="Psmeno"/>
        <w:numPr>
          <w:ilvl w:val="0"/>
          <w:numId w:val="13"/>
        </w:numPr>
        <w:tabs>
          <w:tab w:val="left" w:pos="1021"/>
        </w:tabs>
        <w:ind w:left="1020" w:hanging="340"/>
        <w:rPr>
          <w:rFonts w:ascii="Arial" w:hAnsi="Arial" w:cs="Arial"/>
          <w:color w:val="000000"/>
          <w:sz w:val="20"/>
          <w:szCs w:val="20"/>
        </w:rPr>
      </w:pPr>
      <w:r w:rsidRPr="00B64F39">
        <w:rPr>
          <w:rFonts w:ascii="Arial" w:hAnsi="Arial" w:cs="Arial"/>
          <w:color w:val="000000"/>
          <w:sz w:val="20"/>
          <w:szCs w:val="20"/>
        </w:rPr>
        <w:t>Potřeba snížení vysokého a stále rostoucího zatížení až přetížení území a</w:t>
      </w:r>
      <w:r w:rsidR="005B0D5D">
        <w:rPr>
          <w:rFonts w:ascii="Arial" w:hAnsi="Arial" w:cs="Arial"/>
          <w:color w:val="000000"/>
          <w:sz w:val="20"/>
          <w:szCs w:val="20"/>
        </w:rPr>
        <w:t> </w:t>
      </w:r>
      <w:r w:rsidRPr="00B64F39">
        <w:rPr>
          <w:rFonts w:ascii="Arial" w:hAnsi="Arial" w:cs="Arial"/>
          <w:color w:val="000000"/>
          <w:sz w:val="20"/>
          <w:szCs w:val="20"/>
        </w:rPr>
        <w:t>dopravní a technické infrastruktury uživateli, zejména v místech, kde tento vliv zasahuje až do chráněných území přírody.</w:t>
      </w:r>
    </w:p>
    <w:p w14:paraId="2AEDD0A0" w14:textId="3F539DBD" w:rsidR="00537DA8" w:rsidRPr="00B64F39" w:rsidRDefault="00537DA8" w:rsidP="00297119">
      <w:pPr>
        <w:pStyle w:val="Psmeno"/>
        <w:numPr>
          <w:ilvl w:val="0"/>
          <w:numId w:val="13"/>
        </w:numPr>
        <w:tabs>
          <w:tab w:val="left" w:pos="1021"/>
        </w:tabs>
        <w:ind w:left="1020" w:hanging="340"/>
        <w:rPr>
          <w:rFonts w:ascii="Arial" w:hAnsi="Arial" w:cs="Arial"/>
          <w:color w:val="000000"/>
          <w:sz w:val="20"/>
          <w:szCs w:val="20"/>
        </w:rPr>
      </w:pPr>
      <w:r w:rsidRPr="00B64F39">
        <w:rPr>
          <w:rFonts w:ascii="Arial" w:hAnsi="Arial" w:cs="Arial"/>
          <w:color w:val="000000"/>
          <w:sz w:val="20"/>
          <w:szCs w:val="20"/>
        </w:rPr>
        <w:t>Potřeba posílení ekonomické a</w:t>
      </w:r>
      <w:r w:rsidR="000835FC">
        <w:rPr>
          <w:rFonts w:ascii="Arial" w:hAnsi="Arial" w:cs="Arial"/>
          <w:color w:val="000000"/>
          <w:sz w:val="20"/>
          <w:szCs w:val="20"/>
        </w:rPr>
        <w:t> </w:t>
      </w:r>
      <w:r w:rsidRPr="00B64F39">
        <w:rPr>
          <w:rFonts w:ascii="Arial" w:hAnsi="Arial" w:cs="Arial"/>
          <w:color w:val="000000"/>
          <w:sz w:val="20"/>
          <w:szCs w:val="20"/>
        </w:rPr>
        <w:t>sociální stability území pomocí koordinovaného rozvoje cestovního ruchu a</w:t>
      </w:r>
      <w:r w:rsidR="005B0D5D">
        <w:rPr>
          <w:rFonts w:ascii="Arial" w:hAnsi="Arial" w:cs="Arial"/>
          <w:color w:val="000000"/>
          <w:sz w:val="20"/>
          <w:szCs w:val="20"/>
        </w:rPr>
        <w:t> </w:t>
      </w:r>
      <w:r w:rsidRPr="00CE291D">
        <w:rPr>
          <w:rFonts w:ascii="Arial" w:hAnsi="Arial" w:cs="Arial"/>
          <w:sz w:val="20"/>
          <w:szCs w:val="20"/>
        </w:rPr>
        <w:t>dalších hospodářských odvětví, která jsou šetrná k životnímu prostředí. Nutnost kooperace území se sousedními polskými oblastmi.</w:t>
      </w:r>
    </w:p>
    <w:p w14:paraId="0069605F" w14:textId="77777777" w:rsidR="00537DA8" w:rsidRPr="00B64F39" w:rsidRDefault="00537DA8" w:rsidP="004376C3">
      <w:pPr>
        <w:pStyle w:val="Zkladntext1"/>
        <w:spacing w:after="80"/>
        <w:jc w:val="both"/>
        <w:rPr>
          <w:rFonts w:ascii="Arial" w:hAnsi="Arial" w:cs="Arial"/>
          <w:color w:val="000000"/>
          <w:sz w:val="20"/>
          <w:szCs w:val="20"/>
          <w:u w:val="single"/>
        </w:rPr>
      </w:pPr>
      <w:r w:rsidRPr="00B64F39">
        <w:rPr>
          <w:rFonts w:ascii="Arial" w:hAnsi="Arial" w:cs="Arial"/>
          <w:color w:val="000000"/>
          <w:sz w:val="20"/>
          <w:szCs w:val="20"/>
          <w:u w:val="single"/>
        </w:rPr>
        <w:t>Kritéria a podmínky pro rozhodování o změnách v území:</w:t>
      </w:r>
    </w:p>
    <w:p w14:paraId="65A2D29C" w14:textId="77777777" w:rsidR="00537DA8" w:rsidRPr="00B64F39" w:rsidRDefault="00537DA8" w:rsidP="002118D7">
      <w:pPr>
        <w:pStyle w:val="Zkladntext2"/>
        <w:spacing w:after="80"/>
        <w:rPr>
          <w:rFonts w:ascii="Arial" w:hAnsi="Arial" w:cs="Arial"/>
          <w:color w:val="000000"/>
          <w:sz w:val="20"/>
          <w:szCs w:val="20"/>
        </w:rPr>
      </w:pPr>
      <w:r w:rsidRPr="00B64F39">
        <w:rPr>
          <w:rFonts w:ascii="Arial" w:hAnsi="Arial" w:cs="Arial"/>
          <w:color w:val="000000"/>
          <w:sz w:val="20"/>
          <w:szCs w:val="20"/>
        </w:rPr>
        <w:t>Při rozhodování a posuzování záměrů na změny v území přednostně sledovat:</w:t>
      </w:r>
    </w:p>
    <w:p w14:paraId="32768A0F" w14:textId="260DFA5D" w:rsidR="00537DA8" w:rsidRPr="00B64F39" w:rsidRDefault="00537DA8" w:rsidP="00297119">
      <w:pPr>
        <w:pStyle w:val="Psmeno"/>
        <w:numPr>
          <w:ilvl w:val="0"/>
          <w:numId w:val="14"/>
        </w:numPr>
        <w:tabs>
          <w:tab w:val="left" w:pos="1021"/>
        </w:tabs>
        <w:ind w:left="1020" w:hanging="340"/>
        <w:rPr>
          <w:rFonts w:ascii="Arial" w:hAnsi="Arial" w:cs="Arial"/>
          <w:color w:val="000000"/>
          <w:sz w:val="20"/>
          <w:szCs w:val="20"/>
        </w:rPr>
      </w:pPr>
      <w:r w:rsidRPr="00B64F39">
        <w:rPr>
          <w:rFonts w:ascii="Arial" w:hAnsi="Arial" w:cs="Arial"/>
          <w:color w:val="000000"/>
          <w:sz w:val="20"/>
          <w:szCs w:val="20"/>
        </w:rPr>
        <w:t>rovnoměrné, diferencované, úměrné a</w:t>
      </w:r>
      <w:r w:rsidR="005B0D5D">
        <w:rPr>
          <w:rFonts w:ascii="Arial" w:hAnsi="Arial" w:cs="Arial"/>
          <w:color w:val="000000"/>
          <w:sz w:val="20"/>
          <w:szCs w:val="20"/>
        </w:rPr>
        <w:t> </w:t>
      </w:r>
      <w:r w:rsidRPr="00B64F39">
        <w:rPr>
          <w:rFonts w:ascii="Arial" w:hAnsi="Arial" w:cs="Arial"/>
          <w:color w:val="000000"/>
          <w:sz w:val="20"/>
          <w:szCs w:val="20"/>
        </w:rPr>
        <w:t>vyvážené využívání lidského, přírodního i ekonomického, zejména rekreačního potenciálu oblasti,</w:t>
      </w:r>
    </w:p>
    <w:p w14:paraId="089B2C15" w14:textId="4D43554D" w:rsidR="00537DA8" w:rsidRPr="00B64F39" w:rsidRDefault="00537DA8" w:rsidP="00297119">
      <w:pPr>
        <w:pStyle w:val="Psmeno"/>
        <w:numPr>
          <w:ilvl w:val="0"/>
          <w:numId w:val="14"/>
        </w:numPr>
        <w:tabs>
          <w:tab w:val="left" w:pos="1021"/>
          <w:tab w:val="left" w:pos="6946"/>
        </w:tabs>
        <w:ind w:left="1020" w:hanging="340"/>
        <w:rPr>
          <w:rFonts w:ascii="Arial" w:hAnsi="Arial" w:cs="Arial"/>
          <w:color w:val="000000"/>
          <w:sz w:val="20"/>
          <w:szCs w:val="20"/>
        </w:rPr>
      </w:pPr>
      <w:r w:rsidRPr="00B64F39">
        <w:rPr>
          <w:rFonts w:ascii="Arial" w:hAnsi="Arial" w:cs="Arial"/>
          <w:color w:val="000000"/>
          <w:sz w:val="20"/>
          <w:szCs w:val="20"/>
        </w:rPr>
        <w:t>zmírnění střetů nadměrného zatížení území rekreací a cestovním ruchem v souladu se zájmy ochrany přírody a</w:t>
      </w:r>
      <w:r w:rsidR="005B0D5D">
        <w:rPr>
          <w:rFonts w:ascii="Arial" w:hAnsi="Arial" w:cs="Arial"/>
          <w:color w:val="000000"/>
          <w:sz w:val="20"/>
          <w:szCs w:val="20"/>
        </w:rPr>
        <w:t> </w:t>
      </w:r>
      <w:r w:rsidRPr="00B64F39">
        <w:rPr>
          <w:rFonts w:ascii="Arial" w:hAnsi="Arial" w:cs="Arial"/>
          <w:color w:val="000000"/>
          <w:sz w:val="20"/>
          <w:szCs w:val="20"/>
        </w:rPr>
        <w:t xml:space="preserve">krajiny, zejména v hlavních střediscích, především v období hlavní sezóny a vytváření podmínek rozvoje pro rozvoj šetrných forem rekreace </w:t>
      </w:r>
      <w:r w:rsidRPr="00B64F39">
        <w:rPr>
          <w:rFonts w:ascii="Arial" w:hAnsi="Arial" w:cs="Arial"/>
          <w:color w:val="000000"/>
          <w:sz w:val="20"/>
          <w:szCs w:val="20"/>
        </w:rPr>
        <w:t>a cestovního ruchu i mimo hlavní střediska,</w:t>
      </w:r>
    </w:p>
    <w:p w14:paraId="43F6D1CF" w14:textId="6DEEA22F" w:rsidR="00537DA8" w:rsidRPr="00B64F39" w:rsidRDefault="00537DA8" w:rsidP="00297119">
      <w:pPr>
        <w:pStyle w:val="Psmeno"/>
        <w:numPr>
          <w:ilvl w:val="0"/>
          <w:numId w:val="14"/>
        </w:numPr>
        <w:tabs>
          <w:tab w:val="left" w:pos="1021"/>
        </w:tabs>
        <w:ind w:left="1020" w:hanging="340"/>
        <w:rPr>
          <w:rFonts w:ascii="Arial" w:hAnsi="Arial" w:cs="Arial"/>
          <w:color w:val="000000"/>
          <w:sz w:val="20"/>
          <w:szCs w:val="20"/>
        </w:rPr>
      </w:pPr>
      <w:r w:rsidRPr="003A6232">
        <w:rPr>
          <w:rFonts w:ascii="Arial" w:hAnsi="Arial" w:cs="Arial"/>
          <w:i/>
          <w:noProof/>
          <w:color w:val="808080" w:themeColor="background1" w:themeShade="80"/>
          <w:sz w:val="20"/>
          <w:szCs w:val="20"/>
        </w:rPr>
        <mc:AlternateContent>
          <mc:Choice Requires="wps">
            <w:drawing>
              <wp:anchor distT="0" distB="0" distL="114300" distR="114300" simplePos="0" relativeHeight="251826688" behindDoc="0" locked="0" layoutInCell="1" allowOverlap="1" wp14:anchorId="7DE328E7" wp14:editId="41CD4CB4">
                <wp:simplePos x="0" y="0"/>
                <wp:positionH relativeFrom="page">
                  <wp:posOffset>-3007427</wp:posOffset>
                </wp:positionH>
                <wp:positionV relativeFrom="page">
                  <wp:posOffset>7398992</wp:posOffset>
                </wp:positionV>
                <wp:extent cx="6299835" cy="287655"/>
                <wp:effectExtent l="0" t="3810" r="1905" b="1905"/>
                <wp:wrapNone/>
                <wp:docPr id="247" name="Obdélník 2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6299835" cy="287655"/>
                        </a:xfrm>
                        <a:prstGeom prst="rect">
                          <a:avLst/>
                        </a:prstGeom>
                        <a:solidFill>
                          <a:srgbClr val="C0C4A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7BE492" id="Obdélník 247" o:spid="_x0000_s1026" style="position:absolute;margin-left:-236.8pt;margin-top:582.6pt;width:496.05pt;height:22.65pt;rotation:-90;flip:x;z-index:251826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" fillcolor="#c0c4ad" stroked="f">
                <w10:wrap anchorx="page" anchory="page"/>
              </v:rect>
            </w:pict>
          </mc:Fallback>
        </mc:AlternateContent>
      </w:r>
      <w:r w:rsidRPr="00B64F39">
        <w:rPr>
          <w:rFonts w:ascii="Arial" w:hAnsi="Arial" w:cs="Arial"/>
          <w:color w:val="000000"/>
          <w:sz w:val="20"/>
          <w:szCs w:val="20"/>
        </w:rPr>
        <w:t>zlepšení dopravní dostupnosti území a</w:t>
      </w:r>
      <w:r w:rsidR="005B0D5D">
        <w:rPr>
          <w:rFonts w:ascii="Arial" w:hAnsi="Arial" w:cs="Arial"/>
          <w:color w:val="000000"/>
          <w:sz w:val="20"/>
          <w:szCs w:val="20"/>
        </w:rPr>
        <w:t> </w:t>
      </w:r>
      <w:r w:rsidRPr="00B64F39">
        <w:rPr>
          <w:rFonts w:ascii="Arial" w:hAnsi="Arial" w:cs="Arial"/>
          <w:color w:val="000000"/>
          <w:sz w:val="20"/>
          <w:szCs w:val="20"/>
        </w:rPr>
        <w:t xml:space="preserve">přeshraničních dopravních vazeb, </w:t>
      </w:r>
    </w:p>
    <w:p w14:paraId="6EDBC42B" w14:textId="365B3FE2" w:rsidR="00537DA8" w:rsidRPr="00B64F39" w:rsidRDefault="00537DA8" w:rsidP="00297119">
      <w:pPr>
        <w:pStyle w:val="Psmeno"/>
        <w:numPr>
          <w:ilvl w:val="0"/>
          <w:numId w:val="14"/>
        </w:numPr>
        <w:tabs>
          <w:tab w:val="left" w:pos="1021"/>
        </w:tabs>
        <w:ind w:left="1020" w:hanging="340"/>
        <w:rPr>
          <w:rFonts w:ascii="Arial" w:hAnsi="Arial" w:cs="Arial"/>
          <w:color w:val="000000"/>
          <w:sz w:val="20"/>
          <w:szCs w:val="20"/>
        </w:rPr>
      </w:pPr>
      <w:r w:rsidRPr="005B0D5D">
        <w:rPr>
          <w:rFonts w:ascii="Arial" w:hAnsi="Arial" w:cs="Arial"/>
          <w:color w:val="000000"/>
          <w:spacing w:val="2"/>
          <w:sz w:val="20"/>
          <w:szCs w:val="20"/>
        </w:rPr>
        <w:t>koordinovaný rozvoj ekonomických aktivit, zejména cestovního ruchu, preferování aktivit šetrných k</w:t>
      </w:r>
      <w:r w:rsidR="000835FC">
        <w:rPr>
          <w:rFonts w:ascii="Arial" w:hAnsi="Arial" w:cs="Arial"/>
          <w:color w:val="000000"/>
          <w:spacing w:val="2"/>
          <w:sz w:val="20"/>
          <w:szCs w:val="20"/>
        </w:rPr>
        <w:t> </w:t>
      </w:r>
      <w:r w:rsidRPr="005B0D5D">
        <w:rPr>
          <w:rFonts w:ascii="Arial" w:hAnsi="Arial" w:cs="Arial"/>
          <w:color w:val="000000"/>
          <w:spacing w:val="2"/>
          <w:sz w:val="20"/>
          <w:szCs w:val="20"/>
        </w:rPr>
        <w:t>životnímu prostředí</w:t>
      </w:r>
      <w:r w:rsidRPr="00B64F39">
        <w:rPr>
          <w:rFonts w:ascii="Arial" w:hAnsi="Arial" w:cs="Arial"/>
          <w:color w:val="000000"/>
          <w:sz w:val="20"/>
          <w:szCs w:val="20"/>
        </w:rPr>
        <w:t>.</w:t>
      </w:r>
    </w:p>
    <w:p w14:paraId="00019AE3" w14:textId="77777777" w:rsidR="00537DA8" w:rsidRPr="00B64F39" w:rsidRDefault="00537DA8" w:rsidP="004376C3">
      <w:pPr>
        <w:pStyle w:val="Zkladntext1"/>
        <w:spacing w:after="80"/>
        <w:jc w:val="both"/>
        <w:rPr>
          <w:rFonts w:ascii="Arial" w:hAnsi="Arial" w:cs="Arial"/>
          <w:color w:val="000000"/>
          <w:sz w:val="20"/>
          <w:szCs w:val="20"/>
          <w:u w:val="single"/>
        </w:rPr>
      </w:pPr>
      <w:r w:rsidRPr="00B64F39">
        <w:rPr>
          <w:rFonts w:ascii="Arial" w:hAnsi="Arial" w:cs="Arial"/>
          <w:color w:val="000000"/>
          <w:sz w:val="20"/>
          <w:szCs w:val="20"/>
          <w:u w:val="single"/>
        </w:rPr>
        <w:t>Úkoly pro ministerstva a jiné ústřední správní úřady:</w:t>
      </w:r>
    </w:p>
    <w:p w14:paraId="589FB448" w14:textId="77777777" w:rsidR="00537DA8" w:rsidRPr="00B64F39" w:rsidRDefault="00537DA8" w:rsidP="00CF3C40">
      <w:pPr>
        <w:pStyle w:val="Psmeno"/>
        <w:tabs>
          <w:tab w:val="left" w:pos="1021"/>
        </w:tabs>
        <w:autoSpaceDE w:val="0"/>
        <w:autoSpaceDN w:val="0"/>
        <w:adjustRightInd w:val="0"/>
        <w:ind w:left="680"/>
        <w:rPr>
          <w:rFonts w:ascii="Arial" w:hAnsi="Arial" w:cs="Arial"/>
          <w:sz w:val="20"/>
          <w:szCs w:val="20"/>
        </w:rPr>
      </w:pPr>
      <w:bookmarkStart w:id="41" w:name="OLE_LINK5"/>
      <w:bookmarkStart w:id="42" w:name="OLE_LINK6"/>
      <w:r w:rsidRPr="00CE291D">
        <w:rPr>
          <w:rFonts w:ascii="Arial" w:hAnsi="Arial" w:cs="Arial"/>
          <w:sz w:val="20"/>
          <w:szCs w:val="20"/>
        </w:rPr>
        <w:t>P</w:t>
      </w:r>
      <w:r w:rsidRPr="00B64F39">
        <w:rPr>
          <w:rFonts w:ascii="Arial" w:hAnsi="Arial" w:cs="Arial"/>
          <w:sz w:val="20"/>
          <w:szCs w:val="20"/>
        </w:rPr>
        <w:t>ři tvorbě resortních dokumentů zohlednit specifika oblasti a cílenými programy podporovat rozvoj zejména ekologického zemědělství, ekologických forem rekreace, zpracování místních surovin, místních tradičních řemesel apod.</w:t>
      </w:r>
    </w:p>
    <w:p w14:paraId="01D40262" w14:textId="123962C9" w:rsidR="00537DA8" w:rsidRPr="00537DA8" w:rsidRDefault="00537DA8" w:rsidP="00CF3C40">
      <w:pPr>
        <w:pStyle w:val="Psmeno"/>
        <w:spacing w:before="60"/>
        <w:ind w:left="680"/>
        <w:rPr>
          <w:rFonts w:ascii="Arial" w:hAnsi="Arial" w:cs="Arial"/>
          <w:i/>
          <w:color w:val="808080" w:themeColor="background1" w:themeShade="80"/>
          <w:sz w:val="20"/>
          <w:szCs w:val="20"/>
        </w:rPr>
      </w:pPr>
      <w:r w:rsidRPr="00537DA8">
        <w:rPr>
          <w:rFonts w:ascii="Arial" w:hAnsi="Arial" w:cs="Arial"/>
          <w:i/>
          <w:color w:val="808080" w:themeColor="background1" w:themeShade="80"/>
          <w:sz w:val="20"/>
          <w:szCs w:val="20"/>
        </w:rPr>
        <w:t>Zodpovídá: Ministerstvo zemědělství, Ministerstvo průmyslu a obchodu v součinnosti s Ministerstvem pro místní rozvoj a</w:t>
      </w:r>
      <w:r w:rsidR="005B0D5D">
        <w:rPr>
          <w:rFonts w:ascii="Arial" w:hAnsi="Arial" w:cs="Arial"/>
          <w:i/>
          <w:color w:val="808080" w:themeColor="background1" w:themeShade="80"/>
          <w:sz w:val="20"/>
          <w:szCs w:val="20"/>
        </w:rPr>
        <w:t> </w:t>
      </w:r>
      <w:r w:rsidRPr="00537DA8">
        <w:rPr>
          <w:rFonts w:ascii="Arial" w:hAnsi="Arial" w:cs="Arial"/>
          <w:i/>
          <w:color w:val="808080" w:themeColor="background1" w:themeShade="80"/>
          <w:sz w:val="20"/>
          <w:szCs w:val="20"/>
        </w:rPr>
        <w:t>Ministerstvem životního prostředí</w:t>
      </w:r>
    </w:p>
    <w:p w14:paraId="3D6C0ADF" w14:textId="77777777" w:rsidR="00537DA8" w:rsidRPr="00537DA8" w:rsidRDefault="00537DA8" w:rsidP="002118D7">
      <w:pPr>
        <w:pStyle w:val="Psmeno"/>
        <w:spacing w:before="60"/>
        <w:ind w:left="680"/>
        <w:rPr>
          <w:rFonts w:ascii="Arial" w:hAnsi="Arial" w:cs="Arial"/>
          <w:i/>
          <w:color w:val="808080" w:themeColor="background1" w:themeShade="80"/>
          <w:sz w:val="20"/>
          <w:szCs w:val="20"/>
        </w:rPr>
      </w:pPr>
      <w:r w:rsidRPr="00537DA8">
        <w:rPr>
          <w:rFonts w:ascii="Arial" w:hAnsi="Arial" w:cs="Arial"/>
          <w:i/>
          <w:color w:val="808080" w:themeColor="background1" w:themeShade="80"/>
          <w:sz w:val="20"/>
          <w:szCs w:val="20"/>
        </w:rPr>
        <w:t>Termín: průběžně</w:t>
      </w:r>
      <w:bookmarkEnd w:id="41"/>
      <w:bookmarkEnd w:id="42"/>
    </w:p>
    <w:p w14:paraId="74E9D95D" w14:textId="77777777" w:rsidR="00537DA8" w:rsidRPr="00CE291D" w:rsidRDefault="00537DA8" w:rsidP="002118D7">
      <w:pPr>
        <w:pStyle w:val="Zkladntext1"/>
        <w:spacing w:after="80"/>
        <w:rPr>
          <w:rFonts w:ascii="Arial" w:hAnsi="Arial" w:cs="Arial"/>
          <w:sz w:val="20"/>
          <w:szCs w:val="20"/>
          <w:u w:val="single"/>
        </w:rPr>
      </w:pPr>
      <w:r w:rsidRPr="00CE291D">
        <w:rPr>
          <w:rFonts w:ascii="Arial" w:hAnsi="Arial" w:cs="Arial"/>
          <w:sz w:val="20"/>
          <w:szCs w:val="20"/>
          <w:u w:val="single"/>
        </w:rPr>
        <w:t>Úkoly pro územní plánování:</w:t>
      </w:r>
    </w:p>
    <w:p w14:paraId="4A44B926" w14:textId="223BD38A" w:rsidR="00537DA8" w:rsidRPr="00CE291D" w:rsidRDefault="00537DA8" w:rsidP="002118D7">
      <w:pPr>
        <w:pStyle w:val="Zkladntext2"/>
        <w:tabs>
          <w:tab w:val="clear" w:pos="1080"/>
        </w:tabs>
        <w:spacing w:after="80"/>
        <w:rPr>
          <w:rFonts w:ascii="Arial" w:hAnsi="Arial" w:cs="Arial"/>
          <w:sz w:val="20"/>
          <w:szCs w:val="20"/>
        </w:rPr>
      </w:pPr>
      <w:r w:rsidRPr="005B0D5D">
        <w:rPr>
          <w:rFonts w:ascii="Arial" w:hAnsi="Arial" w:cs="Arial"/>
          <w:spacing w:val="6"/>
          <w:sz w:val="20"/>
          <w:szCs w:val="20"/>
        </w:rPr>
        <w:t>V rámci územně plánovací činnosti kraje a</w:t>
      </w:r>
      <w:r w:rsidR="005B0D5D" w:rsidRPr="005B0D5D">
        <w:rPr>
          <w:rFonts w:ascii="Arial" w:hAnsi="Arial" w:cs="Arial"/>
          <w:spacing w:val="6"/>
          <w:sz w:val="20"/>
          <w:szCs w:val="20"/>
        </w:rPr>
        <w:t> </w:t>
      </w:r>
      <w:r w:rsidRPr="005B0D5D">
        <w:rPr>
          <w:rFonts w:ascii="Arial" w:hAnsi="Arial" w:cs="Arial"/>
          <w:spacing w:val="6"/>
          <w:sz w:val="20"/>
          <w:szCs w:val="20"/>
        </w:rPr>
        <w:t>koordinace územně plánovací činnosti obcí</w:t>
      </w:r>
      <w:r w:rsidRPr="00CE291D">
        <w:rPr>
          <w:rFonts w:ascii="Arial" w:hAnsi="Arial" w:cs="Arial"/>
          <w:sz w:val="20"/>
          <w:szCs w:val="20"/>
        </w:rPr>
        <w:t>:</w:t>
      </w:r>
    </w:p>
    <w:p w14:paraId="497FC417" w14:textId="77777777" w:rsidR="00537DA8" w:rsidRPr="00CE291D" w:rsidRDefault="00537DA8" w:rsidP="00297119">
      <w:pPr>
        <w:pStyle w:val="Psmeno"/>
        <w:numPr>
          <w:ilvl w:val="0"/>
          <w:numId w:val="59"/>
        </w:numPr>
        <w:tabs>
          <w:tab w:val="left" w:pos="1021"/>
        </w:tabs>
        <w:ind w:left="1020" w:hanging="340"/>
        <w:rPr>
          <w:rFonts w:ascii="Arial" w:hAnsi="Arial" w:cs="Arial"/>
          <w:sz w:val="20"/>
          <w:szCs w:val="20"/>
        </w:rPr>
      </w:pPr>
      <w:r w:rsidRPr="00CE291D">
        <w:rPr>
          <w:rFonts w:ascii="Arial" w:hAnsi="Arial" w:cs="Arial"/>
          <w:sz w:val="20"/>
          <w:szCs w:val="20"/>
        </w:rPr>
        <w:t>v ostatních sídlech mimo stávající rekreační střediska vytvářet územní podmínky pro zkvalitnění a rozvoj dopravní a technické infrastruktury, bydlení a občanského vybavení,</w:t>
      </w:r>
    </w:p>
    <w:p w14:paraId="459285AA" w14:textId="2CD5D98B" w:rsidR="00537DA8" w:rsidRPr="00CE291D" w:rsidRDefault="00537DA8" w:rsidP="00297119">
      <w:pPr>
        <w:pStyle w:val="Psmeno"/>
        <w:numPr>
          <w:ilvl w:val="0"/>
          <w:numId w:val="59"/>
        </w:numPr>
        <w:tabs>
          <w:tab w:val="left" w:pos="1021"/>
        </w:tabs>
        <w:ind w:left="1020" w:hanging="340"/>
        <w:rPr>
          <w:rFonts w:ascii="Arial" w:hAnsi="Arial" w:cs="Arial"/>
          <w:sz w:val="20"/>
          <w:szCs w:val="20"/>
        </w:rPr>
      </w:pPr>
      <w:r w:rsidRPr="00CE291D">
        <w:rPr>
          <w:rFonts w:ascii="Arial" w:hAnsi="Arial" w:cs="Arial"/>
          <w:sz w:val="20"/>
          <w:szCs w:val="20"/>
        </w:rPr>
        <w:t>vytvářet územní podmínky pro rozvoj takových odvětví a aktivit, které budou diferencovaně a harmonicky a</w:t>
      </w:r>
      <w:r w:rsidR="000835FC">
        <w:rPr>
          <w:rFonts w:ascii="Arial" w:hAnsi="Arial" w:cs="Arial"/>
          <w:sz w:val="20"/>
          <w:szCs w:val="20"/>
        </w:rPr>
        <w:t> </w:t>
      </w:r>
      <w:r w:rsidRPr="00CE291D">
        <w:rPr>
          <w:rFonts w:ascii="Arial" w:hAnsi="Arial" w:cs="Arial"/>
          <w:sz w:val="20"/>
          <w:szCs w:val="20"/>
        </w:rPr>
        <w:t>v souladu s požadavky ochrany přírody a</w:t>
      </w:r>
      <w:r w:rsidR="005B0D5D">
        <w:rPr>
          <w:rFonts w:ascii="Arial" w:hAnsi="Arial" w:cs="Arial"/>
          <w:sz w:val="20"/>
          <w:szCs w:val="20"/>
        </w:rPr>
        <w:t> </w:t>
      </w:r>
      <w:r w:rsidRPr="00CE291D">
        <w:rPr>
          <w:rFonts w:ascii="Arial" w:hAnsi="Arial" w:cs="Arial"/>
          <w:sz w:val="20"/>
          <w:szCs w:val="20"/>
        </w:rPr>
        <w:t>krajiny využívat lidský, přírodní i ekonomický potenciál celého území a</w:t>
      </w:r>
      <w:r w:rsidR="005B0D5D">
        <w:rPr>
          <w:rFonts w:ascii="Arial" w:hAnsi="Arial" w:cs="Arial"/>
          <w:sz w:val="20"/>
          <w:szCs w:val="20"/>
        </w:rPr>
        <w:t> </w:t>
      </w:r>
      <w:r w:rsidRPr="00CE291D">
        <w:rPr>
          <w:rFonts w:ascii="Arial" w:hAnsi="Arial" w:cs="Arial"/>
          <w:sz w:val="20"/>
          <w:szCs w:val="20"/>
        </w:rPr>
        <w:t>zvláštnosti jeho různých částí a které budou zmírňovat střety nadměrného zatížení území cestovním ruchem se zájmy ochrany přírody,</w:t>
      </w:r>
    </w:p>
    <w:p w14:paraId="211EA666" w14:textId="77777777" w:rsidR="00537DA8" w:rsidRPr="00CE291D" w:rsidRDefault="00537DA8" w:rsidP="00297119">
      <w:pPr>
        <w:pStyle w:val="Psmeno"/>
        <w:numPr>
          <w:ilvl w:val="0"/>
          <w:numId w:val="59"/>
        </w:numPr>
        <w:tabs>
          <w:tab w:val="left" w:pos="1021"/>
        </w:tabs>
        <w:ind w:left="1020" w:hanging="340"/>
        <w:rPr>
          <w:rFonts w:ascii="Arial" w:hAnsi="Arial" w:cs="Arial"/>
          <w:sz w:val="20"/>
          <w:szCs w:val="20"/>
        </w:rPr>
      </w:pPr>
      <w:r w:rsidRPr="00CE291D">
        <w:rPr>
          <w:rFonts w:ascii="Arial" w:hAnsi="Arial" w:cs="Arial"/>
          <w:sz w:val="20"/>
          <w:szCs w:val="20"/>
        </w:rPr>
        <w:t>vytvářet územní podmínky pro zajišťování udržitelnosti využívání rekreačního potenciálu oblasti, zejména s ohledem na regulaci zatížení cestovním ruchem, především pro rozvoj měkkých forem rekreace s ohledem na možnost celoročního využití,</w:t>
      </w:r>
    </w:p>
    <w:p w14:paraId="2FE25027" w14:textId="77777777" w:rsidR="00537DA8" w:rsidRPr="00CE291D" w:rsidRDefault="00537DA8" w:rsidP="00297119">
      <w:pPr>
        <w:pStyle w:val="Psmeno"/>
        <w:numPr>
          <w:ilvl w:val="0"/>
          <w:numId w:val="59"/>
        </w:numPr>
        <w:tabs>
          <w:tab w:val="left" w:pos="1021"/>
        </w:tabs>
        <w:ind w:left="1020" w:hanging="340"/>
        <w:rPr>
          <w:rFonts w:ascii="Arial" w:hAnsi="Arial" w:cs="Arial"/>
          <w:sz w:val="20"/>
          <w:szCs w:val="20"/>
        </w:rPr>
      </w:pPr>
      <w:r w:rsidRPr="00CE291D">
        <w:rPr>
          <w:rFonts w:ascii="Arial" w:hAnsi="Arial" w:cs="Arial"/>
          <w:sz w:val="20"/>
          <w:szCs w:val="20"/>
        </w:rPr>
        <w:t xml:space="preserve">vytvářet územní podmínky pro zlepšení dopravní dostupnosti území uvnitř i přes hranice, </w:t>
      </w:r>
    </w:p>
    <w:p w14:paraId="1829AB62" w14:textId="77777777" w:rsidR="00537DA8" w:rsidRPr="00CE291D" w:rsidRDefault="00537DA8" w:rsidP="00297119">
      <w:pPr>
        <w:pStyle w:val="Psmeno"/>
        <w:numPr>
          <w:ilvl w:val="0"/>
          <w:numId w:val="59"/>
        </w:numPr>
        <w:tabs>
          <w:tab w:val="left" w:pos="1021"/>
        </w:tabs>
        <w:ind w:left="1020" w:hanging="340"/>
        <w:rPr>
          <w:rFonts w:ascii="Arial" w:hAnsi="Arial" w:cs="Arial"/>
          <w:sz w:val="20"/>
          <w:szCs w:val="20"/>
        </w:rPr>
      </w:pPr>
      <w:r w:rsidRPr="00CE291D">
        <w:rPr>
          <w:rFonts w:ascii="Arial" w:hAnsi="Arial" w:cs="Arial"/>
          <w:sz w:val="20"/>
          <w:szCs w:val="20"/>
        </w:rPr>
        <w:t xml:space="preserve">vytvářet územní podmínky pro zlepšení technické a dopravní </w:t>
      </w:r>
      <w:r w:rsidRPr="00CE291D">
        <w:rPr>
          <w:rFonts w:ascii="Arial" w:hAnsi="Arial" w:cs="Arial"/>
          <w:sz w:val="20"/>
          <w:szCs w:val="20"/>
        </w:rPr>
        <w:lastRenderedPageBreak/>
        <w:t>infrastruktury, zejména pro rozvoj ekologických forem dopravy,</w:t>
      </w:r>
    </w:p>
    <w:p w14:paraId="11A07F75" w14:textId="77777777" w:rsidR="00537DA8" w:rsidRPr="00CE291D" w:rsidRDefault="00537DA8" w:rsidP="00297119">
      <w:pPr>
        <w:pStyle w:val="Psmeno"/>
        <w:numPr>
          <w:ilvl w:val="0"/>
          <w:numId w:val="59"/>
        </w:numPr>
        <w:tabs>
          <w:tab w:val="left" w:pos="1021"/>
        </w:tabs>
        <w:ind w:left="1020" w:hanging="340"/>
        <w:rPr>
          <w:rFonts w:ascii="Arial" w:hAnsi="Arial" w:cs="Arial"/>
          <w:sz w:val="20"/>
          <w:szCs w:val="20"/>
        </w:rPr>
      </w:pPr>
      <w:r w:rsidRPr="003F280D">
        <w:rPr>
          <w:rFonts w:ascii="Arial" w:hAnsi="Arial" w:cs="Arial"/>
          <w:spacing w:val="4"/>
          <w:sz w:val="20"/>
          <w:szCs w:val="20"/>
        </w:rPr>
        <w:t xml:space="preserve">zohlednit výstupy ze schválené </w:t>
      </w:r>
      <w:r w:rsidRPr="003F280D">
        <w:rPr>
          <w:rFonts w:ascii="Arial" w:hAnsi="Arial" w:cs="Arial"/>
          <w:i/>
          <w:spacing w:val="4"/>
          <w:sz w:val="20"/>
          <w:szCs w:val="20"/>
        </w:rPr>
        <w:t>Integrované strategie rozvoje regionu Krkonoše</w:t>
      </w:r>
      <w:r w:rsidRPr="00CE291D">
        <w:rPr>
          <w:rFonts w:ascii="Arial" w:hAnsi="Arial" w:cs="Arial"/>
          <w:sz w:val="20"/>
          <w:szCs w:val="20"/>
        </w:rPr>
        <w:t>.</w:t>
      </w:r>
    </w:p>
    <w:p w14:paraId="331E4B0B" w14:textId="2A7DBED4" w:rsidR="00324892" w:rsidRPr="003B58CB" w:rsidRDefault="00537DA8" w:rsidP="003B58CB">
      <w:pPr>
        <w:pStyle w:val="Psmeno"/>
        <w:spacing w:before="60"/>
        <w:ind w:left="680"/>
        <w:rPr>
          <w:rFonts w:ascii="Arial" w:hAnsi="Arial" w:cs="Arial"/>
          <w:i/>
          <w:color w:val="808080" w:themeColor="background1" w:themeShade="80"/>
          <w:sz w:val="20"/>
          <w:szCs w:val="20"/>
        </w:rPr>
      </w:pPr>
      <w:r w:rsidRPr="00537DA8">
        <w:rPr>
          <w:rFonts w:ascii="Arial" w:hAnsi="Arial" w:cs="Arial"/>
          <w:i/>
          <w:color w:val="808080" w:themeColor="background1" w:themeShade="80"/>
          <w:sz w:val="20"/>
          <w:szCs w:val="20"/>
        </w:rPr>
        <w:t>Zodpovídá: Královéhradecký kraj, Liberecký kraj</w:t>
      </w:r>
    </w:p>
    <w:p w14:paraId="18911872" w14:textId="77777777" w:rsidR="003B58CB" w:rsidRPr="00CE291D" w:rsidRDefault="003B58CB" w:rsidP="00CF3C40">
      <w:pPr>
        <w:pStyle w:val="Odstavec"/>
        <w:tabs>
          <w:tab w:val="left" w:pos="680"/>
        </w:tabs>
        <w:spacing w:before="240"/>
        <w:ind w:left="680" w:hanging="680"/>
        <w:rPr>
          <w:rFonts w:ascii="Arial" w:hAnsi="Arial" w:cs="Arial"/>
          <w:sz w:val="20"/>
          <w:szCs w:val="20"/>
        </w:rPr>
      </w:pPr>
      <w:r w:rsidRPr="00ED65C5">
        <w:rPr>
          <w:rFonts w:ascii="Arial" w:hAnsi="Arial" w:cs="Arial"/>
          <w:bCs/>
          <w:sz w:val="20"/>
          <w:szCs w:val="20"/>
        </w:rPr>
        <w:t>(75a)</w:t>
      </w:r>
      <w:r w:rsidRPr="00CE291D">
        <w:rPr>
          <w:rFonts w:ascii="Arial" w:hAnsi="Arial" w:cs="Arial"/>
          <w:b/>
          <w:sz w:val="20"/>
          <w:szCs w:val="20"/>
        </w:rPr>
        <w:tab/>
        <w:t>SOB8</w:t>
      </w:r>
      <w:r w:rsidRPr="00CE291D">
        <w:rPr>
          <w:rFonts w:ascii="Arial" w:hAnsi="Arial" w:cs="Arial"/>
          <w:sz w:val="20"/>
          <w:szCs w:val="20"/>
        </w:rPr>
        <w:t xml:space="preserve"> Specifická oblast Sokolovsko</w:t>
      </w:r>
    </w:p>
    <w:p w14:paraId="116386E3" w14:textId="77777777" w:rsidR="003B58CB" w:rsidRPr="00CE291D" w:rsidRDefault="003B58CB" w:rsidP="002118D7">
      <w:pPr>
        <w:pStyle w:val="Zkladntext1"/>
        <w:spacing w:after="80"/>
        <w:rPr>
          <w:rFonts w:ascii="Arial" w:hAnsi="Arial" w:cs="Arial"/>
          <w:sz w:val="20"/>
          <w:szCs w:val="20"/>
          <w:u w:val="single"/>
        </w:rPr>
      </w:pPr>
      <w:r w:rsidRPr="00CE291D">
        <w:rPr>
          <w:rFonts w:ascii="Arial" w:hAnsi="Arial" w:cs="Arial"/>
          <w:sz w:val="20"/>
          <w:szCs w:val="20"/>
          <w:u w:val="single"/>
        </w:rPr>
        <w:t>Vymezení:</w:t>
      </w:r>
    </w:p>
    <w:p w14:paraId="323A7228" w14:textId="71E02B56" w:rsidR="003B58CB" w:rsidRPr="00CE291D" w:rsidRDefault="003B58CB" w:rsidP="00CF3C40">
      <w:pPr>
        <w:pStyle w:val="Zkladntext1"/>
        <w:spacing w:before="0"/>
        <w:jc w:val="both"/>
        <w:rPr>
          <w:rFonts w:ascii="Arial" w:hAnsi="Arial" w:cs="Arial"/>
          <w:sz w:val="20"/>
          <w:szCs w:val="20"/>
        </w:rPr>
      </w:pPr>
      <w:r w:rsidRPr="00CE291D">
        <w:rPr>
          <w:rFonts w:ascii="Arial" w:hAnsi="Arial" w:cs="Arial"/>
          <w:sz w:val="20"/>
          <w:szCs w:val="20"/>
        </w:rPr>
        <w:t>Území obcí z ORP Sokolov a Karlovy Vary (západní část). Oblast se dotýká na území ORP Karlovy Vary OB12 Karlovy Vary a</w:t>
      </w:r>
      <w:r w:rsidR="003F280D">
        <w:rPr>
          <w:rFonts w:ascii="Arial" w:hAnsi="Arial" w:cs="Arial"/>
          <w:sz w:val="20"/>
          <w:szCs w:val="20"/>
        </w:rPr>
        <w:t> </w:t>
      </w:r>
      <w:r w:rsidRPr="00CE291D">
        <w:rPr>
          <w:rFonts w:ascii="Arial" w:hAnsi="Arial" w:cs="Arial"/>
          <w:sz w:val="20"/>
          <w:szCs w:val="20"/>
        </w:rPr>
        <w:t>na území ORP Sokolov OS7 Ústí nad Labem–Chomutov–Karlovy Vary–Cheb–hranice ČR/Německo (–Bayreuth).</w:t>
      </w:r>
    </w:p>
    <w:p w14:paraId="073A2B25" w14:textId="77777777" w:rsidR="003B58CB" w:rsidRPr="00CE291D" w:rsidRDefault="003B58CB" w:rsidP="002118D7">
      <w:pPr>
        <w:spacing w:after="80"/>
        <w:ind w:left="680"/>
        <w:rPr>
          <w:rFonts w:ascii="Arial" w:hAnsi="Arial" w:cs="Arial"/>
          <w:sz w:val="20"/>
          <w:u w:val="single"/>
        </w:rPr>
      </w:pPr>
      <w:r w:rsidRPr="00CE291D">
        <w:rPr>
          <w:rFonts w:ascii="Arial" w:hAnsi="Arial" w:cs="Arial"/>
          <w:sz w:val="20"/>
          <w:u w:val="single"/>
        </w:rPr>
        <w:t>Důvody vymezení:</w:t>
      </w:r>
    </w:p>
    <w:p w14:paraId="5D95F046" w14:textId="77777777" w:rsidR="003B58CB" w:rsidRPr="00CE291D" w:rsidRDefault="003B58CB" w:rsidP="00297119">
      <w:pPr>
        <w:pStyle w:val="Odstavecseseznamem"/>
        <w:numPr>
          <w:ilvl w:val="0"/>
          <w:numId w:val="64"/>
        </w:numPr>
        <w:spacing w:before="0"/>
        <w:ind w:left="1020" w:hanging="340"/>
        <w:contextualSpacing/>
        <w:rPr>
          <w:rFonts w:ascii="Arial" w:hAnsi="Arial" w:cs="Arial"/>
          <w:sz w:val="20"/>
        </w:rPr>
      </w:pPr>
      <w:r w:rsidRPr="00CE291D">
        <w:rPr>
          <w:rFonts w:ascii="Arial" w:hAnsi="Arial" w:cs="Arial"/>
          <w:sz w:val="20"/>
        </w:rPr>
        <w:t>Potřeba napravit strukturální postižení ekonomiky a ekonomické a vážné sociální problémy způsobené zejména postupným útlumem těžby uhlí.</w:t>
      </w:r>
    </w:p>
    <w:p w14:paraId="5C2F925B" w14:textId="77777777" w:rsidR="003B58CB" w:rsidRPr="00CE291D" w:rsidRDefault="003B58CB" w:rsidP="00297119">
      <w:pPr>
        <w:pStyle w:val="Odstavecseseznamem"/>
        <w:numPr>
          <w:ilvl w:val="0"/>
          <w:numId w:val="64"/>
        </w:numPr>
        <w:spacing w:before="0"/>
        <w:ind w:left="1020" w:hanging="340"/>
        <w:contextualSpacing/>
        <w:rPr>
          <w:rFonts w:ascii="Arial" w:hAnsi="Arial" w:cs="Arial"/>
          <w:sz w:val="20"/>
        </w:rPr>
      </w:pPr>
      <w:r w:rsidRPr="00CE291D">
        <w:rPr>
          <w:rFonts w:ascii="Arial" w:hAnsi="Arial" w:cs="Arial"/>
          <w:sz w:val="20"/>
        </w:rPr>
        <w:t>Potřeba napravit důsledky zejména dřívějšího nadměrného zatížení průmyslem a těžbou, především revitalizací devastovaných území.</w:t>
      </w:r>
    </w:p>
    <w:p w14:paraId="280EA09A" w14:textId="45D3455F" w:rsidR="003B58CB" w:rsidRPr="00CE291D" w:rsidRDefault="003B58CB" w:rsidP="00297119">
      <w:pPr>
        <w:pStyle w:val="Odstavecseseznamem"/>
        <w:numPr>
          <w:ilvl w:val="0"/>
          <w:numId w:val="64"/>
        </w:numPr>
        <w:spacing w:before="0"/>
        <w:ind w:left="1020" w:hanging="340"/>
        <w:contextualSpacing/>
        <w:rPr>
          <w:rFonts w:ascii="Arial" w:hAnsi="Arial" w:cs="Arial"/>
          <w:sz w:val="20"/>
        </w:rPr>
      </w:pPr>
      <w:r w:rsidRPr="00CE291D">
        <w:rPr>
          <w:rFonts w:ascii="Arial" w:hAnsi="Arial" w:cs="Arial"/>
          <w:sz w:val="20"/>
        </w:rPr>
        <w:t>Potřeba omezit či odstranit sociální a</w:t>
      </w:r>
      <w:r w:rsidR="003F280D">
        <w:rPr>
          <w:rFonts w:ascii="Arial" w:hAnsi="Arial" w:cs="Arial"/>
          <w:sz w:val="20"/>
        </w:rPr>
        <w:t> </w:t>
      </w:r>
      <w:r w:rsidRPr="00CE291D">
        <w:rPr>
          <w:rFonts w:ascii="Arial" w:hAnsi="Arial" w:cs="Arial"/>
          <w:sz w:val="20"/>
        </w:rPr>
        <w:t>ekonomické problémy.</w:t>
      </w:r>
    </w:p>
    <w:p w14:paraId="5433EADE" w14:textId="77777777" w:rsidR="003B58CB" w:rsidRPr="00CE291D" w:rsidRDefault="003B58CB" w:rsidP="00297119">
      <w:pPr>
        <w:pStyle w:val="Odstavecseseznamem"/>
        <w:numPr>
          <w:ilvl w:val="0"/>
          <w:numId w:val="64"/>
        </w:numPr>
        <w:spacing w:before="0"/>
        <w:ind w:left="1020" w:hanging="340"/>
        <w:contextualSpacing/>
        <w:rPr>
          <w:rFonts w:ascii="Arial" w:hAnsi="Arial" w:cs="Arial"/>
          <w:sz w:val="20"/>
        </w:rPr>
      </w:pPr>
      <w:r w:rsidRPr="00CE291D">
        <w:rPr>
          <w:rFonts w:ascii="Arial" w:hAnsi="Arial" w:cs="Arial"/>
          <w:sz w:val="20"/>
        </w:rPr>
        <w:t>Potřeba odstranit environmentální problémy území.</w:t>
      </w:r>
    </w:p>
    <w:p w14:paraId="66C625F5" w14:textId="77777777" w:rsidR="003B58CB" w:rsidRPr="00CE291D" w:rsidRDefault="003B58CB" w:rsidP="00297119">
      <w:pPr>
        <w:pStyle w:val="Odstavecseseznamem"/>
        <w:numPr>
          <w:ilvl w:val="0"/>
          <w:numId w:val="64"/>
        </w:numPr>
        <w:spacing w:before="0"/>
        <w:ind w:left="1020" w:hanging="340"/>
        <w:contextualSpacing/>
        <w:rPr>
          <w:rFonts w:ascii="Arial" w:hAnsi="Arial" w:cs="Arial"/>
          <w:sz w:val="20"/>
        </w:rPr>
      </w:pPr>
      <w:r w:rsidRPr="00CE291D">
        <w:rPr>
          <w:rFonts w:ascii="Arial" w:hAnsi="Arial" w:cs="Arial"/>
          <w:sz w:val="20"/>
        </w:rPr>
        <w:t>Potřeba rekultivace a vhodné formy revitalizace území.</w:t>
      </w:r>
    </w:p>
    <w:p w14:paraId="5AAB03A4" w14:textId="427488F1" w:rsidR="003B58CB" w:rsidRPr="00CE291D" w:rsidRDefault="003B58CB" w:rsidP="004376C3">
      <w:pPr>
        <w:keepNext/>
        <w:ind w:left="680"/>
        <w:rPr>
          <w:rFonts w:ascii="Arial" w:hAnsi="Arial" w:cs="Arial"/>
          <w:sz w:val="20"/>
          <w:u w:val="single"/>
        </w:rPr>
      </w:pPr>
      <w:r w:rsidRPr="00CE291D">
        <w:rPr>
          <w:rFonts w:ascii="Arial" w:hAnsi="Arial" w:cs="Arial"/>
          <w:sz w:val="20"/>
          <w:u w:val="single"/>
        </w:rPr>
        <w:t>Kritéria a podmínky pro rozhodování o</w:t>
      </w:r>
      <w:r w:rsidR="003F280D">
        <w:rPr>
          <w:rFonts w:ascii="Arial" w:hAnsi="Arial" w:cs="Arial"/>
          <w:sz w:val="20"/>
          <w:u w:val="single"/>
        </w:rPr>
        <w:t> </w:t>
      </w:r>
      <w:r w:rsidRPr="00CE291D">
        <w:rPr>
          <w:rFonts w:ascii="Arial" w:hAnsi="Arial" w:cs="Arial"/>
          <w:sz w:val="20"/>
          <w:u w:val="single"/>
        </w:rPr>
        <w:t>změnách v území:</w:t>
      </w:r>
    </w:p>
    <w:p w14:paraId="6DB78A09" w14:textId="77777777" w:rsidR="003B58CB" w:rsidRPr="00CE291D" w:rsidRDefault="003B58CB" w:rsidP="003535BD">
      <w:pPr>
        <w:spacing w:before="80" w:after="80"/>
        <w:ind w:left="680"/>
        <w:rPr>
          <w:rFonts w:ascii="Arial" w:hAnsi="Arial" w:cs="Arial"/>
          <w:sz w:val="20"/>
        </w:rPr>
      </w:pPr>
      <w:r w:rsidRPr="00CE291D">
        <w:rPr>
          <w:rFonts w:ascii="Arial" w:hAnsi="Arial" w:cs="Arial"/>
          <w:sz w:val="20"/>
        </w:rPr>
        <w:t>Při rozhodování a posuzování záměrů na změny v území přednostně sledovat:</w:t>
      </w:r>
    </w:p>
    <w:p w14:paraId="353764D8" w14:textId="77777777" w:rsidR="003B58CB" w:rsidRPr="00CE291D" w:rsidRDefault="003B58CB" w:rsidP="00297119">
      <w:pPr>
        <w:pStyle w:val="Odstavecseseznamem"/>
        <w:numPr>
          <w:ilvl w:val="0"/>
          <w:numId w:val="65"/>
        </w:numPr>
        <w:spacing w:before="0"/>
        <w:ind w:left="1020" w:hanging="340"/>
        <w:contextualSpacing/>
        <w:rPr>
          <w:rFonts w:ascii="Arial" w:hAnsi="Arial" w:cs="Arial"/>
          <w:sz w:val="20"/>
        </w:rPr>
      </w:pPr>
      <w:r w:rsidRPr="003F280D">
        <w:rPr>
          <w:rFonts w:ascii="Arial" w:hAnsi="Arial" w:cs="Arial"/>
          <w:spacing w:val="-6"/>
          <w:sz w:val="20"/>
        </w:rPr>
        <w:t>možnosti využití nerostných surovin v souladu s udržitelným rozvojem území</w:t>
      </w:r>
      <w:r w:rsidRPr="00CE291D">
        <w:rPr>
          <w:rFonts w:ascii="Arial" w:hAnsi="Arial" w:cs="Arial"/>
          <w:sz w:val="20"/>
        </w:rPr>
        <w:t>,</w:t>
      </w:r>
    </w:p>
    <w:p w14:paraId="292489C3" w14:textId="70731A1B" w:rsidR="003B58CB" w:rsidRPr="00CE291D" w:rsidRDefault="003B58CB" w:rsidP="00297119">
      <w:pPr>
        <w:pStyle w:val="Odstavecseseznamem"/>
        <w:numPr>
          <w:ilvl w:val="0"/>
          <w:numId w:val="65"/>
        </w:numPr>
        <w:spacing w:before="0"/>
        <w:ind w:left="1020" w:hanging="340"/>
        <w:contextualSpacing/>
        <w:rPr>
          <w:rFonts w:ascii="Arial" w:hAnsi="Arial" w:cs="Arial"/>
          <w:sz w:val="20"/>
        </w:rPr>
      </w:pPr>
      <w:r w:rsidRPr="003F280D">
        <w:rPr>
          <w:rFonts w:ascii="Arial" w:hAnsi="Arial" w:cs="Arial"/>
          <w:spacing w:val="-4"/>
          <w:sz w:val="20"/>
        </w:rPr>
        <w:t>restrukturalizaci a větší diverzifikaci stávající ekonomiky při využití brownfields pro umisťování ekonomických aktivit a</w:t>
      </w:r>
      <w:r w:rsidR="003F280D">
        <w:rPr>
          <w:rFonts w:ascii="Arial" w:hAnsi="Arial" w:cs="Arial"/>
          <w:spacing w:val="-4"/>
          <w:sz w:val="20"/>
        </w:rPr>
        <w:t> </w:t>
      </w:r>
      <w:r w:rsidRPr="003F280D">
        <w:rPr>
          <w:rFonts w:ascii="Arial" w:hAnsi="Arial" w:cs="Arial"/>
          <w:spacing w:val="-4"/>
          <w:sz w:val="20"/>
        </w:rPr>
        <w:t>vytváření pracovních příležitostí</w:t>
      </w:r>
      <w:r w:rsidRPr="00CE291D">
        <w:rPr>
          <w:rFonts w:ascii="Arial" w:hAnsi="Arial" w:cs="Arial"/>
          <w:sz w:val="20"/>
        </w:rPr>
        <w:t>,</w:t>
      </w:r>
    </w:p>
    <w:p w14:paraId="79C5C8C4" w14:textId="2272AC98" w:rsidR="003B58CB" w:rsidRPr="00CE291D" w:rsidRDefault="003B58CB" w:rsidP="00297119">
      <w:pPr>
        <w:pStyle w:val="Odstavecseseznamem"/>
        <w:numPr>
          <w:ilvl w:val="0"/>
          <w:numId w:val="65"/>
        </w:numPr>
        <w:spacing w:before="0"/>
        <w:ind w:left="1020" w:hanging="340"/>
        <w:contextualSpacing/>
        <w:rPr>
          <w:rFonts w:ascii="Arial" w:hAnsi="Arial" w:cs="Arial"/>
          <w:sz w:val="20"/>
        </w:rPr>
      </w:pPr>
      <w:r w:rsidRPr="00CE291D">
        <w:rPr>
          <w:rFonts w:ascii="Arial" w:hAnsi="Arial" w:cs="Arial"/>
          <w:sz w:val="20"/>
        </w:rPr>
        <w:t>rekultivaci devastované krajiny a její využití pro přírodní, výrobní, sídelní a</w:t>
      </w:r>
      <w:r w:rsidR="003F280D">
        <w:rPr>
          <w:rFonts w:ascii="Arial" w:hAnsi="Arial" w:cs="Arial"/>
          <w:sz w:val="20"/>
        </w:rPr>
        <w:t> </w:t>
      </w:r>
      <w:r w:rsidRPr="00CE291D">
        <w:rPr>
          <w:rFonts w:ascii="Arial" w:hAnsi="Arial" w:cs="Arial"/>
          <w:sz w:val="20"/>
        </w:rPr>
        <w:t>rekreační funkce,</w:t>
      </w:r>
    </w:p>
    <w:p w14:paraId="33B3F99F" w14:textId="77777777" w:rsidR="003B58CB" w:rsidRPr="00CE291D" w:rsidRDefault="003B58CB" w:rsidP="00297119">
      <w:pPr>
        <w:pStyle w:val="Odstavecseseznamem"/>
        <w:numPr>
          <w:ilvl w:val="0"/>
          <w:numId w:val="65"/>
        </w:numPr>
        <w:spacing w:before="0"/>
        <w:ind w:left="1020" w:hanging="340"/>
        <w:contextualSpacing/>
        <w:rPr>
          <w:rFonts w:ascii="Arial" w:hAnsi="Arial" w:cs="Arial"/>
          <w:sz w:val="20"/>
        </w:rPr>
      </w:pPr>
      <w:r w:rsidRPr="00CE291D">
        <w:rPr>
          <w:rFonts w:ascii="Arial" w:hAnsi="Arial" w:cs="Arial"/>
          <w:sz w:val="20"/>
        </w:rPr>
        <w:t>kvalitu ovzduší.</w:t>
      </w:r>
    </w:p>
    <w:p w14:paraId="1A7C0A54" w14:textId="77777777" w:rsidR="003B58CB" w:rsidRPr="00CE291D" w:rsidRDefault="003B58CB" w:rsidP="003B58CB">
      <w:pPr>
        <w:ind w:left="680"/>
        <w:rPr>
          <w:rFonts w:ascii="Arial" w:hAnsi="Arial" w:cs="Arial"/>
          <w:sz w:val="20"/>
          <w:u w:val="single"/>
        </w:rPr>
      </w:pPr>
      <w:r w:rsidRPr="00CE291D">
        <w:rPr>
          <w:rFonts w:ascii="Arial" w:hAnsi="Arial" w:cs="Arial"/>
          <w:sz w:val="20"/>
          <w:u w:val="single"/>
        </w:rPr>
        <w:t>Úkoly pro ministerstva a jiné ústřední správní úřady:</w:t>
      </w:r>
    </w:p>
    <w:p w14:paraId="23A4E985" w14:textId="77777777" w:rsidR="003B58CB" w:rsidRPr="00CE291D" w:rsidRDefault="003B58CB" w:rsidP="003535BD">
      <w:pPr>
        <w:spacing w:before="80"/>
        <w:ind w:left="680"/>
        <w:rPr>
          <w:rFonts w:ascii="Arial" w:hAnsi="Arial" w:cs="Arial"/>
          <w:sz w:val="20"/>
        </w:rPr>
      </w:pPr>
      <w:r w:rsidRPr="00CE291D">
        <w:rPr>
          <w:rFonts w:ascii="Arial" w:hAnsi="Arial" w:cs="Arial"/>
          <w:sz w:val="20"/>
        </w:rPr>
        <w:t>Při tvorbě resortních dokumentů zohlednit specifika oblasti a cílenými programy podporovat restrukturalizaci ekonomiky, rozvoj území, polyfunkční využití obnovované krajiny a znovuvyužití ploch po těžbě.</w:t>
      </w:r>
    </w:p>
    <w:p w14:paraId="089F6537" w14:textId="7043C310" w:rsidR="003B58CB" w:rsidRPr="00ED65C5" w:rsidRDefault="003B58CB" w:rsidP="003B58CB">
      <w:pPr>
        <w:spacing w:before="60"/>
        <w:ind w:left="680"/>
        <w:rPr>
          <w:rFonts w:ascii="Arial" w:hAnsi="Arial" w:cs="Arial"/>
          <w:i/>
          <w:color w:val="808080" w:themeColor="background1" w:themeShade="80"/>
          <w:sz w:val="20"/>
        </w:rPr>
      </w:pPr>
      <w:r w:rsidRPr="00ED65C5">
        <w:rPr>
          <w:rFonts w:ascii="Arial" w:hAnsi="Arial" w:cs="Arial"/>
          <w:i/>
          <w:color w:val="808080" w:themeColor="background1" w:themeShade="80"/>
          <w:sz w:val="20"/>
        </w:rPr>
        <w:t>Zodpovídá: Ministerstvo průmyslu a</w:t>
      </w:r>
      <w:r w:rsidR="000835FC">
        <w:rPr>
          <w:rFonts w:ascii="Arial" w:hAnsi="Arial" w:cs="Arial"/>
          <w:i/>
          <w:color w:val="808080" w:themeColor="background1" w:themeShade="80"/>
          <w:sz w:val="20"/>
        </w:rPr>
        <w:t> </w:t>
      </w:r>
      <w:r w:rsidRPr="00ED65C5">
        <w:rPr>
          <w:rFonts w:ascii="Arial" w:hAnsi="Arial" w:cs="Arial"/>
          <w:i/>
          <w:color w:val="808080" w:themeColor="background1" w:themeShade="80"/>
          <w:sz w:val="20"/>
        </w:rPr>
        <w:t>obchodu v součinnosti s Ministerstvem pro místní rozvoj, Ministerstvem životního prostředí a Ministerstvem zemědělství</w:t>
      </w:r>
    </w:p>
    <w:p w14:paraId="65FAB6E9" w14:textId="77777777" w:rsidR="003B58CB" w:rsidRPr="00ED65C5" w:rsidRDefault="003B58CB" w:rsidP="003535BD">
      <w:pPr>
        <w:spacing w:before="60"/>
        <w:ind w:left="680"/>
        <w:rPr>
          <w:rFonts w:ascii="Arial" w:hAnsi="Arial" w:cs="Arial"/>
          <w:i/>
          <w:color w:val="808080" w:themeColor="background1" w:themeShade="80"/>
          <w:sz w:val="20"/>
        </w:rPr>
      </w:pPr>
      <w:r w:rsidRPr="00ED65C5">
        <w:rPr>
          <w:rFonts w:ascii="Arial" w:hAnsi="Arial" w:cs="Arial"/>
          <w:i/>
          <w:color w:val="808080" w:themeColor="background1" w:themeShade="80"/>
          <w:sz w:val="20"/>
        </w:rPr>
        <w:t>Termín: průběžně</w:t>
      </w:r>
    </w:p>
    <w:p w14:paraId="5E47F0DE" w14:textId="77777777" w:rsidR="003B58CB" w:rsidRPr="00CE291D" w:rsidRDefault="003B58CB" w:rsidP="003535BD">
      <w:pPr>
        <w:spacing w:after="80"/>
        <w:ind w:left="680"/>
        <w:rPr>
          <w:rFonts w:ascii="Arial" w:hAnsi="Arial" w:cs="Arial"/>
          <w:sz w:val="20"/>
          <w:u w:val="single"/>
        </w:rPr>
      </w:pPr>
      <w:r w:rsidRPr="00CE291D">
        <w:rPr>
          <w:rFonts w:ascii="Arial" w:hAnsi="Arial" w:cs="Arial"/>
          <w:sz w:val="20"/>
          <w:u w:val="single"/>
        </w:rPr>
        <w:t>Úkoly pro územní plánování:</w:t>
      </w:r>
    </w:p>
    <w:p w14:paraId="08F067E4" w14:textId="5D73E822" w:rsidR="003B58CB" w:rsidRPr="00CE291D" w:rsidRDefault="003B58CB" w:rsidP="00297119">
      <w:pPr>
        <w:pStyle w:val="Odstavecseseznamem"/>
        <w:numPr>
          <w:ilvl w:val="0"/>
          <w:numId w:val="66"/>
        </w:numPr>
        <w:spacing w:before="0"/>
        <w:ind w:left="1020" w:hanging="340"/>
        <w:contextualSpacing/>
        <w:rPr>
          <w:rFonts w:ascii="Arial" w:hAnsi="Arial" w:cs="Arial"/>
          <w:sz w:val="20"/>
        </w:rPr>
      </w:pPr>
      <w:r w:rsidRPr="00CE291D">
        <w:rPr>
          <w:rFonts w:ascii="Arial" w:hAnsi="Arial" w:cs="Arial"/>
          <w:sz w:val="20"/>
        </w:rPr>
        <w:t>vytvářet územní podmínky pro rekultivaci a revitalizaci devastovaných ploch a brownfields za účelem vyhledávání ploch vhodných k využití pro ekonomické aktivity a</w:t>
      </w:r>
      <w:r w:rsidR="000835FC">
        <w:rPr>
          <w:rFonts w:ascii="Arial" w:hAnsi="Arial" w:cs="Arial"/>
          <w:sz w:val="20"/>
        </w:rPr>
        <w:t> </w:t>
      </w:r>
      <w:r w:rsidRPr="00CE291D">
        <w:rPr>
          <w:rFonts w:ascii="Arial" w:hAnsi="Arial" w:cs="Arial"/>
          <w:sz w:val="20"/>
        </w:rPr>
        <w:t>rekreaci,</w:t>
      </w:r>
    </w:p>
    <w:p w14:paraId="09CE573F" w14:textId="27469F06" w:rsidR="003B58CB" w:rsidRPr="00CE291D" w:rsidRDefault="003B58CB" w:rsidP="00297119">
      <w:pPr>
        <w:pStyle w:val="Odstavecseseznamem"/>
        <w:numPr>
          <w:ilvl w:val="0"/>
          <w:numId w:val="66"/>
        </w:numPr>
        <w:spacing w:before="0"/>
        <w:ind w:left="1020" w:hanging="340"/>
        <w:contextualSpacing/>
        <w:rPr>
          <w:rFonts w:ascii="Arial" w:hAnsi="Arial" w:cs="Arial"/>
          <w:sz w:val="20"/>
        </w:rPr>
      </w:pPr>
      <w:r w:rsidRPr="003F280D">
        <w:rPr>
          <w:rFonts w:ascii="Arial" w:hAnsi="Arial" w:cs="Arial"/>
          <w:spacing w:val="-2"/>
          <w:sz w:val="20"/>
        </w:rPr>
        <w:t>vytvářet územní podmínky pro obnovu krajiny včetně jejích přírodních hodnot, jejího vodního režimu, obnovu a</w:t>
      </w:r>
      <w:r w:rsidR="000835FC">
        <w:rPr>
          <w:rFonts w:ascii="Arial" w:hAnsi="Arial" w:cs="Arial"/>
          <w:spacing w:val="-2"/>
          <w:sz w:val="20"/>
        </w:rPr>
        <w:t> </w:t>
      </w:r>
      <w:r w:rsidRPr="003F280D">
        <w:rPr>
          <w:rFonts w:ascii="Arial" w:hAnsi="Arial" w:cs="Arial"/>
          <w:spacing w:val="-2"/>
          <w:sz w:val="20"/>
        </w:rPr>
        <w:t>budování dopravního systému, obnovu prostupnosti krajiny a pro polyfunkční využití území (vodní hospodářství, zemědělství, les, výroba, služby, bydlení, rekreace, sport apod.) s ohledem na specifické podmínky jednotlivých území</w:t>
      </w:r>
      <w:r w:rsidRPr="00CE291D">
        <w:rPr>
          <w:rFonts w:ascii="Arial" w:hAnsi="Arial" w:cs="Arial"/>
          <w:sz w:val="20"/>
        </w:rPr>
        <w:t>,</w:t>
      </w:r>
    </w:p>
    <w:p w14:paraId="4BF5AEF4" w14:textId="10AD932B" w:rsidR="003B58CB" w:rsidRPr="00CE291D" w:rsidRDefault="003B58CB" w:rsidP="00297119">
      <w:pPr>
        <w:pStyle w:val="Odstavecseseznamem"/>
        <w:numPr>
          <w:ilvl w:val="0"/>
          <w:numId w:val="66"/>
        </w:numPr>
        <w:spacing w:before="0"/>
        <w:ind w:left="1020" w:hanging="340"/>
        <w:contextualSpacing/>
        <w:rPr>
          <w:rFonts w:ascii="Arial" w:hAnsi="Arial" w:cs="Arial"/>
          <w:sz w:val="20"/>
        </w:rPr>
      </w:pPr>
      <w:r w:rsidRPr="00DC2C94">
        <w:rPr>
          <w:rFonts w:ascii="Arial" w:hAnsi="Arial" w:cs="Arial"/>
          <w:spacing w:val="4"/>
          <w:sz w:val="20"/>
        </w:rPr>
        <w:t>těžbu nerostů koordinovat s dalšími funkcemi využití území a</w:t>
      </w:r>
      <w:r w:rsidR="000835FC">
        <w:rPr>
          <w:rFonts w:ascii="Arial" w:hAnsi="Arial" w:cs="Arial"/>
          <w:spacing w:val="4"/>
          <w:sz w:val="20"/>
        </w:rPr>
        <w:t> </w:t>
      </w:r>
      <w:r w:rsidRPr="00DC2C94">
        <w:rPr>
          <w:rFonts w:ascii="Arial" w:hAnsi="Arial" w:cs="Arial"/>
          <w:spacing w:val="4"/>
          <w:sz w:val="20"/>
        </w:rPr>
        <w:t>minimalizovat v rozsahu možností územního plánování její negativní dopady na okolní území</w:t>
      </w:r>
      <w:r w:rsidRPr="00CE291D">
        <w:rPr>
          <w:rFonts w:ascii="Arial" w:hAnsi="Arial" w:cs="Arial"/>
          <w:sz w:val="20"/>
        </w:rPr>
        <w:t>,</w:t>
      </w:r>
    </w:p>
    <w:p w14:paraId="2B45A0C8" w14:textId="77777777" w:rsidR="003B58CB" w:rsidRPr="00CE291D" w:rsidRDefault="003B58CB" w:rsidP="00297119">
      <w:pPr>
        <w:pStyle w:val="Odstavecseseznamem"/>
        <w:numPr>
          <w:ilvl w:val="0"/>
          <w:numId w:val="66"/>
        </w:numPr>
        <w:spacing w:before="0"/>
        <w:ind w:left="1020" w:hanging="340"/>
        <w:contextualSpacing/>
        <w:rPr>
          <w:rFonts w:ascii="Arial" w:hAnsi="Arial" w:cs="Arial"/>
          <w:sz w:val="20"/>
        </w:rPr>
      </w:pPr>
      <w:r w:rsidRPr="00DC2C94">
        <w:rPr>
          <w:rFonts w:ascii="Arial" w:hAnsi="Arial" w:cs="Arial"/>
          <w:spacing w:val="4"/>
          <w:sz w:val="20"/>
        </w:rPr>
        <w:t>vytvářet územní podmínky pro regeneraci sídel a přestavbu zastavěného území</w:t>
      </w:r>
      <w:r w:rsidRPr="00CE291D">
        <w:rPr>
          <w:rFonts w:ascii="Arial" w:hAnsi="Arial" w:cs="Arial"/>
          <w:sz w:val="20"/>
        </w:rPr>
        <w:t>,</w:t>
      </w:r>
    </w:p>
    <w:p w14:paraId="2935DFD7" w14:textId="77777777" w:rsidR="003B58CB" w:rsidRPr="00CE291D" w:rsidRDefault="003B58CB" w:rsidP="00297119">
      <w:pPr>
        <w:pStyle w:val="Odstavecseseznamem"/>
        <w:numPr>
          <w:ilvl w:val="0"/>
          <w:numId w:val="66"/>
        </w:numPr>
        <w:spacing w:before="0"/>
        <w:ind w:left="1020" w:hanging="340"/>
        <w:contextualSpacing/>
        <w:rPr>
          <w:rFonts w:ascii="Arial" w:hAnsi="Arial" w:cs="Arial"/>
          <w:sz w:val="20"/>
        </w:rPr>
      </w:pPr>
      <w:r w:rsidRPr="00CE291D">
        <w:rPr>
          <w:rFonts w:ascii="Arial" w:hAnsi="Arial" w:cs="Arial"/>
          <w:sz w:val="20"/>
        </w:rPr>
        <w:t>v rozsahu možností územního plánování vytvářet územní podmínky pro zlepšování kvality ovzduší.</w:t>
      </w:r>
    </w:p>
    <w:p w14:paraId="2A7BB6D1" w14:textId="0C9545B8" w:rsidR="003B58CB" w:rsidRPr="00ED65C5" w:rsidRDefault="003B58CB" w:rsidP="003B58CB">
      <w:pPr>
        <w:spacing w:before="60"/>
        <w:ind w:left="680"/>
        <w:rPr>
          <w:color w:val="808080" w:themeColor="background1" w:themeShade="80"/>
        </w:rPr>
      </w:pPr>
      <w:r w:rsidRPr="00ED65C5">
        <w:rPr>
          <w:rFonts w:ascii="Arial" w:hAnsi="Arial" w:cs="Arial"/>
          <w:i/>
          <w:color w:val="808080" w:themeColor="background1" w:themeShade="80"/>
          <w:sz w:val="20"/>
        </w:rPr>
        <w:t>Zodpovídá: Karlovarský kraj</w:t>
      </w:r>
    </w:p>
    <w:p w14:paraId="67212D97" w14:textId="7797CFF8" w:rsidR="003B58CB" w:rsidRPr="00CE291D" w:rsidRDefault="003B58CB" w:rsidP="003B58CB">
      <w:pPr>
        <w:pStyle w:val="Odstavec"/>
        <w:spacing w:before="360"/>
        <w:rPr>
          <w:rFonts w:ascii="Arial" w:hAnsi="Arial" w:cs="Arial"/>
          <w:b/>
          <w:sz w:val="20"/>
          <w:szCs w:val="20"/>
        </w:rPr>
      </w:pPr>
      <w:r w:rsidRPr="003B58CB">
        <w:rPr>
          <w:rFonts w:ascii="Arial" w:hAnsi="Arial" w:cs="Arial"/>
          <w:b/>
          <w:bCs/>
          <w:noProof/>
        </w:rPr>
        <mc:AlternateContent>
          <mc:Choice Requires="wps">
            <w:drawing>
              <wp:anchor distT="0" distB="0" distL="114300" distR="114300" simplePos="0" relativeHeight="251828736" behindDoc="0" locked="0" layoutInCell="1" allowOverlap="1" wp14:anchorId="71D0D847" wp14:editId="183A9649">
                <wp:simplePos x="0" y="0"/>
                <wp:positionH relativeFrom="page">
                  <wp:posOffset>4266830</wp:posOffset>
                </wp:positionH>
                <wp:positionV relativeFrom="page">
                  <wp:posOffset>7398992</wp:posOffset>
                </wp:positionV>
                <wp:extent cx="6299835" cy="287655"/>
                <wp:effectExtent l="0" t="3810" r="1905" b="1905"/>
                <wp:wrapNone/>
                <wp:docPr id="249" name="Obdélník 2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6299835" cy="287655"/>
                        </a:xfrm>
                        <a:prstGeom prst="rect">
                          <a:avLst/>
                        </a:prstGeom>
                        <a:solidFill>
                          <a:srgbClr val="C0C4A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37FA90" id="Obdélník 249" o:spid="_x0000_s1026" style="position:absolute;margin-left:335.95pt;margin-top:582.6pt;width:496.05pt;height:22.65pt;rotation:-90;flip:x;z-index:251828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" fillcolor="#c0c4ad" stroked="f">
                <w10:wrap anchorx="page" anchory="page"/>
              </v:rect>
            </w:pict>
          </mc:Fallback>
        </mc:AlternateContent>
      </w:r>
      <w:r w:rsidRPr="00CE291D">
        <w:rPr>
          <w:rFonts w:ascii="Arial" w:hAnsi="Arial" w:cs="Arial"/>
          <w:b/>
          <w:sz w:val="20"/>
          <w:szCs w:val="20"/>
        </w:rPr>
        <w:t xml:space="preserve">Politika územního rozvoje vymezuje následující specifické oblasti, ve kterých se projevují aktuální problémy republikového významu: </w:t>
      </w:r>
    </w:p>
    <w:p w14:paraId="7EDEE67F" w14:textId="552F8981" w:rsidR="003B58CB" w:rsidRPr="00CE291D" w:rsidRDefault="003B58CB" w:rsidP="0034464C">
      <w:pPr>
        <w:pStyle w:val="Odstavec"/>
        <w:tabs>
          <w:tab w:val="left" w:pos="680"/>
        </w:tabs>
        <w:spacing w:before="240"/>
        <w:ind w:left="680" w:hanging="680"/>
        <w:rPr>
          <w:rFonts w:ascii="Arial" w:hAnsi="Arial" w:cs="Arial"/>
          <w:sz w:val="20"/>
          <w:szCs w:val="20"/>
        </w:rPr>
      </w:pPr>
      <w:r w:rsidRPr="00ED65C5">
        <w:rPr>
          <w:rFonts w:ascii="Arial" w:hAnsi="Arial" w:cs="Arial"/>
          <w:bCs/>
          <w:sz w:val="20"/>
          <w:szCs w:val="20"/>
        </w:rPr>
        <w:t>(75b)</w:t>
      </w:r>
      <w:r w:rsidRPr="00CE291D">
        <w:rPr>
          <w:rFonts w:ascii="Arial" w:hAnsi="Arial" w:cs="Arial"/>
          <w:b/>
          <w:sz w:val="20"/>
          <w:szCs w:val="20"/>
        </w:rPr>
        <w:tab/>
      </w:r>
      <w:r w:rsidRPr="00DC2C94">
        <w:rPr>
          <w:rFonts w:ascii="Arial" w:hAnsi="Arial" w:cs="Arial"/>
          <w:b/>
          <w:spacing w:val="6"/>
          <w:sz w:val="20"/>
          <w:szCs w:val="20"/>
        </w:rPr>
        <w:t>SOB9</w:t>
      </w:r>
      <w:r w:rsidRPr="00DC2C94">
        <w:rPr>
          <w:rFonts w:ascii="Arial" w:hAnsi="Arial" w:cs="Arial"/>
          <w:spacing w:val="6"/>
          <w:sz w:val="20"/>
          <w:szCs w:val="20"/>
        </w:rPr>
        <w:t xml:space="preserve"> Specifická oblast</w:t>
      </w:r>
      <w:r w:rsidRPr="00DC2C94">
        <w:rPr>
          <w:rFonts w:ascii="Arial" w:hAnsi="Arial" w:cs="Arial"/>
          <w:b/>
          <w:spacing w:val="6"/>
          <w:sz w:val="20"/>
          <w:szCs w:val="20"/>
        </w:rPr>
        <w:t xml:space="preserve">, </w:t>
      </w:r>
      <w:r w:rsidRPr="00DC2C94">
        <w:rPr>
          <w:rFonts w:ascii="Arial" w:hAnsi="Arial" w:cs="Arial"/>
          <w:spacing w:val="6"/>
          <w:sz w:val="20"/>
          <w:szCs w:val="20"/>
        </w:rPr>
        <w:t>ve které se projevuje aktuální problém ohrožení</w:t>
      </w:r>
      <w:r w:rsidR="00DC2C94">
        <w:rPr>
          <w:rFonts w:ascii="Arial" w:hAnsi="Arial" w:cs="Arial"/>
          <w:spacing w:val="6"/>
          <w:sz w:val="20"/>
          <w:szCs w:val="20"/>
        </w:rPr>
        <w:t xml:space="preserve"> </w:t>
      </w:r>
      <w:r w:rsidRPr="00DC2C94">
        <w:rPr>
          <w:rFonts w:ascii="Arial" w:hAnsi="Arial" w:cs="Arial"/>
          <w:spacing w:val="6"/>
          <w:sz w:val="20"/>
          <w:szCs w:val="20"/>
        </w:rPr>
        <w:t>území suchem</w:t>
      </w:r>
    </w:p>
    <w:p w14:paraId="483DA4E0" w14:textId="77777777" w:rsidR="003B58CB" w:rsidRPr="00CE291D" w:rsidRDefault="003B58CB" w:rsidP="00DC2C94">
      <w:pPr>
        <w:pStyle w:val="Zkladntext1"/>
        <w:keepNext/>
        <w:spacing w:after="80"/>
        <w:jc w:val="both"/>
        <w:rPr>
          <w:rFonts w:ascii="Arial" w:hAnsi="Arial" w:cs="Arial"/>
          <w:sz w:val="20"/>
          <w:szCs w:val="20"/>
          <w:u w:val="single"/>
        </w:rPr>
      </w:pPr>
      <w:r w:rsidRPr="00CE291D">
        <w:rPr>
          <w:rFonts w:ascii="Arial" w:hAnsi="Arial" w:cs="Arial"/>
          <w:sz w:val="20"/>
          <w:szCs w:val="20"/>
          <w:u w:val="single"/>
        </w:rPr>
        <w:t>Vymezení:</w:t>
      </w:r>
    </w:p>
    <w:p w14:paraId="7FEB0042" w14:textId="77777777" w:rsidR="003B58CB" w:rsidRPr="00CE291D" w:rsidRDefault="003B58CB" w:rsidP="003535BD">
      <w:pPr>
        <w:pStyle w:val="Zkladntext1"/>
        <w:spacing w:before="0"/>
        <w:jc w:val="both"/>
      </w:pPr>
      <w:r w:rsidRPr="00CE291D">
        <w:rPr>
          <w:rFonts w:ascii="Arial" w:hAnsi="Arial" w:cs="Arial"/>
          <w:sz w:val="20"/>
          <w:szCs w:val="20"/>
        </w:rPr>
        <w:t xml:space="preserve">Území obcí z ORP: Benešov, Beroun, Bílina, Blansko, Boskovice, Brandýs nad Labem-Stará Boleslav, Brno, Břeclav Bučovice, Bystřice nad Pernštejnem, Bystřice pod Hostýnem, Čáslav, Černošice, Česká Lípa, Česká Třebová, České Budějovice, Český Brod, Dačice, Děčín, Dobruška, Dobříš, Frýdlant, Havlíčkův Brod, Hlavní město Praha, Hlinsko, Hodonín, Holešov, Holice, Hořice, Hořovice, Hradec Králové, Hustopeče, </w:t>
      </w:r>
      <w:r w:rsidRPr="00CE291D">
        <w:rPr>
          <w:rFonts w:ascii="Arial" w:hAnsi="Arial" w:cs="Arial"/>
          <w:sz w:val="20"/>
          <w:szCs w:val="20"/>
        </w:rPr>
        <w:lastRenderedPageBreak/>
        <w:t>Chomutov, Chotěboř, Chrudim, Ivančice, Jičín, Jihlava, Jindřichův Hradec, Kadaň, Karlovy Vary, Kladno, Kolín, Konice, Kostelec nad Orlicí, Kralovice, Kralupy nad Vltavou, Krnov, Kroměříž, Kuřim, Kutná Hora, Kyjov, Lanškroun, Litoměřice, Litomyšl, Litovel, Litvínov, Louny, Lovosice, Luhačovice, Lysá nad Labem, Mariánské Lázně, Mělník, Mikulov, Milevsko, Mladá Boleslav, Mnichovo Hradiště, Mohelnice, Moravská Třebová, Moravské Budějovice, Moravský Krumlov, Most, Náměšť nad Oslavou, Neratovice, Nové Město na Moravě, Nový Bydžov, Nymburk, Nýřany, Olomouc, Otrokovice, Pardubice, Plzeň, Podbořany, Poděbrady, Pohořelice, Polička, Prostějov, Přelouč, Přerov, Příbram, Rakovník, Rokycany, Rosice, Roudnice nad Labem, Rychnov nad Kněžnou, Říčany, Sedlčany, Slaný, Slavkov u Brna, Soběslav, Sokolov, Stod, Stříbro, Svitavy, Šlapanice, Šternberk, Tábor, Telč, Teplice, Tišnov, Třebíč, Třeboň, Turnov, Týn nad Vltavou, Uherské Hradiště, Uherský Brod, Uničov, Ústí nad Labem, Ústí nad Orlicí, Valašské, Klobouky, Velké Meziříčí, Veselí nad Moravou, Vizovice, Vlašim, Votice, Vysoké Mýto, Vyškov, Zlín, Znojmo, Žamberk, Žatec, Žďár nad Sázavou, Železný Brod, Židlochovice.</w:t>
      </w:r>
    </w:p>
    <w:p w14:paraId="7575F0D7" w14:textId="77777777" w:rsidR="003B58CB" w:rsidRPr="00CE291D" w:rsidRDefault="003B58CB" w:rsidP="003535BD">
      <w:pPr>
        <w:pStyle w:val="Zkladntext1"/>
        <w:spacing w:after="80"/>
        <w:jc w:val="both"/>
        <w:rPr>
          <w:rFonts w:ascii="Arial" w:hAnsi="Arial" w:cs="Arial"/>
          <w:sz w:val="20"/>
          <w:szCs w:val="20"/>
          <w:u w:val="single"/>
        </w:rPr>
      </w:pPr>
      <w:r w:rsidRPr="00CE291D">
        <w:rPr>
          <w:rFonts w:ascii="Arial" w:hAnsi="Arial" w:cs="Arial"/>
          <w:sz w:val="20"/>
          <w:szCs w:val="20"/>
          <w:u w:val="single"/>
        </w:rPr>
        <w:t>Důvody vymezení:</w:t>
      </w:r>
    </w:p>
    <w:p w14:paraId="48A55487" w14:textId="77777777" w:rsidR="003B58CB" w:rsidRPr="00CE291D" w:rsidRDefault="003B58CB" w:rsidP="00297119">
      <w:pPr>
        <w:pStyle w:val="Psmeno"/>
        <w:numPr>
          <w:ilvl w:val="0"/>
          <w:numId w:val="62"/>
        </w:numPr>
        <w:tabs>
          <w:tab w:val="left" w:pos="1021"/>
        </w:tabs>
        <w:ind w:left="1020" w:hanging="340"/>
        <w:rPr>
          <w:rFonts w:ascii="Arial" w:hAnsi="Arial" w:cs="Arial"/>
          <w:sz w:val="20"/>
          <w:szCs w:val="20"/>
          <w:u w:val="single"/>
        </w:rPr>
      </w:pPr>
      <w:r w:rsidRPr="00CE291D">
        <w:rPr>
          <w:rFonts w:ascii="Arial" w:hAnsi="Arial" w:cs="Arial"/>
          <w:sz w:val="20"/>
          <w:szCs w:val="20"/>
        </w:rPr>
        <w:t>Specifická oblast se specifickými problémy území republikového významu.</w:t>
      </w:r>
    </w:p>
    <w:p w14:paraId="09A89297" w14:textId="74CDEF56" w:rsidR="003B58CB" w:rsidRPr="00CE291D" w:rsidRDefault="003B58CB" w:rsidP="00297119">
      <w:pPr>
        <w:pStyle w:val="Psmeno"/>
        <w:numPr>
          <w:ilvl w:val="0"/>
          <w:numId w:val="62"/>
        </w:numPr>
        <w:tabs>
          <w:tab w:val="left" w:pos="1021"/>
        </w:tabs>
        <w:ind w:left="1020" w:hanging="340"/>
        <w:rPr>
          <w:rFonts w:ascii="Arial" w:hAnsi="Arial" w:cs="Arial"/>
          <w:sz w:val="20"/>
          <w:szCs w:val="20"/>
        </w:rPr>
      </w:pPr>
      <w:r w:rsidRPr="00CE291D">
        <w:rPr>
          <w:rFonts w:ascii="Arial" w:hAnsi="Arial" w:cs="Arial"/>
          <w:sz w:val="20"/>
          <w:szCs w:val="20"/>
        </w:rPr>
        <w:t>Potřeba řešit problém sucha, které je způsobeno nízkými úhrny srážek a</w:t>
      </w:r>
      <w:r w:rsidR="000835FC">
        <w:rPr>
          <w:rFonts w:ascii="Arial" w:hAnsi="Arial" w:cs="Arial"/>
          <w:sz w:val="20"/>
          <w:szCs w:val="20"/>
        </w:rPr>
        <w:t> </w:t>
      </w:r>
      <w:r w:rsidRPr="00CE291D">
        <w:rPr>
          <w:rFonts w:ascii="Arial" w:hAnsi="Arial" w:cs="Arial"/>
          <w:sz w:val="20"/>
          <w:szCs w:val="20"/>
        </w:rPr>
        <w:t>vysokým výparem v kombinaci s</w:t>
      </w:r>
      <w:r w:rsidR="000835FC">
        <w:rPr>
          <w:rFonts w:ascii="Arial" w:hAnsi="Arial" w:cs="Arial"/>
          <w:sz w:val="20"/>
          <w:szCs w:val="20"/>
        </w:rPr>
        <w:t> </w:t>
      </w:r>
      <w:r w:rsidRPr="00CE291D">
        <w:rPr>
          <w:rFonts w:ascii="Arial" w:hAnsi="Arial" w:cs="Arial"/>
          <w:sz w:val="20"/>
          <w:szCs w:val="20"/>
        </w:rPr>
        <w:t>malou zásobou povrchové a</w:t>
      </w:r>
      <w:r w:rsidR="000835FC">
        <w:rPr>
          <w:rFonts w:ascii="Arial" w:hAnsi="Arial" w:cs="Arial"/>
          <w:sz w:val="20"/>
          <w:szCs w:val="20"/>
        </w:rPr>
        <w:t> </w:t>
      </w:r>
      <w:r w:rsidRPr="00CE291D">
        <w:rPr>
          <w:rFonts w:ascii="Arial" w:hAnsi="Arial" w:cs="Arial"/>
          <w:sz w:val="20"/>
          <w:szCs w:val="20"/>
        </w:rPr>
        <w:t>podzemní vody.</w:t>
      </w:r>
    </w:p>
    <w:p w14:paraId="230C72A4" w14:textId="77777777" w:rsidR="003B58CB" w:rsidRPr="00CE291D" w:rsidRDefault="003B58CB" w:rsidP="00297119">
      <w:pPr>
        <w:pStyle w:val="Psmeno"/>
        <w:numPr>
          <w:ilvl w:val="0"/>
          <w:numId w:val="62"/>
        </w:numPr>
        <w:tabs>
          <w:tab w:val="left" w:pos="1021"/>
        </w:tabs>
        <w:ind w:left="1020" w:hanging="340"/>
        <w:rPr>
          <w:rFonts w:ascii="Arial" w:hAnsi="Arial" w:cs="Arial"/>
          <w:sz w:val="20"/>
          <w:szCs w:val="20"/>
        </w:rPr>
      </w:pPr>
      <w:r w:rsidRPr="00CE291D">
        <w:rPr>
          <w:rFonts w:ascii="Arial" w:hAnsi="Arial" w:cs="Arial"/>
          <w:sz w:val="20"/>
          <w:szCs w:val="20"/>
        </w:rPr>
        <w:t>Potřeba řešit problém vysoké zranitelnosti podzemních vod, v</w:t>
      </w:r>
      <w:r w:rsidRPr="00CE291D">
        <w:rPr>
          <w:rFonts w:ascii="Arial" w:hAnsi="Arial"/>
          <w:sz w:val="20"/>
          <w:szCs w:val="20"/>
        </w:rPr>
        <w:t>četně přírodních léčivých zdrojů a zdrojů přírodních minerálních vod</w:t>
      </w:r>
      <w:r w:rsidRPr="00CE291D">
        <w:rPr>
          <w:rFonts w:ascii="Arial" w:hAnsi="Arial" w:cs="Arial"/>
          <w:sz w:val="20"/>
          <w:szCs w:val="20"/>
        </w:rPr>
        <w:t xml:space="preserve"> v období sucha.</w:t>
      </w:r>
    </w:p>
    <w:p w14:paraId="2F96B181" w14:textId="5DA5074F" w:rsidR="003B58CB" w:rsidRPr="00CE291D" w:rsidRDefault="003B58CB" w:rsidP="00297119">
      <w:pPr>
        <w:pStyle w:val="Psmeno"/>
        <w:numPr>
          <w:ilvl w:val="0"/>
          <w:numId w:val="62"/>
        </w:numPr>
        <w:tabs>
          <w:tab w:val="left" w:pos="1021"/>
        </w:tabs>
        <w:ind w:left="1020" w:hanging="340"/>
        <w:rPr>
          <w:rFonts w:ascii="Arial" w:hAnsi="Arial" w:cs="Arial"/>
          <w:sz w:val="20"/>
          <w:szCs w:val="20"/>
        </w:rPr>
      </w:pPr>
      <w:r w:rsidRPr="006545F9">
        <w:rPr>
          <w:rFonts w:ascii="Arial" w:hAnsi="Arial" w:cs="Arial"/>
          <w:spacing w:val="4"/>
          <w:sz w:val="20"/>
          <w:szCs w:val="20"/>
        </w:rPr>
        <w:t>Potřeba udržovat rovnováhu mezi množstvím disponibilních vodních zdrojů, požadavky na odběry vody a</w:t>
      </w:r>
      <w:r w:rsidR="00A91290" w:rsidRPr="006545F9">
        <w:rPr>
          <w:rFonts w:ascii="Arial" w:hAnsi="Arial" w:cs="Arial"/>
          <w:spacing w:val="4"/>
          <w:sz w:val="20"/>
          <w:szCs w:val="20"/>
        </w:rPr>
        <w:t> </w:t>
      </w:r>
      <w:r w:rsidRPr="006545F9">
        <w:rPr>
          <w:rFonts w:ascii="Arial" w:hAnsi="Arial" w:cs="Arial"/>
          <w:spacing w:val="4"/>
          <w:sz w:val="20"/>
          <w:szCs w:val="20"/>
        </w:rPr>
        <w:t>požadavky na minimální zůstatkové průtoky a minimální hladiny podzemní vody</w:t>
      </w:r>
      <w:r w:rsidRPr="00CE291D">
        <w:rPr>
          <w:rFonts w:ascii="Arial" w:hAnsi="Arial" w:cs="Arial"/>
          <w:sz w:val="20"/>
          <w:szCs w:val="20"/>
        </w:rPr>
        <w:t>.</w:t>
      </w:r>
    </w:p>
    <w:p w14:paraId="432476FB" w14:textId="1E296955" w:rsidR="003B58CB" w:rsidRPr="00CE291D" w:rsidRDefault="003B58CB" w:rsidP="00297119">
      <w:pPr>
        <w:pStyle w:val="Psmeno"/>
        <w:numPr>
          <w:ilvl w:val="0"/>
          <w:numId w:val="62"/>
        </w:numPr>
        <w:tabs>
          <w:tab w:val="left" w:pos="1021"/>
        </w:tabs>
        <w:ind w:left="1020" w:hanging="340"/>
        <w:rPr>
          <w:rFonts w:ascii="Arial" w:hAnsi="Arial" w:cs="Arial"/>
          <w:sz w:val="20"/>
          <w:szCs w:val="20"/>
        </w:rPr>
      </w:pPr>
      <w:r w:rsidRPr="00CE291D">
        <w:rPr>
          <w:rFonts w:ascii="Arial" w:hAnsi="Arial" w:cs="Arial"/>
          <w:sz w:val="20"/>
          <w:szCs w:val="20"/>
        </w:rPr>
        <w:t>Potřeba zajistit dostatek pitné a</w:t>
      </w:r>
      <w:r w:rsidR="000835FC">
        <w:rPr>
          <w:rFonts w:ascii="Arial" w:hAnsi="Arial" w:cs="Arial"/>
          <w:sz w:val="20"/>
          <w:szCs w:val="20"/>
        </w:rPr>
        <w:t> </w:t>
      </w:r>
      <w:r w:rsidRPr="00CE291D">
        <w:rPr>
          <w:rFonts w:ascii="Arial" w:hAnsi="Arial" w:cs="Arial"/>
          <w:sz w:val="20"/>
          <w:szCs w:val="20"/>
        </w:rPr>
        <w:t>užitkové vody pro obyvatelstvo, zemědělství, průmysl, lázeňství a</w:t>
      </w:r>
      <w:r w:rsidR="000835FC">
        <w:rPr>
          <w:rFonts w:ascii="Arial" w:hAnsi="Arial" w:cs="Arial"/>
          <w:sz w:val="20"/>
          <w:szCs w:val="20"/>
        </w:rPr>
        <w:t> </w:t>
      </w:r>
      <w:r w:rsidRPr="00CE291D">
        <w:rPr>
          <w:rFonts w:ascii="Arial" w:hAnsi="Arial" w:cs="Arial"/>
          <w:sz w:val="20"/>
          <w:szCs w:val="20"/>
        </w:rPr>
        <w:t>služby.</w:t>
      </w:r>
    </w:p>
    <w:p w14:paraId="68F56235" w14:textId="77777777" w:rsidR="003B58CB" w:rsidRPr="00CE291D" w:rsidRDefault="003B58CB" w:rsidP="00297119">
      <w:pPr>
        <w:pStyle w:val="Psmeno"/>
        <w:numPr>
          <w:ilvl w:val="0"/>
          <w:numId w:val="62"/>
        </w:numPr>
        <w:tabs>
          <w:tab w:val="left" w:pos="1021"/>
        </w:tabs>
        <w:ind w:left="1020" w:hanging="340"/>
        <w:rPr>
          <w:rFonts w:ascii="Arial" w:hAnsi="Arial" w:cs="Arial"/>
          <w:sz w:val="20"/>
          <w:szCs w:val="20"/>
        </w:rPr>
      </w:pPr>
      <w:r w:rsidRPr="00CE291D">
        <w:rPr>
          <w:rFonts w:ascii="Arial" w:hAnsi="Arial" w:cs="Arial"/>
          <w:sz w:val="20"/>
          <w:szCs w:val="20"/>
        </w:rPr>
        <w:t xml:space="preserve">Potřeba zajistit vodohospodářskou infrastrukturu pro zabezpečení </w:t>
      </w:r>
      <w:r w:rsidRPr="00CE291D">
        <w:rPr>
          <w:rFonts w:ascii="Arial" w:hAnsi="Arial" w:cs="Arial"/>
          <w:sz w:val="20"/>
          <w:szCs w:val="20"/>
        </w:rPr>
        <w:t>požadavků na odběry vody s ohledem na proměnlivé hydrologické podmínky.</w:t>
      </w:r>
    </w:p>
    <w:p w14:paraId="28C58218" w14:textId="77777777" w:rsidR="003B58CB" w:rsidRPr="00CE291D" w:rsidRDefault="003B58CB" w:rsidP="00297119">
      <w:pPr>
        <w:pStyle w:val="Psmeno"/>
        <w:numPr>
          <w:ilvl w:val="0"/>
          <w:numId w:val="62"/>
        </w:numPr>
        <w:tabs>
          <w:tab w:val="left" w:pos="1021"/>
        </w:tabs>
        <w:ind w:left="1020" w:hanging="340"/>
        <w:rPr>
          <w:rFonts w:ascii="Arial" w:hAnsi="Arial" w:cs="Arial"/>
          <w:sz w:val="20"/>
          <w:szCs w:val="20"/>
        </w:rPr>
      </w:pPr>
      <w:r w:rsidRPr="00CE291D">
        <w:rPr>
          <w:rFonts w:ascii="Arial" w:hAnsi="Arial" w:cs="Arial"/>
          <w:sz w:val="20"/>
          <w:szCs w:val="20"/>
        </w:rPr>
        <w:t>Potřeba věnovat větší pozornost suchu (meteorologickému, půdnímu, hydrologickému) z důvodu vyššího rizika stavu nedostatku vody ve srovnání s ostatním územím ČR.</w:t>
      </w:r>
    </w:p>
    <w:p w14:paraId="3C1C8958" w14:textId="10631558" w:rsidR="003B58CB" w:rsidRPr="00CE291D" w:rsidRDefault="003B58CB" w:rsidP="00297119">
      <w:pPr>
        <w:numPr>
          <w:ilvl w:val="0"/>
          <w:numId w:val="62"/>
        </w:numPr>
        <w:tabs>
          <w:tab w:val="left" w:pos="1021"/>
        </w:tabs>
        <w:spacing w:before="0"/>
        <w:ind w:left="1020" w:hanging="340"/>
        <w:rPr>
          <w:rFonts w:ascii="Arial" w:hAnsi="Arial" w:cs="Arial"/>
          <w:sz w:val="20"/>
          <w:szCs w:val="20"/>
        </w:rPr>
      </w:pPr>
      <w:r w:rsidRPr="00CE291D">
        <w:rPr>
          <w:rFonts w:ascii="Arial" w:hAnsi="Arial" w:cs="Arial"/>
          <w:sz w:val="20"/>
          <w:szCs w:val="20"/>
        </w:rPr>
        <w:t>Potřeba řešit a zajistit stabilní a</w:t>
      </w:r>
      <w:r w:rsidR="000835FC">
        <w:rPr>
          <w:rFonts w:ascii="Arial" w:hAnsi="Arial" w:cs="Arial"/>
          <w:sz w:val="20"/>
          <w:szCs w:val="20"/>
        </w:rPr>
        <w:t> </w:t>
      </w:r>
      <w:r w:rsidRPr="00CE291D">
        <w:rPr>
          <w:rFonts w:ascii="Arial" w:hAnsi="Arial" w:cs="Arial"/>
          <w:sz w:val="20"/>
          <w:szCs w:val="20"/>
        </w:rPr>
        <w:t>odolnou zelenou infrastrukturu pro adaptaci území na změnu klimatu.</w:t>
      </w:r>
    </w:p>
    <w:p w14:paraId="2DCDB868" w14:textId="36FEE061" w:rsidR="003B58CB" w:rsidRPr="00CE291D" w:rsidRDefault="003B58CB" w:rsidP="00297119">
      <w:pPr>
        <w:numPr>
          <w:ilvl w:val="0"/>
          <w:numId w:val="62"/>
        </w:numPr>
        <w:tabs>
          <w:tab w:val="left" w:pos="1021"/>
        </w:tabs>
        <w:spacing w:before="0"/>
        <w:ind w:left="1020" w:hanging="340"/>
        <w:rPr>
          <w:rFonts w:ascii="Arial" w:hAnsi="Arial" w:cs="Arial"/>
          <w:sz w:val="20"/>
          <w:szCs w:val="20"/>
        </w:rPr>
      </w:pPr>
      <w:r w:rsidRPr="00CE291D">
        <w:rPr>
          <w:rFonts w:ascii="Arial" w:hAnsi="Arial" w:cs="Arial"/>
          <w:sz w:val="20"/>
          <w:szCs w:val="20"/>
        </w:rPr>
        <w:t>Potřeba zajistit účinné zadržení vody v</w:t>
      </w:r>
      <w:r w:rsidR="00A91290">
        <w:rPr>
          <w:rFonts w:ascii="Arial" w:hAnsi="Arial" w:cs="Arial"/>
          <w:sz w:val="20"/>
          <w:szCs w:val="20"/>
        </w:rPr>
        <w:t> </w:t>
      </w:r>
      <w:r w:rsidRPr="00CE291D">
        <w:rPr>
          <w:rFonts w:ascii="Arial" w:hAnsi="Arial" w:cs="Arial"/>
          <w:sz w:val="20"/>
          <w:szCs w:val="20"/>
        </w:rPr>
        <w:t xml:space="preserve">krajině. </w:t>
      </w:r>
    </w:p>
    <w:p w14:paraId="4828338A" w14:textId="3F7D1B2D" w:rsidR="003B58CB" w:rsidRPr="00CE291D" w:rsidRDefault="0060713B" w:rsidP="003535BD">
      <w:pPr>
        <w:pStyle w:val="Zkladntext1"/>
        <w:spacing w:after="80"/>
        <w:jc w:val="both"/>
        <w:rPr>
          <w:rFonts w:ascii="Arial" w:hAnsi="Arial" w:cs="Arial"/>
          <w:sz w:val="20"/>
          <w:szCs w:val="20"/>
          <w:u w:val="single"/>
        </w:rPr>
      </w:pPr>
      <w:r w:rsidRPr="003A6232">
        <w:rPr>
          <w:rFonts w:ascii="Arial" w:hAnsi="Arial" w:cs="Arial"/>
          <w:i/>
          <w:noProof/>
          <w:color w:val="808080" w:themeColor="background1" w:themeShade="80"/>
          <w:sz w:val="20"/>
          <w:szCs w:val="20"/>
        </w:rPr>
        <mc:AlternateContent>
          <mc:Choice Requires="wps">
            <w:drawing>
              <wp:anchor distT="0" distB="0" distL="114300" distR="114300" simplePos="0" relativeHeight="251907584" behindDoc="0" locked="0" layoutInCell="1" allowOverlap="1" wp14:anchorId="1CFE4385" wp14:editId="1B60D0AA">
                <wp:simplePos x="0" y="0"/>
                <wp:positionH relativeFrom="page">
                  <wp:posOffset>-3007427</wp:posOffset>
                </wp:positionH>
                <wp:positionV relativeFrom="page">
                  <wp:posOffset>7398992</wp:posOffset>
                </wp:positionV>
                <wp:extent cx="6299835" cy="287655"/>
                <wp:effectExtent l="0" t="3810" r="1905" b="1905"/>
                <wp:wrapNone/>
                <wp:docPr id="28" name="Obdélník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6299835" cy="287655"/>
                        </a:xfrm>
                        <a:prstGeom prst="rect">
                          <a:avLst/>
                        </a:prstGeom>
                        <a:solidFill>
                          <a:srgbClr val="C0C4A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FF81FA" id="Obdélník 28" o:spid="_x0000_s1026" style="position:absolute;margin-left:-236.8pt;margin-top:582.6pt;width:496.05pt;height:22.65pt;rotation:-90;flip:x;z-index:251907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" fillcolor="#c0c4ad" stroked="f">
                <w10:wrap anchorx="page" anchory="page"/>
              </v:rect>
            </w:pict>
          </mc:Fallback>
        </mc:AlternateContent>
      </w:r>
      <w:r w:rsidR="003B58CB" w:rsidRPr="00CE291D">
        <w:rPr>
          <w:rFonts w:ascii="Arial" w:hAnsi="Arial" w:cs="Arial"/>
          <w:sz w:val="20"/>
          <w:szCs w:val="20"/>
          <w:u w:val="single"/>
        </w:rPr>
        <w:t>Kritéria a podmínky pro rozhodování o změnách v území:</w:t>
      </w:r>
    </w:p>
    <w:p w14:paraId="494E1318" w14:textId="77777777" w:rsidR="003B58CB" w:rsidRPr="00CE291D" w:rsidRDefault="003B58CB" w:rsidP="003535BD">
      <w:pPr>
        <w:pStyle w:val="Zkladntext2"/>
        <w:spacing w:after="80"/>
        <w:rPr>
          <w:rFonts w:ascii="Arial" w:hAnsi="Arial" w:cs="Arial"/>
          <w:sz w:val="20"/>
          <w:szCs w:val="20"/>
        </w:rPr>
      </w:pPr>
      <w:r w:rsidRPr="00CE291D">
        <w:rPr>
          <w:rFonts w:ascii="Arial" w:hAnsi="Arial" w:cs="Arial"/>
          <w:sz w:val="20"/>
          <w:szCs w:val="20"/>
        </w:rPr>
        <w:t>Při rozhodování a posuzování záměrů na změny v území přednostně sledovat:</w:t>
      </w:r>
    </w:p>
    <w:p w14:paraId="533F5104" w14:textId="77777777" w:rsidR="003B58CB" w:rsidRPr="00CE291D" w:rsidRDefault="003B58CB" w:rsidP="00297119">
      <w:pPr>
        <w:pStyle w:val="Psmeno"/>
        <w:numPr>
          <w:ilvl w:val="0"/>
          <w:numId w:val="60"/>
        </w:numPr>
        <w:tabs>
          <w:tab w:val="left" w:pos="1021"/>
          <w:tab w:val="left" w:pos="6946"/>
        </w:tabs>
        <w:ind w:left="1020" w:hanging="340"/>
        <w:rPr>
          <w:rFonts w:ascii="Arial" w:hAnsi="Arial" w:cs="Arial"/>
          <w:sz w:val="20"/>
          <w:szCs w:val="20"/>
        </w:rPr>
      </w:pPr>
      <w:r w:rsidRPr="00CE291D">
        <w:rPr>
          <w:rFonts w:ascii="Arial" w:hAnsi="Arial" w:cs="Arial"/>
          <w:sz w:val="20"/>
          <w:szCs w:val="20"/>
        </w:rPr>
        <w:t>podporu přirozeného vodního režimu v krajině,</w:t>
      </w:r>
    </w:p>
    <w:p w14:paraId="3F13E35D" w14:textId="77777777" w:rsidR="003B58CB" w:rsidRPr="00CE291D" w:rsidRDefault="003B58CB" w:rsidP="00297119">
      <w:pPr>
        <w:pStyle w:val="Psmeno"/>
        <w:numPr>
          <w:ilvl w:val="0"/>
          <w:numId w:val="60"/>
        </w:numPr>
        <w:tabs>
          <w:tab w:val="left" w:pos="1021"/>
          <w:tab w:val="left" w:pos="6946"/>
        </w:tabs>
        <w:ind w:left="1020" w:hanging="340"/>
        <w:rPr>
          <w:rFonts w:ascii="Arial" w:hAnsi="Arial" w:cs="Arial"/>
          <w:sz w:val="20"/>
          <w:szCs w:val="20"/>
        </w:rPr>
      </w:pPr>
      <w:r w:rsidRPr="00A91290">
        <w:rPr>
          <w:rFonts w:ascii="Arial" w:hAnsi="Arial" w:cs="Arial"/>
          <w:sz w:val="20"/>
          <w:szCs w:val="20"/>
        </w:rPr>
        <w:t>posilování odolnosti a rozvoj vodních zdrojů</w:t>
      </w:r>
      <w:r w:rsidRPr="00CE291D">
        <w:rPr>
          <w:rFonts w:ascii="Arial" w:hAnsi="Arial" w:cs="Arial"/>
          <w:sz w:val="20"/>
          <w:szCs w:val="20"/>
        </w:rPr>
        <w:t>,</w:t>
      </w:r>
    </w:p>
    <w:p w14:paraId="7906499D" w14:textId="77777777" w:rsidR="003B58CB" w:rsidRPr="00CE291D" w:rsidRDefault="003B58CB" w:rsidP="00297119">
      <w:pPr>
        <w:pStyle w:val="Psmeno"/>
        <w:numPr>
          <w:ilvl w:val="0"/>
          <w:numId w:val="60"/>
        </w:numPr>
        <w:tabs>
          <w:tab w:val="left" w:pos="1021"/>
          <w:tab w:val="left" w:pos="6946"/>
        </w:tabs>
        <w:ind w:left="1020" w:hanging="340"/>
        <w:rPr>
          <w:rFonts w:ascii="Arial" w:hAnsi="Arial" w:cs="Arial"/>
          <w:sz w:val="20"/>
          <w:szCs w:val="20"/>
        </w:rPr>
      </w:pPr>
      <w:r w:rsidRPr="00CE291D">
        <w:rPr>
          <w:rFonts w:ascii="Arial" w:hAnsi="Arial" w:cs="Arial"/>
          <w:sz w:val="20"/>
          <w:szCs w:val="20"/>
        </w:rPr>
        <w:t xml:space="preserve">zajištění </w:t>
      </w:r>
      <w:r w:rsidRPr="00CE291D">
        <w:rPr>
          <w:rFonts w:ascii="Arial" w:eastAsia="Arial" w:hAnsi="Arial" w:cs="Arial"/>
          <w:bCs/>
          <w:sz w:val="20"/>
          <w:szCs w:val="20"/>
        </w:rPr>
        <w:t>rovnováhy mezi užíváním vodních zdrojů a jejich přirozenou obnovitelností,</w:t>
      </w:r>
    </w:p>
    <w:p w14:paraId="0142FC48" w14:textId="77777777" w:rsidR="003B58CB" w:rsidRPr="00CE291D" w:rsidRDefault="003B58CB" w:rsidP="00297119">
      <w:pPr>
        <w:pStyle w:val="Psmeno"/>
        <w:numPr>
          <w:ilvl w:val="0"/>
          <w:numId w:val="60"/>
        </w:numPr>
        <w:tabs>
          <w:tab w:val="left" w:pos="1021"/>
          <w:tab w:val="left" w:pos="6946"/>
        </w:tabs>
        <w:ind w:left="1020" w:hanging="340"/>
        <w:rPr>
          <w:rFonts w:ascii="Arial" w:hAnsi="Arial" w:cs="Arial"/>
          <w:sz w:val="20"/>
          <w:szCs w:val="20"/>
        </w:rPr>
      </w:pPr>
      <w:r w:rsidRPr="00CE291D">
        <w:rPr>
          <w:rFonts w:ascii="Arial" w:eastAsia="Arial" w:hAnsi="Arial" w:cs="Arial"/>
          <w:bCs/>
          <w:sz w:val="20"/>
          <w:szCs w:val="20"/>
        </w:rPr>
        <w:t>účinné snižování a odstraňování znečištění vody z plošných i bodových zdrojů znečištění, které omezují využívání povrchových a podzemních vod,</w:t>
      </w:r>
    </w:p>
    <w:p w14:paraId="01D50D88" w14:textId="1517707D" w:rsidR="003B58CB" w:rsidRPr="00CE291D" w:rsidRDefault="003B58CB" w:rsidP="00297119">
      <w:pPr>
        <w:pStyle w:val="Psmeno"/>
        <w:numPr>
          <w:ilvl w:val="0"/>
          <w:numId w:val="60"/>
        </w:numPr>
        <w:tabs>
          <w:tab w:val="left" w:pos="1021"/>
          <w:tab w:val="left" w:pos="6946"/>
        </w:tabs>
        <w:ind w:left="1020" w:hanging="340"/>
        <w:rPr>
          <w:rFonts w:ascii="Arial" w:hAnsi="Arial" w:cs="Arial"/>
          <w:sz w:val="20"/>
          <w:szCs w:val="20"/>
        </w:rPr>
      </w:pPr>
      <w:r w:rsidRPr="00CE291D">
        <w:rPr>
          <w:rFonts w:ascii="Arial" w:hAnsi="Arial" w:cs="Arial"/>
          <w:sz w:val="20"/>
          <w:szCs w:val="20"/>
        </w:rPr>
        <w:t>rozvoj a údržbu vodohospodářské infrastruktury, pro zabezpečení požadavků na dodávky vody v</w:t>
      </w:r>
      <w:r w:rsidR="000835FC">
        <w:rPr>
          <w:rFonts w:ascii="Arial" w:hAnsi="Arial" w:cs="Arial"/>
          <w:sz w:val="20"/>
          <w:szCs w:val="20"/>
        </w:rPr>
        <w:t> </w:t>
      </w:r>
      <w:r w:rsidRPr="00CE291D">
        <w:rPr>
          <w:rFonts w:ascii="Arial" w:hAnsi="Arial" w:cs="Arial"/>
          <w:sz w:val="20"/>
          <w:szCs w:val="20"/>
        </w:rPr>
        <w:t>proměnlivých hydrologických podmínkách (zejm. při nedostatku srážek, zmenšení průtoků ve vodních tocích, poklesu vody v půdě a poklesu hladiny podzemních vod),</w:t>
      </w:r>
    </w:p>
    <w:p w14:paraId="6574D6CC" w14:textId="4B39D1E1" w:rsidR="003B58CB" w:rsidRPr="00CE291D" w:rsidRDefault="003B58CB" w:rsidP="00297119">
      <w:pPr>
        <w:pStyle w:val="Psmeno"/>
        <w:numPr>
          <w:ilvl w:val="0"/>
          <w:numId w:val="60"/>
        </w:numPr>
        <w:tabs>
          <w:tab w:val="left" w:pos="1021"/>
          <w:tab w:val="left" w:pos="6946"/>
        </w:tabs>
        <w:ind w:left="1020" w:hanging="340"/>
        <w:rPr>
          <w:rFonts w:ascii="Arial" w:hAnsi="Arial" w:cs="Arial"/>
          <w:sz w:val="20"/>
          <w:szCs w:val="20"/>
        </w:rPr>
      </w:pPr>
      <w:r w:rsidRPr="00CE291D">
        <w:rPr>
          <w:rFonts w:ascii="Arial" w:hAnsi="Arial" w:cs="Arial"/>
          <w:sz w:val="20"/>
          <w:szCs w:val="20"/>
        </w:rPr>
        <w:t>bránit zhoršování stavu vodních útvarů, úbytku mokřadů, větrné a</w:t>
      </w:r>
      <w:r w:rsidR="00A91290">
        <w:rPr>
          <w:rFonts w:ascii="Arial" w:hAnsi="Arial" w:cs="Arial"/>
          <w:sz w:val="20"/>
          <w:szCs w:val="20"/>
        </w:rPr>
        <w:t> </w:t>
      </w:r>
      <w:r w:rsidRPr="00CE291D">
        <w:rPr>
          <w:rFonts w:ascii="Arial" w:hAnsi="Arial" w:cs="Arial"/>
          <w:sz w:val="20"/>
          <w:szCs w:val="20"/>
        </w:rPr>
        <w:t>vodní erozi půdy, degradaci a</w:t>
      </w:r>
      <w:r w:rsidR="000835FC">
        <w:rPr>
          <w:rFonts w:ascii="Arial" w:hAnsi="Arial" w:cs="Arial"/>
          <w:sz w:val="20"/>
          <w:szCs w:val="20"/>
        </w:rPr>
        <w:t> </w:t>
      </w:r>
      <w:r w:rsidRPr="00CE291D">
        <w:rPr>
          <w:rFonts w:ascii="Arial" w:hAnsi="Arial" w:cs="Arial"/>
          <w:sz w:val="20"/>
          <w:szCs w:val="20"/>
        </w:rPr>
        <w:t>desertifikaci půdy,</w:t>
      </w:r>
    </w:p>
    <w:p w14:paraId="4E6144E2" w14:textId="54DAB4E1" w:rsidR="003B58CB" w:rsidRPr="00CE291D" w:rsidRDefault="003B58CB" w:rsidP="00297119">
      <w:pPr>
        <w:pStyle w:val="Psmeno"/>
        <w:numPr>
          <w:ilvl w:val="0"/>
          <w:numId w:val="60"/>
        </w:numPr>
        <w:tabs>
          <w:tab w:val="left" w:pos="1021"/>
          <w:tab w:val="left" w:pos="6946"/>
        </w:tabs>
        <w:ind w:left="1020" w:hanging="340"/>
        <w:rPr>
          <w:rFonts w:ascii="Arial" w:hAnsi="Arial" w:cs="Arial"/>
          <w:sz w:val="20"/>
          <w:szCs w:val="20"/>
        </w:rPr>
      </w:pPr>
      <w:r w:rsidRPr="00CE291D">
        <w:rPr>
          <w:rFonts w:ascii="Arial" w:hAnsi="Arial" w:cs="Arial"/>
          <w:sz w:val="20"/>
          <w:szCs w:val="20"/>
        </w:rPr>
        <w:t>prohloubení koordinace územního plánování, krajinného plánování, vodohospodářského plánování a</w:t>
      </w:r>
      <w:r w:rsidR="000835FC">
        <w:rPr>
          <w:rFonts w:ascii="Arial" w:hAnsi="Arial" w:cs="Arial"/>
          <w:sz w:val="20"/>
          <w:szCs w:val="20"/>
        </w:rPr>
        <w:t> </w:t>
      </w:r>
      <w:r w:rsidRPr="00CE291D">
        <w:rPr>
          <w:rFonts w:ascii="Arial" w:hAnsi="Arial" w:cs="Arial"/>
          <w:sz w:val="20"/>
          <w:szCs w:val="20"/>
        </w:rPr>
        <w:t>pozemkových úprav,</w:t>
      </w:r>
    </w:p>
    <w:p w14:paraId="049C6B7F" w14:textId="77777777" w:rsidR="003B58CB" w:rsidRPr="00CE291D" w:rsidRDefault="003B58CB" w:rsidP="00297119">
      <w:pPr>
        <w:pStyle w:val="Psmeno"/>
        <w:numPr>
          <w:ilvl w:val="0"/>
          <w:numId w:val="60"/>
        </w:numPr>
        <w:tabs>
          <w:tab w:val="left" w:pos="1021"/>
          <w:tab w:val="left" w:pos="6946"/>
        </w:tabs>
        <w:ind w:left="1020" w:hanging="340"/>
        <w:rPr>
          <w:spacing w:val="-4"/>
        </w:rPr>
      </w:pPr>
      <w:r w:rsidRPr="00CE291D">
        <w:rPr>
          <w:rFonts w:ascii="Arial" w:hAnsi="Arial" w:cs="Arial"/>
          <w:spacing w:val="-4"/>
          <w:sz w:val="20"/>
          <w:szCs w:val="20"/>
        </w:rPr>
        <w:t>rozvoj zelené infrastruktury v zastavěném a nezastavěném území obcí a následnou péči o ní.</w:t>
      </w:r>
    </w:p>
    <w:p w14:paraId="7FD48EFF" w14:textId="77777777" w:rsidR="003B58CB" w:rsidRPr="00CE291D" w:rsidRDefault="003B58CB" w:rsidP="003535BD">
      <w:pPr>
        <w:pStyle w:val="Zkladntext1"/>
        <w:spacing w:after="80"/>
        <w:jc w:val="both"/>
        <w:rPr>
          <w:rFonts w:ascii="Arial" w:hAnsi="Arial" w:cs="Arial"/>
          <w:sz w:val="20"/>
          <w:szCs w:val="20"/>
          <w:u w:val="single"/>
        </w:rPr>
      </w:pPr>
      <w:r w:rsidRPr="00CE291D">
        <w:rPr>
          <w:rFonts w:ascii="Arial" w:hAnsi="Arial" w:cs="Arial"/>
          <w:sz w:val="20"/>
          <w:szCs w:val="20"/>
          <w:u w:val="single"/>
        </w:rPr>
        <w:t>Úkoly pro ministerstva a jiné ústřední správní úřady:</w:t>
      </w:r>
    </w:p>
    <w:p w14:paraId="187EBEC1" w14:textId="77777777" w:rsidR="003B58CB" w:rsidRPr="00CE291D" w:rsidRDefault="003B58CB" w:rsidP="00297119">
      <w:pPr>
        <w:pStyle w:val="Psmeno"/>
        <w:numPr>
          <w:ilvl w:val="0"/>
          <w:numId w:val="61"/>
        </w:numPr>
        <w:tabs>
          <w:tab w:val="left" w:pos="1021"/>
        </w:tabs>
        <w:autoSpaceDE w:val="0"/>
        <w:autoSpaceDN w:val="0"/>
        <w:adjustRightInd w:val="0"/>
        <w:ind w:left="1020" w:hanging="340"/>
        <w:rPr>
          <w:rFonts w:ascii="Arial" w:hAnsi="Arial" w:cs="Arial"/>
          <w:sz w:val="20"/>
          <w:szCs w:val="20"/>
        </w:rPr>
      </w:pPr>
      <w:r w:rsidRPr="00CE291D">
        <w:rPr>
          <w:rFonts w:ascii="Arial" w:hAnsi="Arial" w:cs="Arial"/>
          <w:sz w:val="20"/>
          <w:szCs w:val="20"/>
        </w:rPr>
        <w:t xml:space="preserve">prověřit možnosti rozvoje vodohospodářské infrastruktury pro zabezpečení požadavků na dodávky vody v období nepříznivých hydrologických podmínek, vč. možnosti budování nových, zejm. povrchových zdrojů vody a cílenými </w:t>
      </w:r>
      <w:r w:rsidRPr="00CE291D">
        <w:rPr>
          <w:rFonts w:ascii="Arial" w:hAnsi="Arial" w:cs="Arial"/>
          <w:sz w:val="20"/>
          <w:szCs w:val="20"/>
        </w:rPr>
        <w:lastRenderedPageBreak/>
        <w:t>programy a dotacemi podporovat rozvoj a údržbu této infrastruktury,</w:t>
      </w:r>
    </w:p>
    <w:p w14:paraId="5168BE2A" w14:textId="79252ADC" w:rsidR="003B58CB" w:rsidRPr="00CE291D" w:rsidRDefault="003B58CB" w:rsidP="00297119">
      <w:pPr>
        <w:pStyle w:val="Psmeno"/>
        <w:numPr>
          <w:ilvl w:val="0"/>
          <w:numId w:val="61"/>
        </w:numPr>
        <w:tabs>
          <w:tab w:val="left" w:pos="1021"/>
        </w:tabs>
        <w:autoSpaceDE w:val="0"/>
        <w:autoSpaceDN w:val="0"/>
        <w:adjustRightInd w:val="0"/>
        <w:ind w:left="1020" w:hanging="340"/>
        <w:rPr>
          <w:rFonts w:ascii="Arial" w:hAnsi="Arial" w:cs="Arial"/>
          <w:sz w:val="20"/>
          <w:szCs w:val="20"/>
        </w:rPr>
      </w:pPr>
      <w:r w:rsidRPr="00CE291D">
        <w:rPr>
          <w:rFonts w:ascii="Arial" w:hAnsi="Arial" w:cs="Arial"/>
          <w:sz w:val="20"/>
          <w:szCs w:val="20"/>
        </w:rPr>
        <w:t>cílenými programy a dotacemi podporovat opatření ke zvyšování retenčních schopností krajiny i</w:t>
      </w:r>
      <w:r w:rsidR="000835FC">
        <w:rPr>
          <w:rFonts w:ascii="Arial" w:hAnsi="Arial" w:cs="Arial"/>
          <w:sz w:val="20"/>
          <w:szCs w:val="20"/>
        </w:rPr>
        <w:t> </w:t>
      </w:r>
      <w:r w:rsidRPr="00CE291D">
        <w:rPr>
          <w:rFonts w:ascii="Arial" w:hAnsi="Arial" w:cs="Arial"/>
          <w:sz w:val="20"/>
          <w:szCs w:val="20"/>
        </w:rPr>
        <w:t>urbanizovaných území,</w:t>
      </w:r>
    </w:p>
    <w:p w14:paraId="3A54391C" w14:textId="77777777" w:rsidR="003B58CB" w:rsidRPr="00CE291D" w:rsidRDefault="003B58CB" w:rsidP="00297119">
      <w:pPr>
        <w:pStyle w:val="Psmeno"/>
        <w:numPr>
          <w:ilvl w:val="0"/>
          <w:numId w:val="61"/>
        </w:numPr>
        <w:tabs>
          <w:tab w:val="left" w:pos="1021"/>
        </w:tabs>
        <w:autoSpaceDE w:val="0"/>
        <w:autoSpaceDN w:val="0"/>
        <w:adjustRightInd w:val="0"/>
        <w:ind w:left="1020" w:hanging="340"/>
        <w:rPr>
          <w:rFonts w:ascii="Arial" w:hAnsi="Arial" w:cs="Arial"/>
          <w:sz w:val="20"/>
          <w:szCs w:val="20"/>
        </w:rPr>
      </w:pPr>
      <w:r w:rsidRPr="00CE291D">
        <w:rPr>
          <w:rFonts w:ascii="Arial" w:hAnsi="Arial" w:cs="Arial"/>
          <w:sz w:val="20"/>
          <w:szCs w:val="20"/>
        </w:rPr>
        <w:t>cílenými programy a dotacemi podporovat k vodnímu režimu šetrné hospodaření v krajině, zejména vhodné osevní postupy, vhodnou skladbu plodin a vhodný způsob obdělávání půdy,</w:t>
      </w:r>
    </w:p>
    <w:p w14:paraId="4C1FB792" w14:textId="77777777" w:rsidR="003B58CB" w:rsidRPr="00CE291D" w:rsidRDefault="003B58CB" w:rsidP="00297119">
      <w:pPr>
        <w:pStyle w:val="Psmeno"/>
        <w:numPr>
          <w:ilvl w:val="0"/>
          <w:numId w:val="61"/>
        </w:numPr>
        <w:tabs>
          <w:tab w:val="left" w:pos="1021"/>
        </w:tabs>
        <w:autoSpaceDE w:val="0"/>
        <w:autoSpaceDN w:val="0"/>
        <w:adjustRightInd w:val="0"/>
        <w:ind w:left="1020" w:hanging="340"/>
      </w:pPr>
      <w:r w:rsidRPr="00CE291D">
        <w:rPr>
          <w:rFonts w:ascii="Arial" w:hAnsi="Arial" w:cs="Arial"/>
          <w:sz w:val="20"/>
          <w:szCs w:val="20"/>
        </w:rPr>
        <w:t>cílenými programy a dotacemi podporovat opatření vedoucí ke zmenšování velikosti půdních bloků, zejména orné půdy, jako důležitého faktoru ovlivňujícího odtokové poměry v území, zejména rychlost odtoku vody z krajiny a půdní erozi.</w:t>
      </w:r>
    </w:p>
    <w:p w14:paraId="77D2320E" w14:textId="77777777" w:rsidR="003B58CB" w:rsidRPr="00A91290" w:rsidRDefault="003B58CB" w:rsidP="0034464C">
      <w:pPr>
        <w:pStyle w:val="Psmeno"/>
        <w:tabs>
          <w:tab w:val="left" w:pos="1021"/>
        </w:tabs>
        <w:spacing w:before="60"/>
        <w:ind w:left="680"/>
        <w:rPr>
          <w:rFonts w:ascii="Arial" w:hAnsi="Arial" w:cs="Arial"/>
          <w:i/>
          <w:color w:val="808080" w:themeColor="background1" w:themeShade="80"/>
          <w:spacing w:val="-3"/>
          <w:sz w:val="20"/>
          <w:szCs w:val="20"/>
        </w:rPr>
      </w:pPr>
      <w:r w:rsidRPr="00A91290">
        <w:rPr>
          <w:rFonts w:ascii="Arial" w:hAnsi="Arial" w:cs="Arial"/>
          <w:i/>
          <w:color w:val="808080" w:themeColor="background1" w:themeShade="80"/>
          <w:spacing w:val="-3"/>
          <w:sz w:val="20"/>
          <w:szCs w:val="20"/>
        </w:rPr>
        <w:t>Zodpovídá: Ministerstvo zemědělství, Ministerstvo pro místní rozvoj, Ministerstvo životního prostředí, Ministerstvo zdravotnictví</w:t>
      </w:r>
    </w:p>
    <w:p w14:paraId="55D73101" w14:textId="77777777" w:rsidR="003B58CB" w:rsidRPr="00ED65C5" w:rsidRDefault="003B58CB" w:rsidP="003535BD">
      <w:pPr>
        <w:pStyle w:val="Psmeno"/>
        <w:tabs>
          <w:tab w:val="left" w:pos="1021"/>
        </w:tabs>
        <w:spacing w:before="60"/>
        <w:ind w:left="680"/>
        <w:rPr>
          <w:rFonts w:ascii="Arial" w:hAnsi="Arial" w:cs="Arial"/>
          <w:i/>
          <w:color w:val="808080" w:themeColor="background1" w:themeShade="80"/>
          <w:sz w:val="20"/>
          <w:szCs w:val="20"/>
        </w:rPr>
      </w:pPr>
      <w:r w:rsidRPr="00ED65C5">
        <w:rPr>
          <w:rFonts w:ascii="Arial" w:hAnsi="Arial" w:cs="Arial"/>
          <w:i/>
          <w:color w:val="808080" w:themeColor="background1" w:themeShade="80"/>
          <w:sz w:val="20"/>
          <w:szCs w:val="20"/>
        </w:rPr>
        <w:t>Termín: průběžně</w:t>
      </w:r>
    </w:p>
    <w:p w14:paraId="3B7FDF30" w14:textId="77777777" w:rsidR="003B58CB" w:rsidRPr="00CE291D" w:rsidRDefault="003B58CB" w:rsidP="003535BD">
      <w:pPr>
        <w:pStyle w:val="Zkladntext1"/>
        <w:spacing w:after="80"/>
        <w:jc w:val="both"/>
        <w:rPr>
          <w:rFonts w:ascii="Arial" w:hAnsi="Arial" w:cs="Arial"/>
          <w:sz w:val="20"/>
          <w:szCs w:val="20"/>
          <w:u w:val="single"/>
        </w:rPr>
      </w:pPr>
      <w:r w:rsidRPr="00CE291D">
        <w:rPr>
          <w:rFonts w:ascii="Arial" w:hAnsi="Arial" w:cs="Arial"/>
          <w:sz w:val="20"/>
          <w:szCs w:val="20"/>
          <w:u w:val="single"/>
        </w:rPr>
        <w:t>Úkoly pro územní plánování:</w:t>
      </w:r>
    </w:p>
    <w:p w14:paraId="33A1F686" w14:textId="77777777" w:rsidR="003B58CB" w:rsidRPr="00CE291D" w:rsidRDefault="003B58CB" w:rsidP="003535BD">
      <w:pPr>
        <w:pStyle w:val="Zkladntext2"/>
        <w:tabs>
          <w:tab w:val="clear" w:pos="1080"/>
        </w:tabs>
        <w:spacing w:after="80"/>
        <w:rPr>
          <w:rFonts w:ascii="Arial" w:hAnsi="Arial" w:cs="Arial"/>
          <w:sz w:val="20"/>
          <w:szCs w:val="20"/>
        </w:rPr>
      </w:pPr>
      <w:r w:rsidRPr="00A91290">
        <w:rPr>
          <w:rFonts w:ascii="Arial" w:hAnsi="Arial" w:cs="Arial"/>
          <w:spacing w:val="6"/>
          <w:sz w:val="20"/>
          <w:szCs w:val="20"/>
        </w:rPr>
        <w:t>V rámci územně plánovací činnosti kraje a koordinace územně plánovací činnosti obcí</w:t>
      </w:r>
      <w:r w:rsidRPr="00CE291D">
        <w:rPr>
          <w:rFonts w:ascii="Arial" w:hAnsi="Arial" w:cs="Arial"/>
          <w:sz w:val="20"/>
          <w:szCs w:val="20"/>
        </w:rPr>
        <w:t>:</w:t>
      </w:r>
    </w:p>
    <w:p w14:paraId="677B5476" w14:textId="0170A783" w:rsidR="003B58CB" w:rsidRPr="00CE291D" w:rsidRDefault="003B58CB" w:rsidP="00297119">
      <w:pPr>
        <w:pStyle w:val="Psmeno"/>
        <w:numPr>
          <w:ilvl w:val="0"/>
          <w:numId w:val="63"/>
        </w:numPr>
        <w:tabs>
          <w:tab w:val="clear" w:pos="1106"/>
        </w:tabs>
        <w:autoSpaceDE w:val="0"/>
        <w:autoSpaceDN w:val="0"/>
        <w:adjustRightInd w:val="0"/>
        <w:ind w:left="1020" w:hanging="340"/>
        <w:rPr>
          <w:rFonts w:ascii="Arial" w:hAnsi="Arial" w:cs="Arial"/>
          <w:sz w:val="20"/>
          <w:szCs w:val="20"/>
        </w:rPr>
      </w:pPr>
      <w:r w:rsidRPr="00CE291D">
        <w:rPr>
          <w:rFonts w:ascii="Arial" w:eastAsia="Arial" w:hAnsi="Arial" w:cs="Arial"/>
          <w:sz w:val="20"/>
          <w:szCs w:val="20"/>
        </w:rPr>
        <w:t>vytvářet územní podmínky pro podporu přirozeného vodního režimu v</w:t>
      </w:r>
      <w:r w:rsidR="00A91290">
        <w:rPr>
          <w:rFonts w:ascii="Arial" w:eastAsia="Arial" w:hAnsi="Arial" w:cs="Arial"/>
          <w:sz w:val="20"/>
          <w:szCs w:val="20"/>
        </w:rPr>
        <w:t> </w:t>
      </w:r>
      <w:r w:rsidRPr="00CE291D">
        <w:rPr>
          <w:rFonts w:ascii="Arial" w:eastAsia="Arial" w:hAnsi="Arial" w:cs="Arial"/>
          <w:sz w:val="20"/>
          <w:szCs w:val="20"/>
        </w:rPr>
        <w:t>krajině a zvyšování jejích retenčních a akumulačních vlastností, zejm. vytvářením územních podmínek pro vznik a zachování odolné stabilní vyvážené pestré a členité krajiny, tj. krajiny s vhodným poměrem ploch lesů, mezí, luk, vodních ploch a</w:t>
      </w:r>
      <w:r w:rsidR="000835FC">
        <w:rPr>
          <w:rFonts w:ascii="Arial" w:eastAsia="Arial" w:hAnsi="Arial" w:cs="Arial"/>
          <w:sz w:val="20"/>
          <w:szCs w:val="20"/>
        </w:rPr>
        <w:t> </w:t>
      </w:r>
      <w:r w:rsidRPr="00CE291D">
        <w:rPr>
          <w:rFonts w:ascii="Arial" w:eastAsia="Arial" w:hAnsi="Arial" w:cs="Arial"/>
          <w:sz w:val="20"/>
          <w:szCs w:val="20"/>
        </w:rPr>
        <w:t>vodních toků (zejména neregulované vodní toky s</w:t>
      </w:r>
      <w:r w:rsidR="000835FC">
        <w:rPr>
          <w:rFonts w:ascii="Arial" w:eastAsia="Arial" w:hAnsi="Arial" w:cs="Arial"/>
          <w:sz w:val="20"/>
          <w:szCs w:val="20"/>
        </w:rPr>
        <w:t> </w:t>
      </w:r>
      <w:r w:rsidRPr="00CE291D">
        <w:rPr>
          <w:rFonts w:ascii="Arial" w:eastAsia="Arial" w:hAnsi="Arial" w:cs="Arial"/>
          <w:sz w:val="20"/>
          <w:szCs w:val="20"/>
        </w:rPr>
        <w:t>doprovodnou zelení), cestní sítě (s</w:t>
      </w:r>
      <w:r w:rsidR="000835FC">
        <w:rPr>
          <w:rFonts w:ascii="Arial" w:eastAsia="Arial" w:hAnsi="Arial" w:cs="Arial"/>
          <w:sz w:val="20"/>
          <w:szCs w:val="20"/>
        </w:rPr>
        <w:t> </w:t>
      </w:r>
      <w:r w:rsidRPr="00CE291D">
        <w:rPr>
          <w:rFonts w:ascii="Arial" w:eastAsia="Arial" w:hAnsi="Arial" w:cs="Arial"/>
          <w:sz w:val="20"/>
          <w:szCs w:val="20"/>
        </w:rPr>
        <w:t xml:space="preserve">doprovodnou zelení), a orné půdy (zejm. velké plochy orné půdy </w:t>
      </w:r>
      <w:r w:rsidRPr="00CE291D">
        <w:rPr>
          <w:rFonts w:ascii="Arial" w:eastAsia="Arial" w:hAnsi="Arial" w:cs="Arial"/>
          <w:sz w:val="20"/>
          <w:szCs w:val="20"/>
        </w:rPr>
        <w:t>rozčleněné mezemi, cestní sítí, vsakovacími travními pruhy)</w:t>
      </w:r>
      <w:r w:rsidRPr="00CE291D">
        <w:rPr>
          <w:rFonts w:ascii="Arial" w:hAnsi="Arial" w:cs="Arial"/>
          <w:sz w:val="20"/>
          <w:szCs w:val="20"/>
        </w:rPr>
        <w:t>,</w:t>
      </w:r>
    </w:p>
    <w:p w14:paraId="01640E49" w14:textId="281BFE7F" w:rsidR="003B58CB" w:rsidRPr="00CE291D" w:rsidRDefault="003B58CB" w:rsidP="00297119">
      <w:pPr>
        <w:pStyle w:val="Psmeno"/>
        <w:numPr>
          <w:ilvl w:val="0"/>
          <w:numId w:val="63"/>
        </w:numPr>
        <w:tabs>
          <w:tab w:val="clear" w:pos="1106"/>
        </w:tabs>
        <w:autoSpaceDE w:val="0"/>
        <w:autoSpaceDN w:val="0"/>
        <w:adjustRightInd w:val="0"/>
        <w:ind w:left="1020" w:hanging="340"/>
        <w:rPr>
          <w:rFonts w:ascii="Arial" w:hAnsi="Arial" w:cs="Arial"/>
          <w:sz w:val="20"/>
          <w:szCs w:val="20"/>
        </w:rPr>
      </w:pPr>
      <w:r w:rsidRPr="00CE291D">
        <w:rPr>
          <w:rFonts w:ascii="Arial" w:hAnsi="Arial" w:cs="Arial"/>
          <w:sz w:val="20"/>
          <w:szCs w:val="20"/>
        </w:rPr>
        <w:t>vytvářet územní podmínky pro revitalizaci a renaturaci vodních toků a</w:t>
      </w:r>
      <w:r w:rsidR="000835FC">
        <w:rPr>
          <w:rFonts w:ascii="Arial" w:hAnsi="Arial" w:cs="Arial"/>
          <w:sz w:val="20"/>
          <w:szCs w:val="20"/>
        </w:rPr>
        <w:t> </w:t>
      </w:r>
      <w:r w:rsidRPr="00CE291D">
        <w:rPr>
          <w:rFonts w:ascii="Arial" w:hAnsi="Arial" w:cs="Arial"/>
          <w:sz w:val="20"/>
          <w:szCs w:val="20"/>
        </w:rPr>
        <w:t>niv a</w:t>
      </w:r>
      <w:r w:rsidR="00FB79BC">
        <w:rPr>
          <w:rFonts w:ascii="Arial" w:hAnsi="Arial" w:cs="Arial"/>
          <w:sz w:val="20"/>
          <w:szCs w:val="20"/>
        </w:rPr>
        <w:t> </w:t>
      </w:r>
      <w:r w:rsidRPr="00CE291D">
        <w:rPr>
          <w:rFonts w:ascii="Arial" w:hAnsi="Arial" w:cs="Arial"/>
          <w:sz w:val="20"/>
          <w:szCs w:val="20"/>
        </w:rPr>
        <w:t>pro obnovu ostatních vodních prvků v krajině,</w:t>
      </w:r>
    </w:p>
    <w:p w14:paraId="7684AAB5" w14:textId="77777777" w:rsidR="003B58CB" w:rsidRPr="00CE291D" w:rsidRDefault="003B58CB" w:rsidP="00297119">
      <w:pPr>
        <w:pStyle w:val="Psmeno"/>
        <w:numPr>
          <w:ilvl w:val="0"/>
          <w:numId w:val="63"/>
        </w:numPr>
        <w:tabs>
          <w:tab w:val="clear" w:pos="1106"/>
        </w:tabs>
        <w:autoSpaceDE w:val="0"/>
        <w:autoSpaceDN w:val="0"/>
        <w:adjustRightInd w:val="0"/>
        <w:ind w:left="1020" w:hanging="340"/>
        <w:rPr>
          <w:rFonts w:ascii="Arial" w:hAnsi="Arial" w:cs="Arial"/>
          <w:sz w:val="20"/>
          <w:szCs w:val="20"/>
        </w:rPr>
      </w:pPr>
      <w:r w:rsidRPr="00CE291D">
        <w:rPr>
          <w:rFonts w:ascii="Arial" w:hAnsi="Arial" w:cs="Arial"/>
          <w:sz w:val="20"/>
          <w:szCs w:val="20"/>
        </w:rPr>
        <w:t>vytvářet územní podmínky pro hospodaření se srážkovými vodami v urbanizovaných územích, tj. dbát na dostatek ploch sídelní zeleně a vodních ploch určených pro zadržování a zasakování vody,</w:t>
      </w:r>
    </w:p>
    <w:p w14:paraId="5A95D7B1" w14:textId="60946912" w:rsidR="003B58CB" w:rsidRPr="00CE291D" w:rsidRDefault="003B58CB" w:rsidP="00297119">
      <w:pPr>
        <w:pStyle w:val="Psmeno"/>
        <w:numPr>
          <w:ilvl w:val="0"/>
          <w:numId w:val="63"/>
        </w:numPr>
        <w:tabs>
          <w:tab w:val="left" w:pos="1021"/>
        </w:tabs>
        <w:autoSpaceDE w:val="0"/>
        <w:autoSpaceDN w:val="0"/>
        <w:adjustRightInd w:val="0"/>
        <w:ind w:left="1020" w:hanging="340"/>
        <w:rPr>
          <w:rFonts w:ascii="Arial" w:hAnsi="Arial" w:cs="Arial"/>
          <w:sz w:val="20"/>
          <w:szCs w:val="20"/>
        </w:rPr>
      </w:pPr>
      <w:r w:rsidRPr="00CE291D">
        <w:rPr>
          <w:rFonts w:ascii="Arial" w:hAnsi="Arial" w:cs="Arial"/>
          <w:sz w:val="20"/>
          <w:szCs w:val="20"/>
        </w:rPr>
        <w:t>vytvářet územní podmínky pro zvyšování odolnosti půdy vůči větrné a</w:t>
      </w:r>
      <w:r w:rsidR="00FB79BC">
        <w:rPr>
          <w:rFonts w:ascii="Arial" w:hAnsi="Arial" w:cs="Arial"/>
          <w:sz w:val="20"/>
          <w:szCs w:val="20"/>
        </w:rPr>
        <w:t> </w:t>
      </w:r>
      <w:r w:rsidRPr="00CE291D">
        <w:rPr>
          <w:rFonts w:ascii="Arial" w:hAnsi="Arial" w:cs="Arial"/>
          <w:sz w:val="20"/>
          <w:szCs w:val="20"/>
        </w:rPr>
        <w:t>vodní erozi, zejm. zatravněním a zakládáním a udržováním dalších protierozních prvků, např. větrolamů, mezí, zasakovacích pásů a příkopů,</w:t>
      </w:r>
    </w:p>
    <w:p w14:paraId="418082EF" w14:textId="589E213C" w:rsidR="003B58CB" w:rsidRPr="00CE291D" w:rsidRDefault="003B58CB" w:rsidP="00297119">
      <w:pPr>
        <w:pStyle w:val="Psmeno"/>
        <w:numPr>
          <w:ilvl w:val="0"/>
          <w:numId w:val="63"/>
        </w:numPr>
        <w:tabs>
          <w:tab w:val="left" w:pos="1021"/>
        </w:tabs>
        <w:autoSpaceDE w:val="0"/>
        <w:autoSpaceDN w:val="0"/>
        <w:adjustRightInd w:val="0"/>
        <w:ind w:left="1020" w:hanging="340"/>
        <w:rPr>
          <w:rFonts w:ascii="Arial" w:hAnsi="Arial" w:cs="Arial"/>
          <w:sz w:val="20"/>
          <w:szCs w:val="20"/>
        </w:rPr>
      </w:pPr>
      <w:r w:rsidRPr="00CE291D">
        <w:rPr>
          <w:rFonts w:ascii="Arial" w:hAnsi="Arial" w:cs="Arial"/>
          <w:sz w:val="20"/>
          <w:szCs w:val="20"/>
        </w:rPr>
        <w:t>vytvářet územní podmínky pro rozvoj a</w:t>
      </w:r>
      <w:r w:rsidR="00FB79BC">
        <w:rPr>
          <w:rFonts w:ascii="Arial" w:hAnsi="Arial" w:cs="Arial"/>
          <w:sz w:val="20"/>
          <w:szCs w:val="20"/>
        </w:rPr>
        <w:t> </w:t>
      </w:r>
      <w:r w:rsidRPr="00CE291D">
        <w:rPr>
          <w:rFonts w:ascii="Arial" w:hAnsi="Arial" w:cs="Arial"/>
          <w:sz w:val="20"/>
          <w:szCs w:val="20"/>
        </w:rPr>
        <w:t>údržbu vodohospodářské infrastruktury, pro zabezpečení požadavků na dodávky vody v období nepříznivých hydrologických podmínek, zejm. pro infrastrukturu k</w:t>
      </w:r>
      <w:r w:rsidR="000835FC">
        <w:rPr>
          <w:rFonts w:ascii="Arial" w:hAnsi="Arial" w:cs="Arial"/>
          <w:sz w:val="20"/>
          <w:szCs w:val="20"/>
        </w:rPr>
        <w:t> </w:t>
      </w:r>
      <w:r w:rsidRPr="00CE291D">
        <w:rPr>
          <w:rFonts w:ascii="Arial" w:hAnsi="Arial" w:cs="Arial"/>
          <w:sz w:val="20"/>
          <w:szCs w:val="20"/>
        </w:rPr>
        <w:t>zajištění dodávek vody z oblastí s</w:t>
      </w:r>
      <w:r w:rsidR="000835FC">
        <w:rPr>
          <w:rFonts w:ascii="Arial" w:hAnsi="Arial" w:cs="Arial"/>
          <w:sz w:val="20"/>
          <w:szCs w:val="20"/>
        </w:rPr>
        <w:t> </w:t>
      </w:r>
      <w:r w:rsidRPr="00CE291D">
        <w:rPr>
          <w:rFonts w:ascii="Arial" w:hAnsi="Arial" w:cs="Arial"/>
          <w:sz w:val="20"/>
          <w:szCs w:val="20"/>
        </w:rPr>
        <w:t>příznivější vodohospodářskou situací a s ohledem na místní podmínky pro budování nových zejm. povrchových zdrojů vody,</w:t>
      </w:r>
    </w:p>
    <w:p w14:paraId="7A2BD84C" w14:textId="0209625A" w:rsidR="003B58CB" w:rsidRPr="00CE291D" w:rsidRDefault="003B58CB" w:rsidP="00297119">
      <w:pPr>
        <w:pStyle w:val="Psmeno"/>
        <w:numPr>
          <w:ilvl w:val="0"/>
          <w:numId w:val="63"/>
        </w:numPr>
        <w:tabs>
          <w:tab w:val="left" w:pos="1021"/>
        </w:tabs>
        <w:ind w:left="1020" w:hanging="340"/>
      </w:pPr>
      <w:r w:rsidRPr="00CE291D">
        <w:rPr>
          <w:rFonts w:ascii="Arial" w:hAnsi="Arial" w:cs="Arial"/>
          <w:sz w:val="20"/>
          <w:szCs w:val="20"/>
        </w:rPr>
        <w:t>pro řešení problematiky sucha, zejm. tak jak je specifikováno výše v písm. a)</w:t>
      </w:r>
      <w:r w:rsidR="00FB79BC">
        <w:rPr>
          <w:rFonts w:ascii="Arial" w:hAnsi="Arial" w:cs="Arial"/>
          <w:sz w:val="20"/>
          <w:szCs w:val="20"/>
        </w:rPr>
        <w:t> </w:t>
      </w:r>
      <w:r w:rsidRPr="00CE291D">
        <w:rPr>
          <w:rFonts w:ascii="Arial" w:hAnsi="Arial" w:cs="Arial"/>
          <w:sz w:val="20"/>
          <w:szCs w:val="20"/>
        </w:rPr>
        <w:t>až e) (příp. navrhovat i další vhodná opatření pro obnovu přirozeného vodního režimu v krajině) využívat zejména územní studie krajiny.</w:t>
      </w:r>
    </w:p>
    <w:p w14:paraId="7F15D4C4" w14:textId="77777777" w:rsidR="003B58CB" w:rsidRPr="00FB79BC" w:rsidRDefault="003B58CB" w:rsidP="0034464C">
      <w:pPr>
        <w:pStyle w:val="Psmeno"/>
        <w:spacing w:before="60"/>
        <w:ind w:left="680"/>
        <w:rPr>
          <w:color w:val="808080" w:themeColor="background1" w:themeShade="80"/>
          <w:spacing w:val="-4"/>
        </w:rPr>
      </w:pPr>
      <w:r w:rsidRPr="00FB79BC">
        <w:rPr>
          <w:rFonts w:ascii="Arial" w:hAnsi="Arial" w:cs="Arial"/>
          <w:i/>
          <w:color w:val="808080" w:themeColor="background1" w:themeShade="80"/>
          <w:spacing w:val="-4"/>
          <w:sz w:val="20"/>
          <w:szCs w:val="20"/>
        </w:rPr>
        <w:t>Zodpovídá: Hlavní město Praha, Středočeský kraj, Plzeňský kraj, Karlovarský kraj, Ústecký kraj, Liberecký kraj, Královéhradecký kraj, Pardubický kraj, Kraj Vysočina, Jihočeský kraj, Olomoucký kraj, Zlínský kraj, Jihomoravský kraj, Moravskoslezský kraj</w:t>
      </w:r>
    </w:p>
    <w:p w14:paraId="56027F01" w14:textId="2C024302" w:rsidR="003B58CB" w:rsidRPr="0060713B" w:rsidRDefault="003B58CB" w:rsidP="0034464C">
      <w:pPr>
        <w:pStyle w:val="Psmeno"/>
        <w:spacing w:before="60"/>
        <w:ind w:left="680"/>
        <w:rPr>
          <w:rFonts w:ascii="Arial" w:hAnsi="Arial" w:cs="Arial"/>
          <w:i/>
          <w:color w:val="808080" w:themeColor="background1" w:themeShade="80"/>
          <w:sz w:val="20"/>
          <w:szCs w:val="20"/>
        </w:rPr>
      </w:pPr>
      <w:r w:rsidRPr="0060713B">
        <w:rPr>
          <w:rStyle w:val="Siln"/>
          <w:rFonts w:ascii="Arial" w:hAnsi="Arial" w:cs="Arial"/>
          <w:b w:val="0"/>
          <w:i/>
          <w:color w:val="808080" w:themeColor="background1" w:themeShade="80"/>
          <w:sz w:val="20"/>
          <w:szCs w:val="20"/>
        </w:rPr>
        <w:t>Termín: průběžně</w:t>
      </w:r>
    </w:p>
    <w:p w14:paraId="7943461A" w14:textId="75CA832B" w:rsidR="00CA1020" w:rsidRPr="003B58CB" w:rsidRDefault="0060713B" w:rsidP="00B24E31">
      <w:pPr>
        <w:pStyle w:val="Psmeno"/>
        <w:spacing w:before="60"/>
        <w:rPr>
          <w:rFonts w:ascii="Arial" w:hAnsi="Arial" w:cs="Arial"/>
          <w:sz w:val="20"/>
          <w:szCs w:val="20"/>
        </w:rPr>
      </w:pPr>
      <w:r w:rsidRPr="003B58CB">
        <w:rPr>
          <w:rFonts w:ascii="Arial" w:hAnsi="Arial" w:cs="Arial"/>
          <w:b/>
          <w:bCs/>
          <w:noProof/>
        </w:rPr>
        <mc:AlternateContent>
          <mc:Choice Requires="wps">
            <w:drawing>
              <wp:anchor distT="0" distB="0" distL="114300" distR="114300" simplePos="0" relativeHeight="251909632" behindDoc="0" locked="0" layoutInCell="1" allowOverlap="1" wp14:anchorId="3D1E1AA3" wp14:editId="60FD276E">
                <wp:simplePos x="0" y="0"/>
                <wp:positionH relativeFrom="page">
                  <wp:posOffset>4266830</wp:posOffset>
                </wp:positionH>
                <wp:positionV relativeFrom="page">
                  <wp:posOffset>7398992</wp:posOffset>
                </wp:positionV>
                <wp:extent cx="6299835" cy="287655"/>
                <wp:effectExtent l="0" t="3810" r="1905" b="1905"/>
                <wp:wrapNone/>
                <wp:docPr id="32" name="Obdélník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6299835" cy="287655"/>
                        </a:xfrm>
                        <a:prstGeom prst="rect">
                          <a:avLst/>
                        </a:prstGeom>
                        <a:solidFill>
                          <a:srgbClr val="C0C4A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1B2E79" id="Obdélník 32" o:spid="_x0000_s1026" style="position:absolute;margin-left:335.95pt;margin-top:582.6pt;width:496.05pt;height:22.65pt;rotation:-90;flip:x;z-index:251909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" fillcolor="#c0c4ad" stroked="f">
                <w10:wrap anchorx="page" anchory="page"/>
              </v:rect>
            </w:pict>
          </mc:Fallback>
        </mc:AlternateContent>
      </w:r>
    </w:p>
    <w:p w14:paraId="2C31A5E3" w14:textId="77777777" w:rsidR="00A06C5B" w:rsidRPr="003A6232" w:rsidRDefault="00A06C5B" w:rsidP="004B7867">
      <w:pPr>
        <w:pStyle w:val="Bezmezer"/>
        <w:rPr>
          <w:rStyle w:val="Siln"/>
          <w:color w:val="000000"/>
          <w:sz w:val="28"/>
          <w:szCs w:val="28"/>
        </w:rPr>
        <w:sectPr w:rsidR="00A06C5B" w:rsidRPr="003A6232" w:rsidSect="00040312">
          <w:type w:val="continuous"/>
          <w:pgSz w:w="11906" w:h="16838" w:code="9"/>
          <w:pgMar w:top="1985" w:right="1418" w:bottom="1418" w:left="1418" w:header="709" w:footer="709" w:gutter="0"/>
          <w:cols w:num="2" w:space="284"/>
          <w:docGrid w:linePitch="360"/>
        </w:sectPr>
      </w:pPr>
    </w:p>
    <w:p w14:paraId="60D9A34E" w14:textId="244B6141" w:rsidR="004B7867" w:rsidRPr="003A6232" w:rsidRDefault="004B7867">
      <w:pPr>
        <w:spacing w:before="0"/>
        <w:jc w:val="left"/>
        <w:rPr>
          <w:rStyle w:val="Siln"/>
          <w:rFonts w:ascii="Arial" w:hAnsi="Arial" w:cs="Arial"/>
          <w:color w:val="000000"/>
        </w:rPr>
      </w:pPr>
    </w:p>
    <w:p w14:paraId="185AD243" w14:textId="77777777" w:rsidR="004B7867" w:rsidRPr="003A6232" w:rsidRDefault="004B7867" w:rsidP="00343D9D">
      <w:pPr>
        <w:pStyle w:val="Bezmezer"/>
        <w:pageBreakBefore/>
        <w:spacing w:before="120" w:after="120"/>
        <w:rPr>
          <w:rStyle w:val="Siln"/>
          <w:rFonts w:ascii="Arial" w:hAnsi="Arial" w:cs="Arial"/>
          <w:color w:val="000000"/>
        </w:rPr>
      </w:pPr>
      <w:r w:rsidRPr="003A6232">
        <w:rPr>
          <w:rStyle w:val="Siln"/>
          <w:rFonts w:ascii="Arial" w:hAnsi="Arial" w:cs="Arial"/>
          <w:color w:val="000000"/>
        </w:rPr>
        <w:lastRenderedPageBreak/>
        <w:t xml:space="preserve">Schéma 3 </w:t>
      </w:r>
      <w:r w:rsidR="00421865" w:rsidRPr="003A6232">
        <w:rPr>
          <w:rStyle w:val="Siln"/>
          <w:rFonts w:ascii="Arial" w:hAnsi="Arial" w:cs="Arial"/>
          <w:color w:val="000000"/>
        </w:rPr>
        <w:t xml:space="preserve">– </w:t>
      </w:r>
      <w:r w:rsidRPr="003A6232">
        <w:rPr>
          <w:rStyle w:val="Siln"/>
          <w:rFonts w:ascii="Arial" w:hAnsi="Arial" w:cs="Arial"/>
          <w:color w:val="000000"/>
        </w:rPr>
        <w:t>Specifické oblasti</w:t>
      </w:r>
    </w:p>
    <w:p w14:paraId="6F410F88" w14:textId="77777777" w:rsidR="007A535B" w:rsidRPr="003A6232" w:rsidRDefault="004B7E30" w:rsidP="007A535B">
      <w:pPr>
        <w:pStyle w:val="Bezmezer"/>
        <w:jc w:val="center"/>
        <w:rPr>
          <w:rStyle w:val="Siln"/>
          <w:color w:val="000000"/>
          <w:sz w:val="28"/>
          <w:szCs w:val="28"/>
        </w:rPr>
        <w:sectPr w:rsidR="007A535B" w:rsidRPr="003A6232" w:rsidSect="00040312">
          <w:type w:val="continuous"/>
          <w:pgSz w:w="11906" w:h="16838" w:code="9"/>
          <w:pgMar w:top="1985" w:right="1418" w:bottom="1418" w:left="1418" w:header="709" w:footer="709" w:gutter="0"/>
          <w:cols w:space="284"/>
          <w:docGrid w:linePitch="360"/>
        </w:sectPr>
      </w:pPr>
      <w:r w:rsidRPr="003A6232">
        <w:rPr>
          <w:b/>
          <w:bCs/>
          <w:noProof/>
          <w:color w:val="000000"/>
          <w:sz w:val="28"/>
          <w:szCs w:val="28"/>
        </w:rPr>
        <mc:AlternateContent>
          <mc:Choice Requires="wps">
            <w:drawing>
              <wp:anchor distT="0" distB="0" distL="114300" distR="114300" simplePos="0" relativeHeight="251829760" behindDoc="0" locked="1" layoutInCell="1" allowOverlap="1" wp14:anchorId="27CC0A36" wp14:editId="59B090C2">
                <wp:simplePos x="0" y="0"/>
                <wp:positionH relativeFrom="page">
                  <wp:posOffset>-3004820</wp:posOffset>
                </wp:positionH>
                <wp:positionV relativeFrom="page">
                  <wp:posOffset>7401560</wp:posOffset>
                </wp:positionV>
                <wp:extent cx="6299835" cy="288290"/>
                <wp:effectExtent l="0" t="4127" r="1587" b="1588"/>
                <wp:wrapNone/>
                <wp:docPr id="250" name="Obdélník 2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6299835" cy="288290"/>
                        </a:xfrm>
                        <a:prstGeom prst="rect">
                          <a:avLst/>
                        </a:prstGeom>
                        <a:solidFill>
                          <a:srgbClr val="C0C4A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2F5150" id="Obdélník 250" o:spid="_x0000_s1026" style="position:absolute;margin-left:-236.6pt;margin-top:582.8pt;width:496.05pt;height:22.7pt;rotation:-90;flip:x;z-index:251829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" fillcolor="#c0c4ad" stroked="f">
                <w10:wrap anchorx="page" anchory="page"/>
                <w10:anchorlock/>
              </v:rect>
            </w:pict>
          </mc:Fallback>
        </mc:AlternateContent>
      </w:r>
      <w:r w:rsidR="006418C5" w:rsidRPr="003A6232">
        <w:rPr>
          <w:b/>
          <w:bCs/>
          <w:noProof/>
          <w:color w:val="000000"/>
          <w:sz w:val="28"/>
          <w:szCs w:val="28"/>
        </w:rPr>
        <w:drawing>
          <wp:inline distT="0" distB="0" distL="0" distR="0" wp14:anchorId="65AE45D4" wp14:editId="009002CE">
            <wp:extent cx="8188048" cy="5760000"/>
            <wp:effectExtent l="0" t="5080" r="0" b="0"/>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Obrázek 22"/>
                    <pic:cNvPicPr>
                      <a:picLocks noChangeAspect="1" noChangeArrowheads="1"/>
                    </pic:cNvPicPr>
                  </pic:nvPicPr>
                  <pic:blipFill>
                    <a:blip r:embed="rId111" cstate="print">
                      <a:extLst>
                        <a:ext uri="{28A0092B-C50C-407E-A947-70E740481C1C}">
                          <a14:useLocalDpi xmlns:a14="http://schemas.microsoft.com/office/drawing/2010/main" val="0"/>
                        </a:ext>
                      </a:extLst>
                    </a:blip>
                    <a:stretch>
                      <a:fillRect/>
                    </a:stretch>
                  </pic:blipFill>
                  <pic:spPr bwMode="auto">
                    <a:xfrm rot="16200000">
                      <a:off x="0" y="0"/>
                      <a:ext cx="8188048" cy="5760000"/>
                    </a:xfrm>
                    <a:prstGeom prst="rect">
                      <a:avLst/>
                    </a:prstGeom>
                    <a:noFill/>
                    <a:ln>
                      <a:noFill/>
                    </a:ln>
                  </pic:spPr>
                </pic:pic>
              </a:graphicData>
            </a:graphic>
          </wp:inline>
        </w:drawing>
      </w:r>
    </w:p>
    <w:p w14:paraId="2DFDC147" w14:textId="5E0DC6D6" w:rsidR="00324892" w:rsidRPr="003A6232" w:rsidRDefault="0083152C" w:rsidP="008E4006">
      <w:pPr>
        <w:pStyle w:val="Kapitola"/>
        <w:spacing w:before="1560"/>
        <w:ind w:right="0"/>
        <w:rPr>
          <w:sz w:val="48"/>
          <w:szCs w:val="48"/>
        </w:rPr>
      </w:pPr>
      <w:r w:rsidRPr="003A6232">
        <w:rPr>
          <w:rFonts w:ascii="Arial" w:hAnsi="Arial" w:cs="Arial"/>
          <w:b w:val="0"/>
          <w:noProof/>
          <w:sz w:val="48"/>
          <w:szCs w:val="48"/>
        </w:rPr>
        <w:lastRenderedPageBreak/>
        <mc:AlternateContent>
          <mc:Choice Requires="wps">
            <w:drawing>
              <wp:anchor distT="0" distB="0" distL="114300" distR="114300" simplePos="0" relativeHeight="251698688" behindDoc="1" locked="0" layoutInCell="1" allowOverlap="1" wp14:anchorId="18873D97" wp14:editId="17527AF0">
                <wp:simplePos x="0" y="0"/>
                <wp:positionH relativeFrom="column">
                  <wp:posOffset>-912153</wp:posOffset>
                </wp:positionH>
                <wp:positionV relativeFrom="paragraph">
                  <wp:posOffset>-1260475</wp:posOffset>
                </wp:positionV>
                <wp:extent cx="7595870" cy="10727690"/>
                <wp:effectExtent l="0" t="0" r="5080" b="0"/>
                <wp:wrapNone/>
                <wp:docPr id="225" name="Rectangle 1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95870" cy="10727690"/>
                        </a:xfrm>
                        <a:prstGeom prst="rect">
                          <a:avLst/>
                        </a:prstGeom>
                        <a:solidFill>
                          <a:srgbClr val="D2674A"/>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11058E" id="Rectangle 151" o:spid="_x0000_s1026" style="position:absolute;margin-left:-71.8pt;margin-top:-99.25pt;width:598.1pt;height:844.7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" fillcolor="#d2674a" stroked="f"/>
            </w:pict>
          </mc:Fallback>
        </mc:AlternateContent>
      </w:r>
      <w:r w:rsidRPr="003A6232">
        <w:rPr>
          <w:sz w:val="48"/>
          <w:szCs w:val="48"/>
        </w:rPr>
        <w:t>5. </w:t>
      </w:r>
      <w:r w:rsidR="00324892" w:rsidRPr="003A6232">
        <w:rPr>
          <w:sz w:val="48"/>
          <w:szCs w:val="48"/>
        </w:rPr>
        <w:t>Koridory a plochy</w:t>
      </w:r>
      <w:r w:rsidR="00324892" w:rsidRPr="003A6232">
        <w:rPr>
          <w:sz w:val="48"/>
          <w:szCs w:val="48"/>
        </w:rPr>
        <w:br/>
        <w:t>dopravNÍ INFRASTRUKTURY</w:t>
      </w:r>
    </w:p>
    <w:p w14:paraId="793C3872" w14:textId="49A8AA75" w:rsidR="00FB7440" w:rsidRDefault="00FB7440" w:rsidP="00324892">
      <w:pPr>
        <w:rPr>
          <w:color w:val="000000"/>
        </w:rPr>
      </w:pPr>
      <w:r w:rsidRPr="003A6232">
        <w:rPr>
          <w:noProof/>
          <w:color w:val="000000"/>
        </w:rPr>
        <mc:AlternateContent>
          <mc:Choice Requires="wpg">
            <w:drawing>
              <wp:anchor distT="0" distB="0" distL="114300" distR="114300" simplePos="0" relativeHeight="251878912" behindDoc="0" locked="0" layoutInCell="1" allowOverlap="1" wp14:anchorId="5242FBB0" wp14:editId="43CB1962">
                <wp:simplePos x="0" y="0"/>
                <wp:positionH relativeFrom="page">
                  <wp:posOffset>1457960</wp:posOffset>
                </wp:positionH>
                <wp:positionV relativeFrom="page">
                  <wp:posOffset>5180965</wp:posOffset>
                </wp:positionV>
                <wp:extent cx="5140800" cy="3621600"/>
                <wp:effectExtent l="0" t="0" r="3175" b="0"/>
                <wp:wrapNone/>
                <wp:docPr id="535" name="Skupina 5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40800" cy="3621600"/>
                          <a:chOff x="2048" y="7261"/>
                          <a:chExt cx="8094" cy="5705"/>
                        </a:xfrm>
                      </wpg:grpSpPr>
                      <pic:pic xmlns:pic="http://schemas.openxmlformats.org/drawingml/2006/picture">
                        <pic:nvPicPr>
                          <pic:cNvPr id="536" name="obrázek 2" descr="d:\users\blazkova\Desktop\PÚR_KONEC\obrázky\obrázky nové\FRID-2-ŘEKA.tif"/>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6208" y="7261"/>
                            <a:ext cx="3934" cy="27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7" name="obrázek 1" descr="d:\users\blazkova\Desktop\PÚR_KONEC\obrázky\obrázky nové\FRI-1-letadlo.tif"/>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2048" y="7261"/>
                            <a:ext cx="3949" cy="27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8" name="obrázek 3" descr="d:\users\blazkova\Desktop\PÚR_KONEC\obrázky\obrázky nové\FRI-4-železnice.tif"/>
                          <pic:cNvPicPr>
                            <a:picLocks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6193" y="10174"/>
                            <a:ext cx="3940" cy="27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9" name="obrázek 1" descr="E:\URBAN-9-KŘ-240531.tif"/>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2063" y="10188"/>
                            <a:ext cx="3934" cy="27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8E71902" id="Skupina 535" o:spid="_x0000_s1026" style="position:absolute;margin-left:114.8pt;margin-top:407.95pt;width:404.8pt;height:285.15pt;z-index:251878912;mso-position-horizontal-relative:page;mso-position-vertical-relative:page" coordorigin="2048,7261" coordsize="8094,57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">
                <v:shape id="obrázek 2" o:spid="_x0000_s1027" type="#_x0000_t75" style="position:absolute;left:6208;top:7261;width:3934;height:2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">
                  <v:imagedata r:id="rId120" o:title="FRID-2-ŘEKA"/>
                </v:shape>
                <v:shape id="obrázek 1" o:spid="_x0000_s1028" type="#_x0000_t75" style="position:absolute;left:2048;top:7261;width:3949;height:2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">
                  <v:imagedata r:id="rId121" o:title="FRI-1-letadlo"/>
                </v:shape>
                <v:shape id="obrázek 3" o:spid="_x0000_s1029" type="#_x0000_t75" style="position:absolute;left:6193;top:10174;width:3940;height:27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">
                  <v:imagedata r:id="rId122" o:title="FRI-4-železnice"/>
                  <o:lock v:ext="edit" aspectratio="f"/>
                </v:shape>
                <v:shape id="obrázek 1" o:spid="_x0000_s1030" type="#_x0000_t75" style="position:absolute;left:2063;top:10188;width:3934;height:27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">
                  <v:imagedata r:id="rId123" o:title="URBAN-9-KŘ-240531"/>
                </v:shape>
                <w10:wrap anchorx="page" anchory="page"/>
              </v:group>
            </w:pict>
          </mc:Fallback>
        </mc:AlternateContent>
      </w:r>
      <w:r>
        <w:rPr>
          <w:color w:val="000000"/>
        </w:rPr>
        <w:br w:type="page"/>
      </w:r>
    </w:p>
    <w:p w14:paraId="790E2E2E" w14:textId="2CF5DF66" w:rsidR="00324892" w:rsidRPr="003A6232" w:rsidRDefault="00324892" w:rsidP="00324892">
      <w:pPr>
        <w:rPr>
          <w:color w:val="000000"/>
        </w:rPr>
      </w:pPr>
    </w:p>
    <w:p w14:paraId="300EA601" w14:textId="77777777" w:rsidR="002F0AA1" w:rsidRPr="003A6232" w:rsidRDefault="002F0AA1" w:rsidP="00324892">
      <w:pPr>
        <w:rPr>
          <w:color w:val="000000"/>
        </w:rPr>
        <w:sectPr w:rsidR="002F0AA1" w:rsidRPr="003A6232" w:rsidSect="00040312">
          <w:headerReference w:type="even" r:id="rId124"/>
          <w:headerReference w:type="default" r:id="rId125"/>
          <w:footerReference w:type="even" r:id="rId126"/>
          <w:footerReference w:type="default" r:id="rId127"/>
          <w:pgSz w:w="11906" w:h="16838" w:code="9"/>
          <w:pgMar w:top="1985" w:right="1418" w:bottom="1418" w:left="1418" w:header="709" w:footer="709" w:gutter="0"/>
          <w:cols w:space="284"/>
          <w:docGrid w:linePitch="360"/>
        </w:sectPr>
      </w:pPr>
    </w:p>
    <w:p w14:paraId="3D03419D" w14:textId="1B0F4370" w:rsidR="00324892" w:rsidRPr="003A6232" w:rsidRDefault="00324892" w:rsidP="00A85CBD">
      <w:pPr>
        <w:pStyle w:val="Nadpis1"/>
        <w:ind w:left="680" w:hanging="680"/>
      </w:pPr>
      <w:bookmarkStart w:id="43" w:name="_Toc119995286"/>
      <w:bookmarkStart w:id="44" w:name="_Toc120599523"/>
      <w:bookmarkStart w:id="45" w:name="_Toc133222120"/>
      <w:bookmarkStart w:id="46" w:name="_Toc384207626"/>
      <w:r w:rsidRPr="003A6232">
        <w:lastRenderedPageBreak/>
        <w:t>KORIDORY A PLOCHY DOP</w:t>
      </w:r>
      <w:bookmarkEnd w:id="43"/>
      <w:bookmarkEnd w:id="44"/>
      <w:bookmarkEnd w:id="45"/>
      <w:r w:rsidRPr="003A6232">
        <w:t>RAVNÍ INFRASTRUKTURY</w:t>
      </w:r>
      <w:bookmarkEnd w:id="46"/>
    </w:p>
    <w:p w14:paraId="40F9084A" w14:textId="37A90A32" w:rsidR="00E77F3B" w:rsidRPr="003A6232" w:rsidRDefault="002D5D1F" w:rsidP="00A61AEC">
      <w:pPr>
        <w:pStyle w:val="Nadpis2"/>
      </w:pPr>
      <w:bookmarkStart w:id="47" w:name="_Toc384207627"/>
      <w:r w:rsidRPr="003A6232">
        <w:t>5.1</w:t>
      </w:r>
      <w:r w:rsidRPr="003A6232">
        <w:tab/>
      </w:r>
      <w:bookmarkEnd w:id="47"/>
      <w:r w:rsidRPr="003A6232">
        <w:t>VÝCHODISKA</w:t>
      </w:r>
    </w:p>
    <w:p w14:paraId="12D72C49" w14:textId="4D5B8B0D" w:rsidR="00BC38BD" w:rsidRPr="00B64F39" w:rsidRDefault="00BC38BD" w:rsidP="00297119">
      <w:pPr>
        <w:pStyle w:val="Odstavec"/>
        <w:numPr>
          <w:ilvl w:val="0"/>
          <w:numId w:val="37"/>
        </w:numPr>
        <w:tabs>
          <w:tab w:val="num" w:pos="822"/>
        </w:tabs>
        <w:spacing w:before="160"/>
        <w:ind w:left="680" w:hanging="680"/>
        <w:rPr>
          <w:rFonts w:ascii="Arial" w:hAnsi="Arial" w:cs="Arial"/>
          <w:sz w:val="20"/>
          <w:szCs w:val="20"/>
        </w:rPr>
      </w:pPr>
      <w:r w:rsidRPr="00B64F39">
        <w:rPr>
          <w:rFonts w:ascii="Arial" w:hAnsi="Arial" w:cs="Arial"/>
          <w:sz w:val="20"/>
          <w:szCs w:val="20"/>
        </w:rPr>
        <w:t xml:space="preserve">Dopravní infrastruktura jako součást veřejné infrastruktury je zřizována a využívána ve veřejném zájmu. Účelem vymezení koridorů dopravy v Politice územního rozvoje ČR je vytvoření územních podmínek pro umístění např. pozemních komunikací, drah, vodních cest a letišť, které mají vliv na rozvoj území České republiky, svým významem přesahují území jednoho kraje a umožní propojení základní sítě dopravních cest na území České republiky a se sousedními státy. Závazným vymezením koridoru dopravní infrastruktury v Politice územního rozvoje ČR se rozumí uvedení míst, která mají být záměrem spojena, v její textové části. Grafická schémata, případně údaje o technických parametrech záměru, jsou-li uvedeny, mají </w:t>
      </w:r>
      <w:r w:rsidRPr="007457CD">
        <w:rPr>
          <w:rFonts w:ascii="Arial" w:hAnsi="Arial" w:cs="Arial"/>
          <w:sz w:val="20"/>
          <w:szCs w:val="20"/>
        </w:rPr>
        <w:t>orientační význam. Plochy a</w:t>
      </w:r>
      <w:r w:rsidR="008408EC">
        <w:rPr>
          <w:rFonts w:ascii="Arial" w:hAnsi="Arial" w:cs="Arial"/>
          <w:sz w:val="20"/>
          <w:szCs w:val="20"/>
        </w:rPr>
        <w:t> </w:t>
      </w:r>
      <w:r w:rsidRPr="007457CD">
        <w:rPr>
          <w:rFonts w:ascii="Arial" w:hAnsi="Arial" w:cs="Arial"/>
          <w:sz w:val="20"/>
          <w:szCs w:val="20"/>
        </w:rPr>
        <w:t>koridory dopravní infrastruktury jsou v PÚR ČR zobrazeny schematicky. Dojde-li k</w:t>
      </w:r>
      <w:r w:rsidR="00E42369">
        <w:rPr>
          <w:rFonts w:ascii="Arial" w:hAnsi="Arial" w:cs="Arial"/>
          <w:sz w:val="20"/>
          <w:szCs w:val="20"/>
        </w:rPr>
        <w:t> </w:t>
      </w:r>
      <w:r w:rsidRPr="007457CD">
        <w:rPr>
          <w:rFonts w:ascii="Arial" w:hAnsi="Arial" w:cs="Arial"/>
          <w:sz w:val="20"/>
          <w:szCs w:val="20"/>
        </w:rPr>
        <w:t xml:space="preserve">překryvu plochy nebo koridoru pro záměr vymezený v Politice územního rozvoje ČR </w:t>
      </w:r>
      <w:r w:rsidRPr="00B64F39">
        <w:rPr>
          <w:rFonts w:ascii="Arial" w:hAnsi="Arial" w:cs="Arial"/>
          <w:sz w:val="20"/>
          <w:szCs w:val="20"/>
        </w:rPr>
        <w:t xml:space="preserve">s jiným záměrem, který v Politice územního rozvoje ČR není vymezený nebo se záměrem, pro který je vymezena územní </w:t>
      </w:r>
      <w:r w:rsidRPr="007457CD">
        <w:rPr>
          <w:rFonts w:ascii="Arial" w:hAnsi="Arial" w:cs="Arial"/>
          <w:sz w:val="20"/>
          <w:szCs w:val="20"/>
        </w:rPr>
        <w:t xml:space="preserve">rezerva v ÚPD, nesmí </w:t>
      </w:r>
      <w:r w:rsidRPr="00B64F39">
        <w:rPr>
          <w:rFonts w:ascii="Arial" w:hAnsi="Arial" w:cs="Arial"/>
          <w:sz w:val="20"/>
          <w:szCs w:val="20"/>
        </w:rPr>
        <w:t>být v územně plánovací dokumentaci stanoveny podmínky, které by znemožnily nebo podstatně ztížily realizaci záměru vymezeného v Politice územního rozvoje ČR, pokud tyto podmínky nevyplývají ze s</w:t>
      </w:r>
      <w:r>
        <w:rPr>
          <w:rFonts w:ascii="Arial" w:hAnsi="Arial" w:cs="Arial"/>
          <w:sz w:val="20"/>
          <w:szCs w:val="20"/>
        </w:rPr>
        <w:t>tavu nebo limitů využití území.</w:t>
      </w:r>
    </w:p>
    <w:p w14:paraId="63CAB4AC" w14:textId="77777777" w:rsidR="00BC38BD" w:rsidRPr="00B64F39" w:rsidRDefault="00BC38BD" w:rsidP="00297119">
      <w:pPr>
        <w:pStyle w:val="Odstavec"/>
        <w:numPr>
          <w:ilvl w:val="0"/>
          <w:numId w:val="37"/>
        </w:numPr>
        <w:tabs>
          <w:tab w:val="num" w:pos="822"/>
        </w:tabs>
        <w:spacing w:before="240"/>
        <w:ind w:left="680" w:hanging="680"/>
        <w:rPr>
          <w:rFonts w:ascii="Arial" w:hAnsi="Arial" w:cs="Arial"/>
          <w:sz w:val="20"/>
          <w:szCs w:val="20"/>
        </w:rPr>
      </w:pPr>
      <w:r w:rsidRPr="00B64F39">
        <w:rPr>
          <w:rFonts w:ascii="Arial" w:hAnsi="Arial" w:cs="Arial"/>
          <w:sz w:val="20"/>
          <w:szCs w:val="20"/>
        </w:rPr>
        <w:t>Různé systémy dopravní infrastruktury nezbytně vyžadují koordinaci jejich umístění v území s ohledem na ochranu a rozvoj jeho hodnot a z tohoto důvodu nalézání kvalitativně lepšího a citlivějšího průchodu územím. Nezbytnou je koordinace dopravní infrastruktury v zastavěném i nezastavěném území.</w:t>
      </w:r>
    </w:p>
    <w:p w14:paraId="2B70BD29" w14:textId="7282279D" w:rsidR="00E77F3B" w:rsidRPr="003A6232" w:rsidRDefault="00BC38BD" w:rsidP="00297119">
      <w:pPr>
        <w:pStyle w:val="Odstavec"/>
        <w:numPr>
          <w:ilvl w:val="0"/>
          <w:numId w:val="37"/>
        </w:numPr>
        <w:tabs>
          <w:tab w:val="num" w:pos="822"/>
        </w:tabs>
        <w:spacing w:before="240"/>
        <w:ind w:left="680" w:hanging="680"/>
        <w:rPr>
          <w:rFonts w:ascii="Arial" w:hAnsi="Arial" w:cs="Arial"/>
          <w:sz w:val="20"/>
          <w:szCs w:val="20"/>
        </w:rPr>
      </w:pPr>
      <w:r w:rsidRPr="007457CD">
        <w:rPr>
          <w:rFonts w:ascii="Arial" w:hAnsi="Arial" w:cs="Arial"/>
          <w:sz w:val="20"/>
          <w:szCs w:val="20"/>
        </w:rPr>
        <w:t>V kapitole 5 jsou rozvojové záměry označovány pro železniční koridory a plochy jako „ŽD“ (železniční doprava) a koridory dálnic, kapacitních komunikací a silnic I. třídy, jako „SD“ (silniční doprava) doplněné pořadovým číslem. Značení záměrů koridorů a ploch vodní dopravy je „VD“, veřejných terminálů a přístavů s vazbou na logistická centra „VTP“ a letišť „L“. Ve vymezení je identifikace koridoru uvedena číslem trati, dálnice a silnice I. třídy. Pokud není v silniční dopravě kategorie stanovena, uvede se</w:t>
      </w:r>
      <w:r>
        <w:rPr>
          <w:rFonts w:ascii="Arial" w:hAnsi="Arial" w:cs="Arial"/>
          <w:sz w:val="20"/>
          <w:szCs w:val="20"/>
        </w:rPr>
        <w:t xml:space="preserve"> názvem „kapacitní komunikace“</w:t>
      </w:r>
      <w:r w:rsidR="00E77F3B" w:rsidRPr="003A6232">
        <w:rPr>
          <w:rFonts w:ascii="Arial" w:hAnsi="Arial" w:cs="Arial"/>
          <w:sz w:val="20"/>
          <w:szCs w:val="20"/>
        </w:rPr>
        <w:t>.</w:t>
      </w:r>
    </w:p>
    <w:p w14:paraId="1F15A2DE" w14:textId="2A4FBB6A" w:rsidR="00E77F3B" w:rsidRPr="003A6232" w:rsidRDefault="00E77F3B" w:rsidP="00A85CBD">
      <w:pPr>
        <w:pStyle w:val="Odstavec"/>
        <w:spacing w:before="240" w:after="360"/>
        <w:ind w:left="680" w:hanging="680"/>
        <w:rPr>
          <w:rFonts w:ascii="Arial" w:hAnsi="Arial" w:cs="Arial"/>
          <w:sz w:val="20"/>
          <w:szCs w:val="20"/>
        </w:rPr>
      </w:pPr>
      <w:r w:rsidRPr="003A6232">
        <w:rPr>
          <w:rFonts w:ascii="Arial" w:hAnsi="Arial" w:cs="Arial"/>
          <w:sz w:val="20"/>
          <w:szCs w:val="20"/>
        </w:rPr>
        <w:t xml:space="preserve">(78a) </w:t>
      </w:r>
      <w:r w:rsidRPr="003A6232">
        <w:rPr>
          <w:rFonts w:ascii="Arial" w:hAnsi="Arial" w:cs="Arial"/>
          <w:sz w:val="20"/>
          <w:szCs w:val="20"/>
        </w:rPr>
        <w:tab/>
      </w:r>
      <w:r w:rsidR="00586719" w:rsidRPr="00B64F39">
        <w:rPr>
          <w:rFonts w:ascii="Arial" w:hAnsi="Arial" w:cs="Arial"/>
          <w:sz w:val="20"/>
          <w:szCs w:val="20"/>
        </w:rPr>
        <w:t>V rámci územního plánování je nutno zajistit vymezení ploch, koridorů a územních rezerv pro lokalizaci záměrů dopravní infrastruktury</w:t>
      </w:r>
      <w:r w:rsidR="00BC72B5" w:rsidRPr="003A6232">
        <w:rPr>
          <w:rFonts w:ascii="Arial" w:hAnsi="Arial" w:cs="Arial"/>
          <w:sz w:val="20"/>
          <w:szCs w:val="20"/>
        </w:rPr>
        <w:t xml:space="preserve">. </w:t>
      </w:r>
    </w:p>
    <w:p w14:paraId="0A971668" w14:textId="77777777" w:rsidR="002F0D98" w:rsidRDefault="002F0D98" w:rsidP="00A61AEC">
      <w:pPr>
        <w:pStyle w:val="Nadpis2"/>
        <w:sectPr w:rsidR="002F0D98" w:rsidSect="00040312">
          <w:headerReference w:type="even" r:id="rId128"/>
          <w:headerReference w:type="default" r:id="rId129"/>
          <w:footerReference w:type="even" r:id="rId130"/>
          <w:footerReference w:type="default" r:id="rId131"/>
          <w:pgSz w:w="11906" w:h="16838" w:code="9"/>
          <w:pgMar w:top="1985" w:right="1418" w:bottom="1418" w:left="1418" w:header="709" w:footer="709" w:gutter="0"/>
          <w:cols w:space="284"/>
          <w:docGrid w:linePitch="360"/>
        </w:sectPr>
      </w:pPr>
      <w:bookmarkStart w:id="48" w:name="_Toc384207628"/>
    </w:p>
    <w:p w14:paraId="7D722419" w14:textId="34A35833" w:rsidR="002F0D98" w:rsidRDefault="00586719" w:rsidP="00A61AEC">
      <w:pPr>
        <w:pStyle w:val="Nadpis2"/>
        <w:sectPr w:rsidR="002F0D98" w:rsidSect="00040312">
          <w:type w:val="continuous"/>
          <w:pgSz w:w="11906" w:h="16838" w:code="9"/>
          <w:pgMar w:top="1985" w:right="1418" w:bottom="1418" w:left="1418" w:header="709" w:footer="709" w:gutter="0"/>
          <w:cols w:num="2" w:space="284"/>
          <w:docGrid w:linePitch="360"/>
        </w:sectPr>
      </w:pPr>
      <w:r w:rsidRPr="003A6232">
        <w:rPr>
          <w:noProof/>
          <w:color w:val="000000"/>
          <w:sz w:val="20"/>
          <w:szCs w:val="20"/>
        </w:rPr>
        <mc:AlternateContent>
          <mc:Choice Requires="wps">
            <w:drawing>
              <wp:anchor distT="0" distB="0" distL="114300" distR="114300" simplePos="0" relativeHeight="251830784" behindDoc="0" locked="0" layoutInCell="1" allowOverlap="1" wp14:anchorId="1C390FC6" wp14:editId="585486A5">
                <wp:simplePos x="0" y="0"/>
                <wp:positionH relativeFrom="page">
                  <wp:posOffset>4755055</wp:posOffset>
                </wp:positionH>
                <wp:positionV relativeFrom="page">
                  <wp:posOffset>7866745</wp:posOffset>
                </wp:positionV>
                <wp:extent cx="5363845" cy="287655"/>
                <wp:effectExtent l="4445" t="0" r="0" b="0"/>
                <wp:wrapNone/>
                <wp:docPr id="251" name="Obdélník 2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5363845" cy="287655"/>
                        </a:xfrm>
                        <a:prstGeom prst="rect">
                          <a:avLst/>
                        </a:prstGeom>
                        <a:solidFill>
                          <a:srgbClr val="D2674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7B6FF2" id="Obdélník 251" o:spid="_x0000_s1026" style="position:absolute;margin-left:374.4pt;margin-top:619.45pt;width:422.35pt;height:22.65pt;rotation:-90;flip:x;z-index:251830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" fillcolor="#d2674a" stroked="f">
                <w10:wrap anchorx="page" anchory="page"/>
              </v:rect>
            </w:pict>
          </mc:Fallback>
        </mc:AlternateContent>
      </w:r>
      <w:r w:rsidR="002D5D1F" w:rsidRPr="003A6232">
        <w:t>5.2</w:t>
      </w:r>
      <w:r w:rsidR="002D5D1F" w:rsidRPr="003A6232">
        <w:tab/>
        <w:t>KONCEPCE</w:t>
      </w:r>
      <w:bookmarkEnd w:id="48"/>
    </w:p>
    <w:p w14:paraId="5BEC5444" w14:textId="2F0277FD" w:rsidR="003100C5" w:rsidRPr="00B64F39" w:rsidRDefault="003100C5" w:rsidP="00297119">
      <w:pPr>
        <w:pStyle w:val="Odstavec"/>
        <w:numPr>
          <w:ilvl w:val="0"/>
          <w:numId w:val="37"/>
        </w:numPr>
        <w:tabs>
          <w:tab w:val="left" w:pos="680"/>
          <w:tab w:val="num" w:pos="822"/>
        </w:tabs>
        <w:spacing w:after="80"/>
        <w:ind w:left="680" w:hanging="680"/>
        <w:rPr>
          <w:rFonts w:ascii="Arial" w:hAnsi="Arial" w:cs="Arial"/>
          <w:sz w:val="20"/>
          <w:szCs w:val="20"/>
        </w:rPr>
      </w:pPr>
      <w:r w:rsidRPr="00B64F39">
        <w:rPr>
          <w:rFonts w:ascii="Arial" w:hAnsi="Arial" w:cs="Arial"/>
          <w:color w:val="000000"/>
          <w:sz w:val="20"/>
          <w:szCs w:val="20"/>
          <w:u w:val="single"/>
        </w:rPr>
        <w:t>Kritéria a podmínky pro rozhodování o</w:t>
      </w:r>
      <w:r w:rsidR="008408EC">
        <w:rPr>
          <w:rFonts w:ascii="Arial" w:hAnsi="Arial" w:cs="Arial"/>
          <w:color w:val="000000"/>
          <w:sz w:val="20"/>
          <w:szCs w:val="20"/>
          <w:u w:val="single"/>
        </w:rPr>
        <w:t> </w:t>
      </w:r>
      <w:r w:rsidRPr="00B64F39">
        <w:rPr>
          <w:rFonts w:ascii="Arial" w:hAnsi="Arial" w:cs="Arial"/>
          <w:color w:val="000000"/>
          <w:sz w:val="20"/>
          <w:szCs w:val="20"/>
          <w:u w:val="single"/>
        </w:rPr>
        <w:t>změnách v území:</w:t>
      </w:r>
      <w:r w:rsidRPr="00B64F39">
        <w:rPr>
          <w:rFonts w:ascii="Arial" w:hAnsi="Arial" w:cs="Arial"/>
          <w:sz w:val="20"/>
          <w:szCs w:val="20"/>
        </w:rPr>
        <w:t xml:space="preserve"> </w:t>
      </w:r>
    </w:p>
    <w:p w14:paraId="146991EB" w14:textId="77777777" w:rsidR="003100C5" w:rsidRPr="00B64F39" w:rsidRDefault="003100C5" w:rsidP="00B95855">
      <w:pPr>
        <w:pStyle w:val="Odstavec"/>
        <w:tabs>
          <w:tab w:val="left" w:pos="680"/>
        </w:tabs>
        <w:spacing w:before="0" w:after="80"/>
        <w:ind w:left="680"/>
        <w:rPr>
          <w:rFonts w:ascii="Arial" w:hAnsi="Arial" w:cs="Arial"/>
          <w:color w:val="000000"/>
          <w:sz w:val="20"/>
          <w:szCs w:val="20"/>
        </w:rPr>
      </w:pPr>
      <w:r w:rsidRPr="00B64F39">
        <w:rPr>
          <w:rFonts w:ascii="Arial" w:hAnsi="Arial" w:cs="Arial"/>
          <w:color w:val="000000"/>
          <w:sz w:val="20"/>
          <w:szCs w:val="20"/>
        </w:rPr>
        <w:t>Při rozhodování a posuzování rozvojových záměrů je nutno sledovat zejména:</w:t>
      </w:r>
    </w:p>
    <w:p w14:paraId="310F9659" w14:textId="77777777" w:rsidR="003100C5" w:rsidRPr="00B64F39" w:rsidRDefault="003100C5" w:rsidP="00297119">
      <w:pPr>
        <w:pStyle w:val="Psmeno"/>
        <w:numPr>
          <w:ilvl w:val="0"/>
          <w:numId w:val="25"/>
        </w:numPr>
        <w:ind w:left="1020" w:hanging="340"/>
        <w:rPr>
          <w:rFonts w:ascii="Arial" w:hAnsi="Arial" w:cs="Arial"/>
          <w:sz w:val="20"/>
          <w:szCs w:val="20"/>
        </w:rPr>
      </w:pPr>
      <w:r w:rsidRPr="00B64F39">
        <w:rPr>
          <w:rFonts w:ascii="Arial" w:hAnsi="Arial" w:cs="Arial"/>
          <w:color w:val="000000"/>
          <w:sz w:val="20"/>
          <w:szCs w:val="20"/>
        </w:rPr>
        <w:t xml:space="preserve">zajištění vyšší kvality dopravy, např. zvýšení přepravní rychlosti dopravy a atraktivity </w:t>
      </w:r>
      <w:r w:rsidRPr="00B64F39">
        <w:rPr>
          <w:rFonts w:ascii="Arial" w:hAnsi="Arial" w:cs="Arial"/>
          <w:sz w:val="20"/>
          <w:szCs w:val="20"/>
        </w:rPr>
        <w:t xml:space="preserve">železniční dopravy, </w:t>
      </w:r>
    </w:p>
    <w:p w14:paraId="3E07B417" w14:textId="77777777" w:rsidR="003100C5" w:rsidRPr="00B64F39" w:rsidRDefault="003100C5" w:rsidP="00297119">
      <w:pPr>
        <w:pStyle w:val="Psmeno"/>
        <w:numPr>
          <w:ilvl w:val="0"/>
          <w:numId w:val="25"/>
        </w:numPr>
        <w:ind w:left="1020" w:hanging="340"/>
        <w:rPr>
          <w:rFonts w:ascii="Arial" w:hAnsi="Arial" w:cs="Arial"/>
          <w:sz w:val="20"/>
          <w:szCs w:val="20"/>
        </w:rPr>
      </w:pPr>
      <w:r w:rsidRPr="00B64F39">
        <w:rPr>
          <w:rFonts w:ascii="Arial" w:hAnsi="Arial" w:cs="Arial"/>
          <w:sz w:val="20"/>
          <w:szCs w:val="20"/>
        </w:rPr>
        <w:t xml:space="preserve">minimalizování konfliktů s ochranou přírody a krajiny, kulturními a civilizačními hodnotami v území, </w:t>
      </w:r>
    </w:p>
    <w:p w14:paraId="0081EBB3" w14:textId="53A05589" w:rsidR="00E77F3B" w:rsidRPr="003A6232" w:rsidRDefault="003100C5" w:rsidP="00297119">
      <w:pPr>
        <w:pStyle w:val="Psmeno"/>
        <w:numPr>
          <w:ilvl w:val="0"/>
          <w:numId w:val="25"/>
        </w:numPr>
        <w:ind w:left="1020" w:hanging="340"/>
        <w:rPr>
          <w:rFonts w:ascii="Arial" w:hAnsi="Arial" w:cs="Arial"/>
          <w:sz w:val="20"/>
          <w:szCs w:val="20"/>
        </w:rPr>
      </w:pPr>
      <w:r w:rsidRPr="00B64F39">
        <w:rPr>
          <w:rFonts w:ascii="Arial" w:hAnsi="Arial" w:cs="Arial"/>
          <w:sz w:val="20"/>
          <w:szCs w:val="20"/>
        </w:rPr>
        <w:t>respektování požadavků mezinárodních dohod a Nařízení Evropského parlamentu a Rady o hlavních směrech Unie pro rozvoj transevropské dopravní sítě TEN-T</w:t>
      </w:r>
      <w:r w:rsidR="000C4562" w:rsidRPr="003A6232">
        <w:rPr>
          <w:rFonts w:ascii="Arial" w:hAnsi="Arial" w:cs="Arial"/>
          <w:sz w:val="20"/>
          <w:szCs w:val="20"/>
        </w:rPr>
        <w:t>.</w:t>
      </w:r>
      <w:r w:rsidR="0097082B" w:rsidRPr="003A6232">
        <w:rPr>
          <w:rFonts w:ascii="Arial" w:hAnsi="Arial" w:cs="Arial"/>
          <w:sz w:val="20"/>
          <w:szCs w:val="20"/>
        </w:rPr>
        <w:t xml:space="preserve"> </w:t>
      </w:r>
    </w:p>
    <w:p w14:paraId="30D4BBC8" w14:textId="77777777" w:rsidR="003100C5" w:rsidRPr="00B64F39" w:rsidRDefault="003100C5" w:rsidP="00297119">
      <w:pPr>
        <w:pStyle w:val="Odstavec"/>
        <w:keepNext/>
        <w:numPr>
          <w:ilvl w:val="0"/>
          <w:numId w:val="37"/>
        </w:numPr>
        <w:tabs>
          <w:tab w:val="left" w:pos="680"/>
          <w:tab w:val="num" w:pos="822"/>
        </w:tabs>
        <w:spacing w:before="0" w:after="80"/>
        <w:ind w:left="680" w:hanging="680"/>
        <w:rPr>
          <w:rFonts w:ascii="Arial" w:hAnsi="Arial" w:cs="Arial"/>
          <w:sz w:val="20"/>
          <w:szCs w:val="20"/>
          <w:u w:val="single"/>
        </w:rPr>
      </w:pPr>
      <w:bookmarkStart w:id="49" w:name="_Toc119995290"/>
      <w:r w:rsidRPr="00B64F39">
        <w:rPr>
          <w:rFonts w:ascii="Arial" w:hAnsi="Arial" w:cs="Arial"/>
          <w:sz w:val="20"/>
          <w:szCs w:val="20"/>
          <w:u w:val="single"/>
        </w:rPr>
        <w:t>Úkoly územního plánování:</w:t>
      </w:r>
    </w:p>
    <w:p w14:paraId="6C34AF49" w14:textId="77777777" w:rsidR="003100C5" w:rsidRPr="00B64F39" w:rsidRDefault="003100C5" w:rsidP="00297119">
      <w:pPr>
        <w:pStyle w:val="Psmeno"/>
        <w:numPr>
          <w:ilvl w:val="0"/>
          <w:numId w:val="27"/>
        </w:numPr>
        <w:ind w:left="1020" w:hanging="340"/>
        <w:rPr>
          <w:rFonts w:ascii="Arial" w:hAnsi="Arial" w:cs="Arial"/>
          <w:spacing w:val="-6"/>
          <w:sz w:val="20"/>
          <w:szCs w:val="20"/>
        </w:rPr>
      </w:pPr>
      <w:r w:rsidRPr="00B64F39">
        <w:rPr>
          <w:rFonts w:ascii="Arial" w:hAnsi="Arial" w:cs="Arial"/>
          <w:spacing w:val="-6"/>
          <w:sz w:val="20"/>
          <w:szCs w:val="20"/>
        </w:rPr>
        <w:t>kraje v zásadách územního rozvoje upřesní vymezení ploch a koridorů dopravní infrastruktury, při respektování důvodů vymezení a kritérií a podmínek pro rozhodování,</w:t>
      </w:r>
    </w:p>
    <w:p w14:paraId="3C35763C" w14:textId="2BF2E656" w:rsidR="003100C5" w:rsidRPr="007457CD" w:rsidRDefault="00C81C99" w:rsidP="00297119">
      <w:pPr>
        <w:pStyle w:val="Psmeno"/>
        <w:numPr>
          <w:ilvl w:val="0"/>
          <w:numId w:val="27"/>
        </w:numPr>
        <w:ind w:left="1020" w:hanging="340"/>
        <w:rPr>
          <w:rFonts w:ascii="Arial" w:hAnsi="Arial" w:cs="Arial"/>
          <w:strike/>
          <w:spacing w:val="-6"/>
          <w:sz w:val="20"/>
          <w:szCs w:val="20"/>
        </w:rPr>
      </w:pPr>
      <w:r>
        <w:rPr>
          <w:rFonts w:ascii="Arial" w:hAnsi="Arial" w:cs="Arial"/>
          <w:noProof/>
          <w:sz w:val="20"/>
          <w:szCs w:val="20"/>
        </w:rPr>
        <mc:AlternateContent>
          <mc:Choice Requires="wps">
            <w:drawing>
              <wp:anchor distT="0" distB="0" distL="114300" distR="114300" simplePos="0" relativeHeight="251959808" behindDoc="0" locked="1" layoutInCell="1" allowOverlap="1" wp14:anchorId="686A8928" wp14:editId="112EB91C">
                <wp:simplePos x="0" y="0"/>
                <wp:positionH relativeFrom="column">
                  <wp:posOffset>-3039052</wp:posOffset>
                </wp:positionH>
                <wp:positionV relativeFrom="paragraph">
                  <wp:posOffset>1632989</wp:posOffset>
                </wp:positionV>
                <wp:extent cx="2030400" cy="0"/>
                <wp:effectExtent l="0" t="38100" r="46355" b="38100"/>
                <wp:wrapNone/>
                <wp:docPr id="45" name="Přímá spojnice 45"/>
                <wp:cNvGraphicFramePr/>
                <a:graphic xmlns:a="http://schemas.openxmlformats.org/drawingml/2006/main">
                  <a:graphicData uri="http://schemas.microsoft.com/office/word/2010/wordprocessingShape">
                    <wps:wsp>
                      <wps:cNvCnPr/>
                      <wps:spPr>
                        <a:xfrm>
                          <a:off x="0" y="0"/>
                          <a:ext cx="2030400" cy="0"/>
                        </a:xfrm>
                        <a:prstGeom prst="line">
                          <a:avLst/>
                        </a:prstGeom>
                        <a:ln w="762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29976B5" id="Přímá spojnice 45" o:spid="_x0000_s1026" style="position:absolute;z-index:251959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39.3pt,128.6pt" to="-79.45pt,12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" strokecolor="white [3212]" strokeweight="6pt">
                <w10:anchorlock/>
              </v:line>
            </w:pict>
          </mc:Fallback>
        </mc:AlternateContent>
      </w:r>
      <w:r w:rsidR="00842FD6">
        <w:rPr>
          <w:rFonts w:ascii="Arial" w:hAnsi="Arial" w:cs="Arial"/>
          <w:noProof/>
          <w:sz w:val="20"/>
          <w:szCs w:val="20"/>
        </w:rPr>
        <mc:AlternateContent>
          <mc:Choice Requires="wps">
            <w:drawing>
              <wp:anchor distT="0" distB="0" distL="114300" distR="114300" simplePos="0" relativeHeight="251958784" behindDoc="0" locked="1" layoutInCell="1" allowOverlap="1" wp14:anchorId="334E54D0" wp14:editId="6CF10A68">
                <wp:simplePos x="0" y="0"/>
                <wp:positionH relativeFrom="column">
                  <wp:posOffset>133967</wp:posOffset>
                </wp:positionH>
                <wp:positionV relativeFrom="paragraph">
                  <wp:posOffset>1648075</wp:posOffset>
                </wp:positionV>
                <wp:extent cx="1825200" cy="0"/>
                <wp:effectExtent l="0" t="0" r="0" b="0"/>
                <wp:wrapNone/>
                <wp:docPr id="37" name="Přímá spojnice 37"/>
                <wp:cNvGraphicFramePr/>
                <a:graphic xmlns:a="http://schemas.openxmlformats.org/drawingml/2006/main">
                  <a:graphicData uri="http://schemas.microsoft.com/office/word/2010/wordprocessingShape">
                    <wps:wsp>
                      <wps:cNvCnPr/>
                      <wps:spPr>
                        <a:xfrm>
                          <a:off x="0" y="0"/>
                          <a:ext cx="1825200" cy="0"/>
                        </a:xfrm>
                        <a:prstGeom prst="line">
                          <a:avLst/>
                        </a:prstGeom>
                        <a:ln w="762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482DE476" id="Přímá spojnice 37" o:spid="_x0000_s1026" style="position:absolute;z-index:251958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0.55pt,129.75pt" to="154.25pt,12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" strokecolor="black [3040]" strokeweight=".6pt">
                <w10:anchorlock/>
              </v:line>
            </w:pict>
          </mc:Fallback>
        </mc:AlternateContent>
      </w:r>
      <w:r w:rsidR="003100C5" w:rsidRPr="00B64F39">
        <w:rPr>
          <w:rFonts w:ascii="Arial" w:hAnsi="Arial" w:cs="Arial"/>
          <w:spacing w:val="-6"/>
          <w:sz w:val="20"/>
          <w:szCs w:val="20"/>
        </w:rPr>
        <w:t>kraje a obce zajistí územní ochranu vymezených koridorů a ploch v navazující územně plánovací dokumentaci upřesněním koridorů a</w:t>
      </w:r>
      <w:r w:rsidR="00E42369">
        <w:rPr>
          <w:rFonts w:ascii="Arial" w:hAnsi="Arial" w:cs="Arial"/>
          <w:spacing w:val="-6"/>
          <w:sz w:val="20"/>
          <w:szCs w:val="20"/>
        </w:rPr>
        <w:t> </w:t>
      </w:r>
      <w:r w:rsidR="003100C5" w:rsidRPr="00B64F39">
        <w:rPr>
          <w:rFonts w:ascii="Arial" w:hAnsi="Arial" w:cs="Arial"/>
          <w:spacing w:val="-6"/>
          <w:sz w:val="20"/>
          <w:szCs w:val="20"/>
        </w:rPr>
        <w:t>ploch pro umístění záměru nebo územní rezervou</w:t>
      </w:r>
      <w:r w:rsidR="003100C5" w:rsidRPr="00B64F39">
        <w:rPr>
          <w:rStyle w:val="Znakapoznpodarou"/>
          <w:rFonts w:ascii="Arial" w:hAnsi="Arial" w:cs="Arial"/>
          <w:spacing w:val="-6"/>
          <w:sz w:val="20"/>
          <w:szCs w:val="20"/>
        </w:rPr>
        <w:footnoteReference w:id="8"/>
      </w:r>
      <w:r w:rsidR="003100C5">
        <w:rPr>
          <w:rFonts w:ascii="Arial" w:hAnsi="Arial" w:cs="Arial"/>
          <w:spacing w:val="-6"/>
          <w:sz w:val="20"/>
          <w:szCs w:val="20"/>
        </w:rPr>
        <w:t>,</w:t>
      </w:r>
    </w:p>
    <w:p w14:paraId="6A05B93B" w14:textId="7AF19602" w:rsidR="003100C5" w:rsidRPr="00B64F39" w:rsidRDefault="003100C5" w:rsidP="00297119">
      <w:pPr>
        <w:pStyle w:val="Psmeno"/>
        <w:numPr>
          <w:ilvl w:val="0"/>
          <w:numId w:val="27"/>
        </w:numPr>
        <w:ind w:left="1020" w:hanging="340"/>
        <w:rPr>
          <w:rFonts w:ascii="Arial" w:hAnsi="Arial" w:cs="Arial"/>
          <w:spacing w:val="-6"/>
          <w:sz w:val="20"/>
          <w:szCs w:val="20"/>
        </w:rPr>
      </w:pPr>
      <w:r w:rsidRPr="00B64F39">
        <w:rPr>
          <w:rFonts w:ascii="Arial" w:hAnsi="Arial" w:cs="Arial"/>
          <w:spacing w:val="-6"/>
          <w:sz w:val="20"/>
          <w:szCs w:val="20"/>
        </w:rPr>
        <w:t>kraje a obce postupují při pořizování územně plánovací dokumentace v souladu s kritérii a</w:t>
      </w:r>
      <w:r>
        <w:rPr>
          <w:rFonts w:ascii="Arial" w:hAnsi="Arial" w:cs="Arial"/>
          <w:spacing w:val="-6"/>
          <w:sz w:val="20"/>
          <w:szCs w:val="20"/>
        </w:rPr>
        <w:t> </w:t>
      </w:r>
      <w:r w:rsidRPr="00B64F39">
        <w:rPr>
          <w:rFonts w:ascii="Arial" w:hAnsi="Arial" w:cs="Arial"/>
          <w:spacing w:val="-6"/>
          <w:sz w:val="20"/>
          <w:szCs w:val="20"/>
        </w:rPr>
        <w:t>podmínkami pro rozhodování o změnách v území,</w:t>
      </w:r>
    </w:p>
    <w:p w14:paraId="789FF9AD" w14:textId="77777777" w:rsidR="003100C5" w:rsidRPr="00B64F39" w:rsidRDefault="003100C5" w:rsidP="00297119">
      <w:pPr>
        <w:pStyle w:val="Psmeno"/>
        <w:numPr>
          <w:ilvl w:val="0"/>
          <w:numId w:val="27"/>
        </w:numPr>
        <w:ind w:left="1020" w:hanging="340"/>
        <w:rPr>
          <w:rFonts w:ascii="Arial" w:hAnsi="Arial" w:cs="Arial"/>
          <w:spacing w:val="-6"/>
          <w:sz w:val="20"/>
          <w:szCs w:val="20"/>
        </w:rPr>
      </w:pPr>
      <w:r w:rsidRPr="00B64F39">
        <w:rPr>
          <w:rFonts w:ascii="Arial" w:hAnsi="Arial" w:cs="Arial"/>
          <w:spacing w:val="-6"/>
          <w:sz w:val="20"/>
          <w:szCs w:val="20"/>
        </w:rPr>
        <w:lastRenderedPageBreak/>
        <w:t xml:space="preserve">kraje při pořizování územně plánovací dokumentace řeší územní souvislosti vymezených koridorů a ploch. </w:t>
      </w:r>
    </w:p>
    <w:p w14:paraId="2C3A5B9C" w14:textId="77777777" w:rsidR="003100C5" w:rsidRPr="003100C5" w:rsidRDefault="003100C5" w:rsidP="00A85CBD">
      <w:pPr>
        <w:pStyle w:val="Psmeno"/>
        <w:spacing w:before="60"/>
        <w:ind w:left="680"/>
        <w:rPr>
          <w:rFonts w:ascii="Arial" w:hAnsi="Arial" w:cs="Arial"/>
          <w:i/>
          <w:color w:val="808080" w:themeColor="background1" w:themeShade="80"/>
          <w:sz w:val="20"/>
          <w:szCs w:val="20"/>
        </w:rPr>
      </w:pPr>
      <w:r w:rsidRPr="003100C5">
        <w:rPr>
          <w:rFonts w:ascii="Arial" w:hAnsi="Arial" w:cs="Arial"/>
          <w:i/>
          <w:color w:val="808080" w:themeColor="background1" w:themeShade="80"/>
          <w:sz w:val="20"/>
          <w:szCs w:val="20"/>
        </w:rPr>
        <w:t>Zodpovídá: kraje</w:t>
      </w:r>
    </w:p>
    <w:p w14:paraId="6B932508" w14:textId="65C6F5CF" w:rsidR="00E77F3B" w:rsidRPr="003A6232" w:rsidRDefault="00E77F3B" w:rsidP="002F0D98">
      <w:pPr>
        <w:pStyle w:val="Odstavec"/>
        <w:spacing w:before="360"/>
        <w:jc w:val="left"/>
        <w:rPr>
          <w:rFonts w:ascii="Arial" w:hAnsi="Arial" w:cs="Arial"/>
          <w:b/>
          <w:color w:val="000000"/>
          <w:sz w:val="20"/>
          <w:szCs w:val="20"/>
        </w:rPr>
      </w:pPr>
      <w:r w:rsidRPr="003A6232">
        <w:rPr>
          <w:rFonts w:ascii="Arial" w:hAnsi="Arial" w:cs="Arial"/>
          <w:b/>
          <w:color w:val="000000"/>
          <w:sz w:val="20"/>
          <w:szCs w:val="20"/>
        </w:rPr>
        <w:t>Politika územního rozvoje vymezuje následující koridory a plochy dopravní infrastruktury:</w:t>
      </w:r>
    </w:p>
    <w:bookmarkEnd w:id="49"/>
    <w:p w14:paraId="07009CEB" w14:textId="77777777" w:rsidR="006266BD" w:rsidRPr="003A6232" w:rsidRDefault="006A6FE1" w:rsidP="00297119">
      <w:pPr>
        <w:pStyle w:val="Odstavec"/>
        <w:numPr>
          <w:ilvl w:val="0"/>
          <w:numId w:val="43"/>
        </w:numPr>
        <w:spacing w:before="240"/>
        <w:ind w:left="680" w:hanging="680"/>
        <w:rPr>
          <w:rFonts w:ascii="Arial" w:hAnsi="Arial" w:cs="Arial"/>
          <w:sz w:val="20"/>
          <w:szCs w:val="20"/>
        </w:rPr>
      </w:pPr>
      <w:r w:rsidRPr="003A6232">
        <w:rPr>
          <w:rFonts w:ascii="Arial" w:hAnsi="Arial" w:cs="Arial"/>
          <w:sz w:val="20"/>
          <w:szCs w:val="20"/>
        </w:rPr>
        <w:t>Č</w:t>
      </w:r>
      <w:r w:rsidR="006266BD" w:rsidRPr="003A6232">
        <w:rPr>
          <w:rFonts w:ascii="Arial" w:hAnsi="Arial" w:cs="Arial"/>
          <w:sz w:val="20"/>
          <w:szCs w:val="20"/>
        </w:rPr>
        <w:t>lánek zrušen</w:t>
      </w:r>
      <w:r w:rsidRPr="003A6232">
        <w:rPr>
          <w:rFonts w:ascii="Arial" w:hAnsi="Arial" w:cs="Arial"/>
          <w:sz w:val="20"/>
          <w:szCs w:val="20"/>
        </w:rPr>
        <w:t>.</w:t>
      </w:r>
    </w:p>
    <w:p w14:paraId="3D90A456" w14:textId="1CD0E2D0" w:rsidR="006266BD" w:rsidRPr="003A6232" w:rsidRDefault="003100C5" w:rsidP="00297119">
      <w:pPr>
        <w:pStyle w:val="Odstavec"/>
        <w:numPr>
          <w:ilvl w:val="0"/>
          <w:numId w:val="43"/>
        </w:numPr>
        <w:spacing w:before="240"/>
        <w:ind w:left="680" w:hanging="680"/>
        <w:rPr>
          <w:rFonts w:ascii="Arial" w:hAnsi="Arial" w:cs="Arial"/>
          <w:b/>
          <w:strike/>
          <w:sz w:val="20"/>
          <w:szCs w:val="20"/>
        </w:rPr>
      </w:pPr>
      <w:r w:rsidRPr="003A6232">
        <w:rPr>
          <w:rFonts w:ascii="Arial" w:hAnsi="Arial" w:cs="Arial"/>
          <w:noProof/>
          <w:sz w:val="20"/>
          <w:szCs w:val="20"/>
        </w:rPr>
        <mc:AlternateContent>
          <mc:Choice Requires="wps">
            <w:drawing>
              <wp:anchor distT="0" distB="0" distL="114300" distR="114300" simplePos="0" relativeHeight="251831808" behindDoc="0" locked="0" layoutInCell="1" allowOverlap="1" wp14:anchorId="40C20BB1" wp14:editId="2F8F034D">
                <wp:simplePos x="0" y="0"/>
                <wp:positionH relativeFrom="page">
                  <wp:posOffset>-2532849</wp:posOffset>
                </wp:positionH>
                <wp:positionV relativeFrom="page">
                  <wp:posOffset>7866745</wp:posOffset>
                </wp:positionV>
                <wp:extent cx="5363845" cy="287655"/>
                <wp:effectExtent l="4445" t="0" r="0" b="0"/>
                <wp:wrapNone/>
                <wp:docPr id="252" name="Obdélník 2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5363845" cy="287655"/>
                        </a:xfrm>
                        <a:prstGeom prst="rect">
                          <a:avLst/>
                        </a:prstGeom>
                        <a:solidFill>
                          <a:srgbClr val="D2674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EB54DA" id="Obdélník 252" o:spid="_x0000_s1026" style="position:absolute;margin-left:-199.45pt;margin-top:619.45pt;width:422.35pt;height:22.65pt;rotation:-90;flip:x;z-index:251831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" fillcolor="#d2674a" stroked="f">
                <w10:wrap anchorx="page" anchory="page"/>
              </v:rect>
            </w:pict>
          </mc:Fallback>
        </mc:AlternateContent>
      </w:r>
      <w:r w:rsidR="006A6FE1" w:rsidRPr="003A6232">
        <w:rPr>
          <w:rFonts w:ascii="Arial" w:hAnsi="Arial" w:cs="Arial"/>
          <w:sz w:val="20"/>
          <w:szCs w:val="20"/>
        </w:rPr>
        <w:t>Č</w:t>
      </w:r>
      <w:r w:rsidR="006266BD" w:rsidRPr="003A6232">
        <w:rPr>
          <w:rFonts w:ascii="Arial" w:hAnsi="Arial" w:cs="Arial"/>
          <w:sz w:val="20"/>
          <w:szCs w:val="20"/>
        </w:rPr>
        <w:t>lánek zrušen</w:t>
      </w:r>
      <w:r w:rsidR="006A6FE1" w:rsidRPr="003A6232">
        <w:rPr>
          <w:rFonts w:ascii="Arial" w:hAnsi="Arial" w:cs="Arial"/>
          <w:sz w:val="20"/>
          <w:szCs w:val="20"/>
        </w:rPr>
        <w:t>.</w:t>
      </w:r>
    </w:p>
    <w:p w14:paraId="70FD3D39" w14:textId="3843BD77" w:rsidR="00E77F3B" w:rsidRPr="003A6232" w:rsidRDefault="00E77F3B" w:rsidP="008321AF">
      <w:pPr>
        <w:spacing w:before="360"/>
        <w:rPr>
          <w:rFonts w:ascii="Arial" w:hAnsi="Arial" w:cs="Arial"/>
          <w:b/>
          <w:sz w:val="22"/>
          <w:szCs w:val="22"/>
        </w:rPr>
      </w:pPr>
      <w:bookmarkStart w:id="50" w:name="_Toc119995291"/>
      <w:r w:rsidRPr="003A6232">
        <w:rPr>
          <w:rFonts w:ascii="Arial" w:hAnsi="Arial" w:cs="Arial"/>
          <w:b/>
          <w:sz w:val="22"/>
          <w:szCs w:val="22"/>
        </w:rPr>
        <w:t>Železniční doprava</w:t>
      </w:r>
      <w:bookmarkEnd w:id="50"/>
    </w:p>
    <w:p w14:paraId="3E22A693" w14:textId="77777777" w:rsidR="00E77F3B" w:rsidRPr="003A6232" w:rsidRDefault="00E77F3B" w:rsidP="00B95855">
      <w:pPr>
        <w:pStyle w:val="Mezinadpis"/>
        <w:ind w:left="340"/>
        <w:rPr>
          <w:rFonts w:ascii="Arial" w:hAnsi="Arial" w:cs="Arial"/>
          <w:color w:val="000000"/>
          <w:sz w:val="20"/>
          <w:szCs w:val="20"/>
        </w:rPr>
      </w:pPr>
      <w:r w:rsidRPr="003A6232">
        <w:rPr>
          <w:rFonts w:ascii="Arial" w:hAnsi="Arial" w:cs="Arial"/>
          <w:color w:val="000000"/>
          <w:sz w:val="20"/>
          <w:szCs w:val="20"/>
        </w:rPr>
        <w:t>Koridory vysokorychlostní dopravy</w:t>
      </w:r>
    </w:p>
    <w:p w14:paraId="40AE4D73" w14:textId="53E9AF0B" w:rsidR="001A1E6E" w:rsidRPr="001A1E6E" w:rsidRDefault="001A1E6E" w:rsidP="00297119">
      <w:pPr>
        <w:pStyle w:val="Odstavec"/>
        <w:numPr>
          <w:ilvl w:val="0"/>
          <w:numId w:val="44"/>
        </w:numPr>
        <w:spacing w:before="240" w:after="240"/>
        <w:ind w:left="680" w:hanging="680"/>
        <w:rPr>
          <w:rFonts w:ascii="Arial" w:hAnsi="Arial" w:cs="Arial"/>
          <w:b/>
          <w:strike/>
          <w:sz w:val="20"/>
          <w:szCs w:val="20"/>
        </w:rPr>
      </w:pPr>
      <w:r w:rsidRPr="007457CD">
        <w:rPr>
          <w:rFonts w:ascii="Arial" w:hAnsi="Arial" w:cs="Arial"/>
          <w:sz w:val="20"/>
          <w:szCs w:val="20"/>
        </w:rPr>
        <w:t>Článek zrušen.</w:t>
      </w:r>
    </w:p>
    <w:p w14:paraId="7578380D" w14:textId="77777777" w:rsidR="00D84605" w:rsidRPr="007457CD" w:rsidRDefault="00D84605" w:rsidP="00A85CBD">
      <w:pPr>
        <w:pStyle w:val="Odstavec"/>
        <w:tabs>
          <w:tab w:val="left" w:pos="680"/>
        </w:tabs>
        <w:ind w:left="680" w:hanging="680"/>
        <w:rPr>
          <w:rFonts w:ascii="Arial" w:hAnsi="Arial" w:cs="Arial"/>
          <w:b/>
          <w:strike/>
          <w:sz w:val="20"/>
          <w:szCs w:val="20"/>
        </w:rPr>
      </w:pPr>
      <w:r w:rsidRPr="007457CD">
        <w:rPr>
          <w:rFonts w:ascii="Arial" w:hAnsi="Arial" w:cs="Arial"/>
          <w:sz w:val="20"/>
          <w:szCs w:val="20"/>
        </w:rPr>
        <w:t>(83a)</w:t>
      </w:r>
      <w:r w:rsidRPr="007457CD">
        <w:rPr>
          <w:rFonts w:ascii="Arial" w:hAnsi="Arial" w:cs="Arial"/>
          <w:b/>
          <w:sz w:val="20"/>
          <w:szCs w:val="20"/>
        </w:rPr>
        <w:tab/>
        <w:t>ŽD1</w:t>
      </w:r>
      <w:r w:rsidRPr="007457CD">
        <w:rPr>
          <w:rFonts w:ascii="Arial" w:hAnsi="Arial" w:cs="Arial"/>
          <w:sz w:val="20"/>
          <w:szCs w:val="20"/>
        </w:rPr>
        <w:t xml:space="preserve"> </w:t>
      </w:r>
    </w:p>
    <w:p w14:paraId="200B4A67" w14:textId="77777777" w:rsidR="00D84605" w:rsidRPr="007457CD" w:rsidRDefault="00D84605" w:rsidP="00B95855">
      <w:pPr>
        <w:pStyle w:val="Zkladntext1"/>
        <w:spacing w:after="80"/>
        <w:jc w:val="both"/>
        <w:rPr>
          <w:rFonts w:ascii="Arial" w:hAnsi="Arial" w:cs="Arial"/>
          <w:sz w:val="20"/>
          <w:szCs w:val="20"/>
          <w:u w:val="single"/>
        </w:rPr>
      </w:pPr>
      <w:r w:rsidRPr="007457CD">
        <w:rPr>
          <w:rFonts w:ascii="Arial" w:hAnsi="Arial" w:cs="Arial"/>
          <w:sz w:val="20"/>
          <w:szCs w:val="20"/>
          <w:u w:val="single"/>
        </w:rPr>
        <w:t>Vymezení:</w:t>
      </w:r>
    </w:p>
    <w:p w14:paraId="6C3218AC" w14:textId="77777777" w:rsidR="00D84605" w:rsidRPr="007457CD" w:rsidRDefault="00D84605" w:rsidP="00A85CBD">
      <w:pPr>
        <w:pStyle w:val="Zkladntext2"/>
        <w:spacing w:before="60"/>
        <w:rPr>
          <w:rFonts w:ascii="Arial" w:hAnsi="Arial" w:cs="Arial"/>
          <w:sz w:val="20"/>
          <w:szCs w:val="20"/>
        </w:rPr>
      </w:pPr>
      <w:r w:rsidRPr="007457CD">
        <w:rPr>
          <w:rFonts w:ascii="Arial" w:hAnsi="Arial" w:cs="Arial"/>
          <w:sz w:val="20"/>
          <w:szCs w:val="20"/>
        </w:rPr>
        <w:t>RS4 úsek (Dresden–) hranice Německo/ČR–Lovosice/Litoměřice–Praha.</w:t>
      </w:r>
    </w:p>
    <w:p w14:paraId="58E974B8" w14:textId="77777777" w:rsidR="00D84605" w:rsidRPr="007457CD" w:rsidRDefault="00D84605" w:rsidP="00B95855">
      <w:pPr>
        <w:pStyle w:val="Zkladntext2"/>
        <w:tabs>
          <w:tab w:val="clear" w:pos="1080"/>
        </w:tabs>
        <w:spacing w:before="120" w:after="80"/>
        <w:rPr>
          <w:rFonts w:ascii="Arial" w:hAnsi="Arial" w:cs="Arial"/>
          <w:sz w:val="20"/>
          <w:szCs w:val="20"/>
          <w:u w:val="single"/>
        </w:rPr>
      </w:pPr>
      <w:r w:rsidRPr="007457CD">
        <w:rPr>
          <w:rFonts w:ascii="Arial" w:hAnsi="Arial" w:cs="Arial"/>
          <w:sz w:val="20"/>
          <w:szCs w:val="20"/>
          <w:u w:val="single"/>
        </w:rPr>
        <w:t>Důvody vymezení:</w:t>
      </w:r>
    </w:p>
    <w:p w14:paraId="0F2FA8F6" w14:textId="5284F1F6" w:rsidR="00D84605" w:rsidRPr="007457CD" w:rsidRDefault="00D84605" w:rsidP="00A85CBD">
      <w:pPr>
        <w:pStyle w:val="Zkladntext2"/>
        <w:spacing w:before="60"/>
        <w:rPr>
          <w:rFonts w:ascii="Arial" w:hAnsi="Arial" w:cs="Arial"/>
          <w:sz w:val="20"/>
          <w:szCs w:val="20"/>
        </w:rPr>
      </w:pPr>
      <w:r w:rsidRPr="008408EC">
        <w:rPr>
          <w:rFonts w:ascii="Arial" w:hAnsi="Arial" w:cs="Arial"/>
          <w:spacing w:val="2"/>
          <w:sz w:val="20"/>
          <w:szCs w:val="20"/>
        </w:rPr>
        <w:t>Propojení sítě vysokorychlostní železniční dopravy v ČR na Německo, spojení Prahy a měst Ústeckého kraje u</w:t>
      </w:r>
      <w:r w:rsidR="00E42369">
        <w:rPr>
          <w:rFonts w:ascii="Arial" w:hAnsi="Arial" w:cs="Arial"/>
          <w:spacing w:val="2"/>
          <w:sz w:val="20"/>
          <w:szCs w:val="20"/>
        </w:rPr>
        <w:t> </w:t>
      </w:r>
      <w:r w:rsidRPr="008408EC">
        <w:rPr>
          <w:rFonts w:ascii="Arial" w:hAnsi="Arial" w:cs="Arial"/>
          <w:spacing w:val="2"/>
          <w:sz w:val="20"/>
          <w:szCs w:val="20"/>
        </w:rPr>
        <w:t>koridoru. Úsek Praha–Lovosice/Litoměřice jako součást TEN-T</w:t>
      </w:r>
      <w:r>
        <w:rPr>
          <w:rFonts w:ascii="Arial" w:hAnsi="Arial" w:cs="Arial"/>
          <w:sz w:val="20"/>
          <w:szCs w:val="20"/>
        </w:rPr>
        <w:t>.</w:t>
      </w:r>
    </w:p>
    <w:p w14:paraId="3271B158" w14:textId="77777777" w:rsidR="00D84605" w:rsidRPr="007457CD" w:rsidRDefault="00D84605" w:rsidP="00B95855">
      <w:pPr>
        <w:pStyle w:val="Zkladntext2"/>
        <w:spacing w:before="120" w:after="80"/>
        <w:rPr>
          <w:rFonts w:ascii="Arial" w:hAnsi="Arial" w:cs="Arial"/>
          <w:sz w:val="20"/>
          <w:szCs w:val="20"/>
        </w:rPr>
      </w:pPr>
      <w:r w:rsidRPr="007457CD">
        <w:rPr>
          <w:rFonts w:ascii="Arial" w:hAnsi="Arial" w:cs="Arial"/>
          <w:sz w:val="20"/>
          <w:szCs w:val="20"/>
          <w:u w:val="single"/>
        </w:rPr>
        <w:t>Úkoly pro ministerstva a jiné ústřední správní úřady:</w:t>
      </w:r>
    </w:p>
    <w:p w14:paraId="4EAD5DDA" w14:textId="77777777" w:rsidR="00D84605" w:rsidRPr="007457CD" w:rsidRDefault="00D84605" w:rsidP="00A85CBD">
      <w:pPr>
        <w:pStyle w:val="Zkladntext2"/>
        <w:spacing w:before="60"/>
        <w:rPr>
          <w:rFonts w:ascii="Arial" w:hAnsi="Arial" w:cs="Arial"/>
          <w:sz w:val="20"/>
          <w:szCs w:val="20"/>
        </w:rPr>
      </w:pPr>
      <w:r w:rsidRPr="007457CD">
        <w:rPr>
          <w:rFonts w:ascii="Arial" w:hAnsi="Arial" w:cs="Arial"/>
          <w:sz w:val="20"/>
          <w:szCs w:val="20"/>
        </w:rPr>
        <w:t>Připravit podklady pro vymezení koridoru vysokorychlostní železniční dopravy. Prověřit možnost připojení Ústí nad Labem na koridor pro vysokorychlostní železniční dopravu se zastávkou pro dálkovou dopravu, dořešit vstupy/výstupy do/z Prahy, zabezpečit přeshraniční koordinaci s Německem. Prověřit napojení odbočné větve Praha–Kralupy nad Vltavou–Most.</w:t>
      </w:r>
    </w:p>
    <w:p w14:paraId="6BF648B6" w14:textId="77777777" w:rsidR="00D84605" w:rsidRPr="0083630F" w:rsidRDefault="00D84605" w:rsidP="00A85CBD">
      <w:pPr>
        <w:pStyle w:val="Zkladntext2"/>
        <w:spacing w:before="60"/>
        <w:rPr>
          <w:rFonts w:ascii="Arial" w:hAnsi="Arial" w:cs="Arial"/>
          <w:i/>
          <w:color w:val="808080" w:themeColor="background1" w:themeShade="80"/>
          <w:sz w:val="20"/>
          <w:szCs w:val="20"/>
        </w:rPr>
      </w:pPr>
      <w:r w:rsidRPr="0083630F">
        <w:rPr>
          <w:rFonts w:ascii="Arial" w:hAnsi="Arial" w:cs="Arial"/>
          <w:i/>
          <w:color w:val="808080" w:themeColor="background1" w:themeShade="80"/>
          <w:sz w:val="20"/>
          <w:szCs w:val="20"/>
        </w:rPr>
        <w:t>Zodpovídá: Ministerstvo dopravy ve spolupráci s Ministerstvem pro místní rozvoj, Ministerstvem životního prostředí, Hlavním městem Praha a se Středočeským krajem, Ústeckým krajem</w:t>
      </w:r>
    </w:p>
    <w:p w14:paraId="62506A1F" w14:textId="77777777" w:rsidR="00D84605" w:rsidRPr="0083630F" w:rsidRDefault="00D84605" w:rsidP="00DC3E83">
      <w:pPr>
        <w:pStyle w:val="Odstavec"/>
        <w:spacing w:before="60"/>
        <w:ind w:left="680"/>
        <w:rPr>
          <w:rFonts w:ascii="Arial" w:hAnsi="Arial" w:cs="Arial"/>
          <w:i/>
          <w:color w:val="808080" w:themeColor="background1" w:themeShade="80"/>
          <w:sz w:val="20"/>
          <w:szCs w:val="20"/>
        </w:rPr>
      </w:pPr>
      <w:r w:rsidRPr="0083630F">
        <w:rPr>
          <w:rFonts w:ascii="Arial" w:hAnsi="Arial" w:cs="Arial"/>
          <w:i/>
          <w:color w:val="808080" w:themeColor="background1" w:themeShade="80"/>
          <w:sz w:val="20"/>
          <w:szCs w:val="20"/>
        </w:rPr>
        <w:t>Termín: rok 2021</w:t>
      </w:r>
    </w:p>
    <w:p w14:paraId="420418C7" w14:textId="77777777" w:rsidR="00D84605" w:rsidRPr="007457CD" w:rsidRDefault="00D84605" w:rsidP="00DC3E83">
      <w:pPr>
        <w:pStyle w:val="Zkladntext2"/>
        <w:spacing w:before="120" w:after="80"/>
        <w:rPr>
          <w:rFonts w:ascii="Arial" w:hAnsi="Arial" w:cs="Arial"/>
          <w:sz w:val="20"/>
          <w:szCs w:val="20"/>
          <w:u w:val="single"/>
        </w:rPr>
      </w:pPr>
      <w:r w:rsidRPr="007457CD">
        <w:rPr>
          <w:rFonts w:ascii="Arial" w:hAnsi="Arial" w:cs="Arial"/>
          <w:sz w:val="20"/>
          <w:szCs w:val="20"/>
          <w:u w:val="single"/>
        </w:rPr>
        <w:t>Úkoly pro územní plánování:</w:t>
      </w:r>
    </w:p>
    <w:p w14:paraId="32376B40" w14:textId="13CE11C6" w:rsidR="00D84605" w:rsidRPr="007457CD" w:rsidRDefault="00D84605" w:rsidP="00A85CBD">
      <w:pPr>
        <w:pStyle w:val="Zkladntext2"/>
        <w:spacing w:before="60"/>
        <w:rPr>
          <w:rFonts w:ascii="Arial" w:hAnsi="Arial" w:cs="Arial"/>
          <w:sz w:val="20"/>
          <w:szCs w:val="20"/>
        </w:rPr>
      </w:pPr>
      <w:r w:rsidRPr="007457CD">
        <w:rPr>
          <w:rFonts w:ascii="Arial" w:hAnsi="Arial" w:cs="Arial"/>
          <w:sz w:val="20"/>
          <w:szCs w:val="20"/>
        </w:rPr>
        <w:t>Na základě vybraných variant Ministerstvem dopravy vymezit koridor v</w:t>
      </w:r>
      <w:r w:rsidR="00E42369">
        <w:rPr>
          <w:rFonts w:ascii="Arial" w:hAnsi="Arial" w:cs="Arial"/>
          <w:sz w:val="20"/>
          <w:szCs w:val="20"/>
        </w:rPr>
        <w:t> </w:t>
      </w:r>
      <w:r w:rsidRPr="007457CD">
        <w:rPr>
          <w:rFonts w:ascii="Arial" w:hAnsi="Arial" w:cs="Arial"/>
          <w:sz w:val="20"/>
          <w:szCs w:val="20"/>
        </w:rPr>
        <w:t xml:space="preserve">úseku Praha–Lovosice/Litoměřice–Ústí </w:t>
      </w:r>
      <w:r w:rsidRPr="007457CD">
        <w:rPr>
          <w:rFonts w:ascii="Arial" w:hAnsi="Arial" w:cs="Arial"/>
          <w:sz w:val="20"/>
          <w:szCs w:val="20"/>
        </w:rPr>
        <w:t xml:space="preserve">nad Labem–hranice ČR/Německo </w:t>
      </w:r>
      <w:r w:rsidR="00E42369">
        <w:rPr>
          <w:rFonts w:ascii="Arial" w:hAnsi="Arial" w:cs="Arial"/>
          <w:sz w:val="20"/>
          <w:szCs w:val="20"/>
        </w:rPr>
        <w:br/>
      </w:r>
      <w:r w:rsidRPr="007457CD">
        <w:rPr>
          <w:rFonts w:ascii="Arial" w:hAnsi="Arial" w:cs="Arial"/>
          <w:sz w:val="20"/>
          <w:szCs w:val="20"/>
        </w:rPr>
        <w:t>(–Dresden) pro vysok</w:t>
      </w:r>
      <w:r>
        <w:rPr>
          <w:rFonts w:ascii="Arial" w:hAnsi="Arial" w:cs="Arial"/>
          <w:sz w:val="20"/>
          <w:szCs w:val="20"/>
        </w:rPr>
        <w:t>orychlostní železniční dopravu.</w:t>
      </w:r>
    </w:p>
    <w:p w14:paraId="131A51BE" w14:textId="7056B1EE" w:rsidR="00D84605" w:rsidRPr="0083630F" w:rsidRDefault="00D84605" w:rsidP="00A85CBD">
      <w:pPr>
        <w:pStyle w:val="Zkladntext2"/>
        <w:spacing w:before="60"/>
        <w:rPr>
          <w:rFonts w:ascii="Arial" w:hAnsi="Arial" w:cs="Arial"/>
          <w:i/>
          <w:color w:val="808080" w:themeColor="background1" w:themeShade="80"/>
          <w:sz w:val="20"/>
          <w:szCs w:val="20"/>
        </w:rPr>
      </w:pPr>
      <w:r w:rsidRPr="0083630F">
        <w:rPr>
          <w:rFonts w:ascii="Arial" w:hAnsi="Arial" w:cs="Arial"/>
          <w:i/>
          <w:color w:val="808080" w:themeColor="background1" w:themeShade="80"/>
          <w:sz w:val="20"/>
          <w:szCs w:val="20"/>
        </w:rPr>
        <w:t>Zodpovídá: Hlavní město Praha, Středočeský kraj, Ústecký kraj ve spolupráci s</w:t>
      </w:r>
      <w:r w:rsidR="008408EC" w:rsidRPr="0083630F">
        <w:rPr>
          <w:rFonts w:ascii="Arial" w:hAnsi="Arial" w:cs="Arial"/>
          <w:i/>
          <w:color w:val="808080" w:themeColor="background1" w:themeShade="80"/>
          <w:sz w:val="20"/>
          <w:szCs w:val="20"/>
        </w:rPr>
        <w:t> </w:t>
      </w:r>
      <w:r w:rsidRPr="0083630F">
        <w:rPr>
          <w:rFonts w:ascii="Arial" w:hAnsi="Arial" w:cs="Arial"/>
          <w:i/>
          <w:color w:val="808080" w:themeColor="background1" w:themeShade="80"/>
          <w:sz w:val="20"/>
          <w:szCs w:val="20"/>
        </w:rPr>
        <w:t>Ministerstvem dopravy</w:t>
      </w:r>
    </w:p>
    <w:p w14:paraId="73BE912E" w14:textId="77777777" w:rsidR="00D84605" w:rsidRPr="007457CD" w:rsidRDefault="00D84605" w:rsidP="00DC3E83">
      <w:pPr>
        <w:pStyle w:val="Odstavec"/>
        <w:tabs>
          <w:tab w:val="left" w:pos="680"/>
        </w:tabs>
        <w:spacing w:before="240"/>
        <w:ind w:left="680" w:hanging="680"/>
        <w:rPr>
          <w:rFonts w:ascii="Arial" w:hAnsi="Arial" w:cs="Arial"/>
          <w:b/>
          <w:strike/>
          <w:sz w:val="20"/>
          <w:szCs w:val="20"/>
        </w:rPr>
      </w:pPr>
      <w:r w:rsidRPr="007457CD">
        <w:rPr>
          <w:rFonts w:ascii="Arial" w:hAnsi="Arial" w:cs="Arial"/>
          <w:sz w:val="20"/>
          <w:szCs w:val="20"/>
        </w:rPr>
        <w:t>(83b)</w:t>
      </w:r>
      <w:r w:rsidRPr="007457CD">
        <w:rPr>
          <w:rFonts w:ascii="Arial" w:hAnsi="Arial" w:cs="Arial"/>
          <w:b/>
          <w:sz w:val="20"/>
          <w:szCs w:val="20"/>
        </w:rPr>
        <w:tab/>
        <w:t>ŽD2</w:t>
      </w:r>
      <w:r w:rsidRPr="007457CD">
        <w:rPr>
          <w:rFonts w:ascii="Arial" w:hAnsi="Arial" w:cs="Arial"/>
          <w:sz w:val="20"/>
          <w:szCs w:val="20"/>
        </w:rPr>
        <w:t xml:space="preserve"> </w:t>
      </w:r>
    </w:p>
    <w:p w14:paraId="70D48386" w14:textId="77777777" w:rsidR="00D84605" w:rsidRPr="007457CD" w:rsidRDefault="00D84605" w:rsidP="00DC3E83">
      <w:pPr>
        <w:pStyle w:val="Zkladntext1"/>
        <w:spacing w:after="80"/>
        <w:jc w:val="both"/>
        <w:rPr>
          <w:rFonts w:ascii="Arial" w:hAnsi="Arial" w:cs="Arial"/>
          <w:sz w:val="20"/>
          <w:szCs w:val="20"/>
          <w:u w:val="single"/>
        </w:rPr>
      </w:pPr>
      <w:r w:rsidRPr="007457CD">
        <w:rPr>
          <w:rFonts w:ascii="Arial" w:hAnsi="Arial" w:cs="Arial"/>
          <w:sz w:val="20"/>
          <w:szCs w:val="20"/>
          <w:u w:val="single"/>
        </w:rPr>
        <w:t>Vymezení:</w:t>
      </w:r>
    </w:p>
    <w:p w14:paraId="23C6A896" w14:textId="77777777" w:rsidR="00D84605" w:rsidRPr="007457CD" w:rsidRDefault="00D84605" w:rsidP="00A85CBD">
      <w:pPr>
        <w:pStyle w:val="Zkladntext2"/>
        <w:tabs>
          <w:tab w:val="clear" w:pos="1080"/>
        </w:tabs>
        <w:spacing w:before="60"/>
        <w:rPr>
          <w:rFonts w:ascii="Arial" w:hAnsi="Arial" w:cs="Arial"/>
          <w:sz w:val="20"/>
          <w:szCs w:val="20"/>
        </w:rPr>
      </w:pPr>
      <w:r w:rsidRPr="008408EC">
        <w:rPr>
          <w:rFonts w:ascii="Arial" w:hAnsi="Arial" w:cs="Arial"/>
          <w:spacing w:val="-5"/>
          <w:sz w:val="20"/>
          <w:szCs w:val="20"/>
        </w:rPr>
        <w:t>RS4 úsek Praha–Kralupy nad Vltavou–Most</w:t>
      </w:r>
      <w:r w:rsidRPr="007457CD">
        <w:rPr>
          <w:rFonts w:ascii="Arial" w:hAnsi="Arial" w:cs="Arial"/>
          <w:sz w:val="20"/>
          <w:szCs w:val="20"/>
        </w:rPr>
        <w:t>.</w:t>
      </w:r>
    </w:p>
    <w:p w14:paraId="173E548B" w14:textId="77777777" w:rsidR="00D84605" w:rsidRPr="007457CD" w:rsidRDefault="00D84605" w:rsidP="00DC3E83">
      <w:pPr>
        <w:pStyle w:val="Zkladntext2"/>
        <w:tabs>
          <w:tab w:val="clear" w:pos="1080"/>
        </w:tabs>
        <w:spacing w:before="120" w:after="80"/>
        <w:rPr>
          <w:rFonts w:ascii="Arial" w:hAnsi="Arial" w:cs="Arial"/>
          <w:sz w:val="20"/>
          <w:szCs w:val="20"/>
          <w:u w:val="single"/>
        </w:rPr>
      </w:pPr>
      <w:r w:rsidRPr="007457CD">
        <w:rPr>
          <w:rFonts w:ascii="Arial" w:hAnsi="Arial" w:cs="Arial"/>
          <w:sz w:val="20"/>
          <w:szCs w:val="20"/>
          <w:u w:val="single"/>
        </w:rPr>
        <w:t>Důvody vymezení:</w:t>
      </w:r>
    </w:p>
    <w:p w14:paraId="4D3E0800" w14:textId="67E74DFD" w:rsidR="00D84605" w:rsidRPr="007457CD" w:rsidRDefault="00D84605" w:rsidP="00A85CBD">
      <w:pPr>
        <w:pStyle w:val="Zkladntext2"/>
        <w:spacing w:before="60"/>
        <w:rPr>
          <w:rFonts w:ascii="Arial" w:hAnsi="Arial" w:cs="Arial"/>
          <w:sz w:val="20"/>
          <w:szCs w:val="20"/>
        </w:rPr>
      </w:pPr>
      <w:r w:rsidRPr="007457CD">
        <w:rPr>
          <w:rFonts w:ascii="Arial" w:hAnsi="Arial" w:cs="Arial"/>
          <w:sz w:val="20"/>
          <w:szCs w:val="20"/>
        </w:rPr>
        <w:t>Prověřit vymezení koridoru vysokorychlostní železniční dopravy. Propojení Prahy s Lounskem a</w:t>
      </w:r>
      <w:r w:rsidR="00E42369">
        <w:rPr>
          <w:rFonts w:ascii="Arial" w:hAnsi="Arial" w:cs="Arial"/>
          <w:sz w:val="20"/>
          <w:szCs w:val="20"/>
        </w:rPr>
        <w:t> </w:t>
      </w:r>
      <w:r w:rsidRPr="007457CD">
        <w:rPr>
          <w:rFonts w:ascii="Arial" w:hAnsi="Arial" w:cs="Arial"/>
          <w:sz w:val="20"/>
          <w:szCs w:val="20"/>
        </w:rPr>
        <w:t>Mosteckem, zkrácení cestovních dob v</w:t>
      </w:r>
      <w:r w:rsidR="00E42369">
        <w:rPr>
          <w:rFonts w:ascii="Arial" w:hAnsi="Arial" w:cs="Arial"/>
          <w:sz w:val="20"/>
          <w:szCs w:val="20"/>
        </w:rPr>
        <w:t> </w:t>
      </w:r>
      <w:r w:rsidRPr="007457CD">
        <w:rPr>
          <w:rFonts w:ascii="Arial" w:hAnsi="Arial" w:cs="Arial"/>
          <w:sz w:val="20"/>
          <w:szCs w:val="20"/>
        </w:rPr>
        <w:t>Podkrušnohoří.</w:t>
      </w:r>
    </w:p>
    <w:p w14:paraId="5FC5C7FB" w14:textId="77777777" w:rsidR="00D84605" w:rsidRPr="007457CD" w:rsidRDefault="00D84605" w:rsidP="00DC3E83">
      <w:pPr>
        <w:pStyle w:val="Zkladntext2"/>
        <w:spacing w:before="120" w:after="80"/>
        <w:rPr>
          <w:rFonts w:ascii="Arial" w:hAnsi="Arial" w:cs="Arial"/>
          <w:sz w:val="20"/>
          <w:szCs w:val="20"/>
        </w:rPr>
      </w:pPr>
      <w:r w:rsidRPr="007457CD">
        <w:rPr>
          <w:rFonts w:ascii="Arial" w:hAnsi="Arial" w:cs="Arial"/>
          <w:sz w:val="20"/>
          <w:szCs w:val="20"/>
          <w:u w:val="single"/>
        </w:rPr>
        <w:t>Úkoly pro ministerstva a jiné ústřední správní úřady:</w:t>
      </w:r>
    </w:p>
    <w:p w14:paraId="4195DC2C" w14:textId="77777777" w:rsidR="00D84605" w:rsidRPr="007457CD" w:rsidRDefault="00D84605" w:rsidP="00A85CBD">
      <w:pPr>
        <w:pStyle w:val="Zkladntext2"/>
        <w:spacing w:before="60"/>
        <w:rPr>
          <w:rFonts w:ascii="Arial" w:hAnsi="Arial" w:cs="Arial"/>
          <w:strike/>
          <w:sz w:val="20"/>
          <w:szCs w:val="20"/>
        </w:rPr>
      </w:pPr>
      <w:r w:rsidRPr="007457CD">
        <w:rPr>
          <w:rFonts w:ascii="Arial" w:hAnsi="Arial" w:cs="Arial"/>
          <w:sz w:val="20"/>
          <w:szCs w:val="20"/>
        </w:rPr>
        <w:t>Připravit podklady pro vymezení koridoru vysokorychlostní železniční dopravy.</w:t>
      </w:r>
    </w:p>
    <w:p w14:paraId="2D2C64B8" w14:textId="48F4DFD6" w:rsidR="00D84605" w:rsidRPr="0083630F" w:rsidRDefault="00D84605" w:rsidP="00A85CBD">
      <w:pPr>
        <w:pStyle w:val="Zkladntext2"/>
        <w:spacing w:before="60"/>
        <w:rPr>
          <w:rFonts w:ascii="Arial" w:hAnsi="Arial" w:cs="Arial"/>
          <w:i/>
          <w:color w:val="808080" w:themeColor="background1" w:themeShade="80"/>
          <w:sz w:val="20"/>
          <w:szCs w:val="20"/>
        </w:rPr>
      </w:pPr>
      <w:r w:rsidRPr="0083630F">
        <w:rPr>
          <w:rFonts w:ascii="Arial" w:hAnsi="Arial" w:cs="Arial"/>
          <w:i/>
          <w:color w:val="808080" w:themeColor="background1" w:themeShade="80"/>
          <w:sz w:val="20"/>
          <w:szCs w:val="20"/>
        </w:rPr>
        <w:t>Zodpovídá: Ministerstvo dopravy ve spolupráci s Ministerstvem pro místní rozvoj, Ministerstvem životního prostředí, Hlavním městem Praha, se Středočeským krajem a Ústeckým krajem</w:t>
      </w:r>
    </w:p>
    <w:p w14:paraId="4FAA0C7B" w14:textId="05ADE327" w:rsidR="00D84605" w:rsidRPr="0083630F" w:rsidRDefault="00D84605" w:rsidP="00DC3E83">
      <w:pPr>
        <w:pStyle w:val="Odstavec"/>
        <w:spacing w:before="60"/>
        <w:ind w:left="680"/>
        <w:rPr>
          <w:color w:val="808080" w:themeColor="background1" w:themeShade="80"/>
        </w:rPr>
      </w:pPr>
      <w:r w:rsidRPr="0083630F">
        <w:rPr>
          <w:rFonts w:ascii="Arial" w:hAnsi="Arial" w:cs="Arial"/>
          <w:i/>
          <w:color w:val="808080" w:themeColor="background1" w:themeShade="80"/>
          <w:sz w:val="20"/>
          <w:szCs w:val="20"/>
        </w:rPr>
        <w:t>Termín: rok 2023</w:t>
      </w:r>
    </w:p>
    <w:p w14:paraId="49ADBB60" w14:textId="77777777" w:rsidR="00D84605" w:rsidRPr="007457CD" w:rsidRDefault="00D84605" w:rsidP="00DC3E83">
      <w:pPr>
        <w:pStyle w:val="Zkladntext2"/>
        <w:spacing w:before="120" w:after="80"/>
        <w:rPr>
          <w:rFonts w:ascii="Arial" w:hAnsi="Arial" w:cs="Arial"/>
          <w:sz w:val="20"/>
          <w:szCs w:val="20"/>
          <w:u w:val="single"/>
        </w:rPr>
      </w:pPr>
      <w:r w:rsidRPr="007457CD">
        <w:rPr>
          <w:rFonts w:ascii="Arial" w:hAnsi="Arial" w:cs="Arial"/>
          <w:sz w:val="20"/>
          <w:szCs w:val="20"/>
          <w:u w:val="single"/>
        </w:rPr>
        <w:t>Úkoly pro územní plánování:</w:t>
      </w:r>
    </w:p>
    <w:p w14:paraId="28FA32E9" w14:textId="77777777" w:rsidR="00D84605" w:rsidRPr="007457CD" w:rsidRDefault="00D84605" w:rsidP="00A85CBD">
      <w:pPr>
        <w:pStyle w:val="Zkladntext2"/>
        <w:spacing w:before="60"/>
        <w:rPr>
          <w:rFonts w:ascii="Arial" w:hAnsi="Arial" w:cs="Arial"/>
          <w:sz w:val="20"/>
          <w:szCs w:val="20"/>
        </w:rPr>
      </w:pPr>
      <w:r w:rsidRPr="007457CD">
        <w:rPr>
          <w:rFonts w:ascii="Arial" w:hAnsi="Arial" w:cs="Arial"/>
          <w:sz w:val="20"/>
          <w:szCs w:val="20"/>
        </w:rPr>
        <w:t>Na základě vybraných variant Ministerstvem dopravy vymezit územní rezervu, případně vymezit koridor pro vysokorychlostní železniční dopravu.</w:t>
      </w:r>
    </w:p>
    <w:p w14:paraId="217FD0BD" w14:textId="695FFACC" w:rsidR="00D84605" w:rsidRPr="0083630F" w:rsidRDefault="00D84605" w:rsidP="00A85CBD">
      <w:pPr>
        <w:pStyle w:val="Zkladntext2"/>
        <w:spacing w:before="60"/>
        <w:rPr>
          <w:rFonts w:ascii="Arial" w:hAnsi="Arial" w:cs="Arial"/>
          <w:i/>
          <w:color w:val="808080" w:themeColor="background1" w:themeShade="80"/>
          <w:sz w:val="20"/>
          <w:szCs w:val="20"/>
        </w:rPr>
      </w:pPr>
      <w:r w:rsidRPr="0083630F">
        <w:rPr>
          <w:rFonts w:ascii="Arial" w:hAnsi="Arial" w:cs="Arial"/>
          <w:i/>
          <w:color w:val="808080" w:themeColor="background1" w:themeShade="80"/>
          <w:spacing w:val="-2"/>
          <w:sz w:val="20"/>
          <w:szCs w:val="20"/>
        </w:rPr>
        <w:t>Zodpovídá: Středočeský kraj a Ústecký kraj ve spolupráci s Ministerstvem dopravy</w:t>
      </w:r>
    </w:p>
    <w:p w14:paraId="3F77B010" w14:textId="77777777" w:rsidR="00D84605" w:rsidRPr="007457CD" w:rsidRDefault="00D84605" w:rsidP="00DC3E83">
      <w:pPr>
        <w:pStyle w:val="Odstavec"/>
        <w:tabs>
          <w:tab w:val="left" w:pos="680"/>
        </w:tabs>
        <w:spacing w:before="240"/>
        <w:ind w:left="680" w:hanging="680"/>
        <w:rPr>
          <w:rFonts w:ascii="Arial" w:hAnsi="Arial" w:cs="Arial"/>
          <w:b/>
          <w:strike/>
          <w:sz w:val="20"/>
          <w:szCs w:val="20"/>
        </w:rPr>
      </w:pPr>
      <w:r w:rsidRPr="007457CD">
        <w:rPr>
          <w:rFonts w:ascii="Arial" w:hAnsi="Arial" w:cs="Arial"/>
          <w:sz w:val="20"/>
          <w:szCs w:val="20"/>
        </w:rPr>
        <w:t>(83c)</w:t>
      </w:r>
      <w:r w:rsidRPr="007457CD">
        <w:rPr>
          <w:rFonts w:ascii="Arial" w:hAnsi="Arial" w:cs="Arial"/>
          <w:b/>
          <w:sz w:val="20"/>
          <w:szCs w:val="20"/>
        </w:rPr>
        <w:tab/>
        <w:t>ŽD3</w:t>
      </w:r>
      <w:r w:rsidRPr="007457CD">
        <w:rPr>
          <w:rFonts w:ascii="Arial" w:hAnsi="Arial" w:cs="Arial"/>
          <w:sz w:val="20"/>
          <w:szCs w:val="20"/>
        </w:rPr>
        <w:t xml:space="preserve"> </w:t>
      </w:r>
    </w:p>
    <w:p w14:paraId="6DAA21A3" w14:textId="77777777" w:rsidR="00D84605" w:rsidRPr="007457CD" w:rsidRDefault="00D84605" w:rsidP="00DC3E83">
      <w:pPr>
        <w:pStyle w:val="Zkladntext1"/>
        <w:spacing w:after="80"/>
        <w:jc w:val="both"/>
        <w:rPr>
          <w:rFonts w:ascii="Arial" w:hAnsi="Arial" w:cs="Arial"/>
          <w:sz w:val="20"/>
          <w:szCs w:val="20"/>
          <w:u w:val="single"/>
        </w:rPr>
      </w:pPr>
      <w:r w:rsidRPr="007457CD">
        <w:rPr>
          <w:rFonts w:ascii="Arial" w:hAnsi="Arial" w:cs="Arial"/>
          <w:sz w:val="20"/>
          <w:szCs w:val="20"/>
          <w:u w:val="single"/>
        </w:rPr>
        <w:t>Vymezení:</w:t>
      </w:r>
    </w:p>
    <w:p w14:paraId="32D96386" w14:textId="2865F16F" w:rsidR="00D84605" w:rsidRPr="00461977" w:rsidRDefault="00D84605" w:rsidP="00A85CBD">
      <w:pPr>
        <w:pStyle w:val="Zkladntext2"/>
        <w:tabs>
          <w:tab w:val="clear" w:pos="1080"/>
        </w:tabs>
        <w:spacing w:before="60"/>
        <w:rPr>
          <w:rFonts w:ascii="Arial" w:hAnsi="Arial" w:cs="Arial"/>
          <w:spacing w:val="-8"/>
          <w:sz w:val="20"/>
          <w:szCs w:val="20"/>
        </w:rPr>
      </w:pPr>
      <w:r w:rsidRPr="00461977">
        <w:rPr>
          <w:rFonts w:ascii="Arial" w:hAnsi="Arial" w:cs="Arial"/>
          <w:spacing w:val="-8"/>
          <w:sz w:val="20"/>
          <w:szCs w:val="20"/>
        </w:rPr>
        <w:t>RS2 úsek Brno–Šakvice–Břeclav–hranice ČR/Rakousko, Slovensko (–Wien/Bratislava).</w:t>
      </w:r>
    </w:p>
    <w:p w14:paraId="58CBE884" w14:textId="77777777" w:rsidR="00D84605" w:rsidRPr="007457CD" w:rsidRDefault="00D84605" w:rsidP="00DC3E83">
      <w:pPr>
        <w:pStyle w:val="Zkladntext2"/>
        <w:spacing w:before="120" w:after="80"/>
        <w:rPr>
          <w:rFonts w:ascii="Arial" w:hAnsi="Arial" w:cs="Arial"/>
          <w:sz w:val="20"/>
          <w:szCs w:val="20"/>
          <w:u w:val="single"/>
        </w:rPr>
      </w:pPr>
      <w:r w:rsidRPr="007457CD">
        <w:rPr>
          <w:rFonts w:ascii="Arial" w:hAnsi="Arial" w:cs="Arial"/>
          <w:sz w:val="20"/>
          <w:szCs w:val="20"/>
          <w:u w:val="single"/>
        </w:rPr>
        <w:t>Důvody vymezení:</w:t>
      </w:r>
    </w:p>
    <w:p w14:paraId="21A3EBD1" w14:textId="254EBCC9" w:rsidR="00D84605" w:rsidRPr="007457CD" w:rsidRDefault="00D84605" w:rsidP="00A85CBD">
      <w:pPr>
        <w:pStyle w:val="Zkladntext2"/>
        <w:spacing w:before="60"/>
        <w:rPr>
          <w:rFonts w:ascii="Arial" w:hAnsi="Arial" w:cs="Arial"/>
          <w:sz w:val="20"/>
          <w:szCs w:val="20"/>
        </w:rPr>
      </w:pPr>
      <w:r w:rsidRPr="007457CD">
        <w:rPr>
          <w:rFonts w:ascii="Arial" w:hAnsi="Arial" w:cs="Arial"/>
          <w:sz w:val="20"/>
          <w:szCs w:val="20"/>
        </w:rPr>
        <w:t>Potřeba vymezit koridor vysokorychlostní železniční dopravy v úseku Brno–Šakvice a stávajícího koridoru trati v úseku Šakvice–Břeclav–hranice ČR/Rakousko, Slovensko (–Wien/Bratislava) pro případné územní změny vynucené zvyšováním rychlosti na stávajícím koridoru. Propojení ČR na vysokorychlostní železnici v</w:t>
      </w:r>
      <w:r w:rsidR="00461977">
        <w:rPr>
          <w:rFonts w:ascii="Arial" w:hAnsi="Arial" w:cs="Arial"/>
          <w:sz w:val="20"/>
          <w:szCs w:val="20"/>
        </w:rPr>
        <w:t> </w:t>
      </w:r>
      <w:r w:rsidRPr="007457CD">
        <w:rPr>
          <w:rFonts w:ascii="Arial" w:hAnsi="Arial" w:cs="Arial"/>
          <w:sz w:val="20"/>
          <w:szCs w:val="20"/>
        </w:rPr>
        <w:t>Rakousku a</w:t>
      </w:r>
      <w:r w:rsidR="00E42369">
        <w:rPr>
          <w:rFonts w:ascii="Arial" w:hAnsi="Arial" w:cs="Arial"/>
          <w:sz w:val="20"/>
          <w:szCs w:val="20"/>
        </w:rPr>
        <w:t> </w:t>
      </w:r>
      <w:r w:rsidRPr="007457CD">
        <w:rPr>
          <w:rFonts w:ascii="Arial" w:hAnsi="Arial" w:cs="Arial"/>
          <w:sz w:val="20"/>
          <w:szCs w:val="20"/>
        </w:rPr>
        <w:t>připojení na Slovensko. Splnění požadavků TEN-T.</w:t>
      </w:r>
    </w:p>
    <w:p w14:paraId="289A7EEE" w14:textId="77777777" w:rsidR="00D84605" w:rsidRPr="007457CD" w:rsidRDefault="00D84605" w:rsidP="00DC3E83">
      <w:pPr>
        <w:pStyle w:val="Zkladntext2"/>
        <w:spacing w:before="120" w:after="80"/>
        <w:rPr>
          <w:rFonts w:ascii="Arial" w:hAnsi="Arial" w:cs="Arial"/>
          <w:sz w:val="20"/>
          <w:szCs w:val="20"/>
        </w:rPr>
      </w:pPr>
      <w:r w:rsidRPr="007457CD">
        <w:rPr>
          <w:rFonts w:ascii="Arial" w:hAnsi="Arial" w:cs="Arial"/>
          <w:sz w:val="20"/>
          <w:szCs w:val="20"/>
          <w:u w:val="single"/>
        </w:rPr>
        <w:lastRenderedPageBreak/>
        <w:t>Úkoly pro ministerstva a jiné ústřední správní úřady:</w:t>
      </w:r>
    </w:p>
    <w:p w14:paraId="4A04274F" w14:textId="77777777" w:rsidR="00D84605" w:rsidRPr="007457CD" w:rsidRDefault="00D84605" w:rsidP="00A85CBD">
      <w:pPr>
        <w:pStyle w:val="Zkladntext2"/>
        <w:spacing w:before="60"/>
        <w:rPr>
          <w:rFonts w:ascii="Arial" w:hAnsi="Arial" w:cs="Arial"/>
          <w:sz w:val="20"/>
          <w:szCs w:val="20"/>
        </w:rPr>
      </w:pPr>
      <w:r w:rsidRPr="007457CD">
        <w:rPr>
          <w:rFonts w:ascii="Arial" w:hAnsi="Arial" w:cs="Arial"/>
          <w:sz w:val="20"/>
          <w:szCs w:val="20"/>
        </w:rPr>
        <w:t>Připravit podklady pro vymezení koridoru vysokorychlostní železniční dopravy Brno–Šakvice a případné územní změny na stávajícím koridoru.</w:t>
      </w:r>
    </w:p>
    <w:p w14:paraId="1C64DA0B" w14:textId="7C8F3761" w:rsidR="00D84605" w:rsidRPr="0083630F" w:rsidRDefault="00D84605" w:rsidP="00A85CBD">
      <w:pPr>
        <w:pStyle w:val="Zkladntext2"/>
        <w:spacing w:before="60"/>
        <w:rPr>
          <w:rFonts w:ascii="Arial" w:hAnsi="Arial" w:cs="Arial"/>
          <w:i/>
          <w:color w:val="808080" w:themeColor="background1" w:themeShade="80"/>
          <w:sz w:val="20"/>
          <w:szCs w:val="20"/>
        </w:rPr>
      </w:pPr>
      <w:r w:rsidRPr="0083630F">
        <w:rPr>
          <w:rFonts w:ascii="Arial" w:hAnsi="Arial" w:cs="Arial"/>
          <w:i/>
          <w:color w:val="808080" w:themeColor="background1" w:themeShade="80"/>
          <w:sz w:val="20"/>
          <w:szCs w:val="20"/>
        </w:rPr>
        <w:t>Zodpovídá: Ministerstvo dopravy ve spolupráci s Ministerstvem pro místní rozvoj, Ministerstvem životního prostředí a</w:t>
      </w:r>
      <w:r w:rsidR="00E42369">
        <w:rPr>
          <w:rFonts w:ascii="Arial" w:hAnsi="Arial" w:cs="Arial"/>
          <w:i/>
          <w:color w:val="808080" w:themeColor="background1" w:themeShade="80"/>
          <w:sz w:val="20"/>
          <w:szCs w:val="20"/>
        </w:rPr>
        <w:t> </w:t>
      </w:r>
      <w:r w:rsidRPr="0083630F">
        <w:rPr>
          <w:rFonts w:ascii="Arial" w:hAnsi="Arial" w:cs="Arial"/>
          <w:i/>
          <w:color w:val="808080" w:themeColor="background1" w:themeShade="80"/>
          <w:sz w:val="20"/>
          <w:szCs w:val="20"/>
        </w:rPr>
        <w:t>Jihomoravským krajem</w:t>
      </w:r>
    </w:p>
    <w:p w14:paraId="640D9164" w14:textId="77777777" w:rsidR="00D84605" w:rsidRPr="0083630F" w:rsidRDefault="00D84605" w:rsidP="00DC3E83">
      <w:pPr>
        <w:pStyle w:val="Odstavec"/>
        <w:spacing w:before="60"/>
        <w:ind w:left="680"/>
        <w:rPr>
          <w:rFonts w:ascii="Arial" w:hAnsi="Arial" w:cs="Arial"/>
          <w:i/>
          <w:color w:val="808080" w:themeColor="background1" w:themeShade="80"/>
          <w:sz w:val="20"/>
          <w:szCs w:val="20"/>
        </w:rPr>
      </w:pPr>
      <w:r w:rsidRPr="0083630F">
        <w:rPr>
          <w:rFonts w:ascii="Arial" w:hAnsi="Arial" w:cs="Arial"/>
          <w:i/>
          <w:color w:val="808080" w:themeColor="background1" w:themeShade="80"/>
          <w:sz w:val="20"/>
          <w:szCs w:val="20"/>
        </w:rPr>
        <w:t>Termín: rok 2021</w:t>
      </w:r>
    </w:p>
    <w:p w14:paraId="778F8869" w14:textId="77777777" w:rsidR="00D84605" w:rsidRPr="007457CD" w:rsidRDefault="00D84605" w:rsidP="00DC3E83">
      <w:pPr>
        <w:pStyle w:val="Zkladntext2"/>
        <w:keepNext/>
        <w:spacing w:before="120" w:after="80"/>
        <w:rPr>
          <w:rFonts w:ascii="Arial" w:hAnsi="Arial" w:cs="Arial"/>
          <w:sz w:val="20"/>
          <w:szCs w:val="20"/>
          <w:u w:val="single"/>
        </w:rPr>
      </w:pPr>
      <w:r w:rsidRPr="007457CD">
        <w:rPr>
          <w:rFonts w:ascii="Arial" w:hAnsi="Arial" w:cs="Arial"/>
          <w:sz w:val="20"/>
          <w:szCs w:val="20"/>
          <w:u w:val="single"/>
        </w:rPr>
        <w:t>Úkoly pro územní plánování:</w:t>
      </w:r>
      <w:r w:rsidRPr="007457CD">
        <w:rPr>
          <w:rFonts w:ascii="Arial" w:hAnsi="Arial" w:cs="Arial"/>
          <w:sz w:val="20"/>
          <w:szCs w:val="20"/>
        </w:rPr>
        <w:t xml:space="preserve"> </w:t>
      </w:r>
    </w:p>
    <w:p w14:paraId="5871113D" w14:textId="29E5AC96" w:rsidR="00D84605" w:rsidRPr="00544DF9" w:rsidRDefault="00D84605" w:rsidP="00A85CBD">
      <w:pPr>
        <w:pStyle w:val="Zkladntext2"/>
        <w:spacing w:before="60"/>
        <w:rPr>
          <w:rFonts w:ascii="Arial" w:hAnsi="Arial" w:cs="Arial"/>
          <w:spacing w:val="-2"/>
          <w:sz w:val="20"/>
          <w:szCs w:val="20"/>
        </w:rPr>
      </w:pPr>
      <w:r w:rsidRPr="00544DF9">
        <w:rPr>
          <w:rFonts w:ascii="Arial" w:hAnsi="Arial" w:cs="Arial"/>
          <w:spacing w:val="-2"/>
          <w:sz w:val="20"/>
          <w:szCs w:val="20"/>
        </w:rPr>
        <w:t>Na základě vybraných variant Ministerstvem dopravy vymezit koridor vysokorychlostní železniční dopravy v</w:t>
      </w:r>
      <w:r w:rsidR="00E42369">
        <w:rPr>
          <w:rFonts w:ascii="Arial" w:hAnsi="Arial" w:cs="Arial"/>
          <w:spacing w:val="-2"/>
          <w:sz w:val="20"/>
          <w:szCs w:val="20"/>
        </w:rPr>
        <w:t> </w:t>
      </w:r>
      <w:r w:rsidRPr="00544DF9">
        <w:rPr>
          <w:rFonts w:ascii="Arial" w:hAnsi="Arial" w:cs="Arial"/>
          <w:spacing w:val="-2"/>
          <w:sz w:val="20"/>
          <w:szCs w:val="20"/>
        </w:rPr>
        <w:t xml:space="preserve">úseku Brno–Šakvice–Břeclav–hranice ČR/Rakousko, Slovensko </w:t>
      </w:r>
      <w:r w:rsidR="00E42369">
        <w:rPr>
          <w:rFonts w:ascii="Arial" w:hAnsi="Arial" w:cs="Arial"/>
          <w:spacing w:val="-2"/>
          <w:sz w:val="20"/>
          <w:szCs w:val="20"/>
        </w:rPr>
        <w:br/>
      </w:r>
      <w:r w:rsidRPr="00544DF9">
        <w:rPr>
          <w:rFonts w:ascii="Arial" w:hAnsi="Arial" w:cs="Arial"/>
          <w:spacing w:val="-2"/>
          <w:sz w:val="20"/>
          <w:szCs w:val="20"/>
        </w:rPr>
        <w:t>(–Wien/Bratislava).</w:t>
      </w:r>
    </w:p>
    <w:p w14:paraId="04AF3CFC" w14:textId="1764D9FE" w:rsidR="00D84605" w:rsidRPr="0083630F" w:rsidRDefault="00D84605" w:rsidP="00A85CBD">
      <w:pPr>
        <w:pStyle w:val="Zkladntext2"/>
        <w:spacing w:before="60"/>
        <w:rPr>
          <w:rFonts w:ascii="Arial" w:hAnsi="Arial" w:cs="Arial"/>
          <w:i/>
          <w:color w:val="808080" w:themeColor="background1" w:themeShade="80"/>
          <w:sz w:val="20"/>
          <w:szCs w:val="20"/>
        </w:rPr>
      </w:pPr>
      <w:r w:rsidRPr="0083630F">
        <w:rPr>
          <w:rFonts w:ascii="Arial" w:hAnsi="Arial" w:cs="Arial"/>
          <w:i/>
          <w:color w:val="808080" w:themeColor="background1" w:themeShade="80"/>
          <w:sz w:val="20"/>
          <w:szCs w:val="20"/>
        </w:rPr>
        <w:t>Zodpovídá: Jihomoravský kraj ve spolupráci s Ministerstvem dopravy</w:t>
      </w:r>
    </w:p>
    <w:p w14:paraId="51C351A2" w14:textId="77777777" w:rsidR="00D84605" w:rsidRPr="008B4ACD" w:rsidRDefault="00D84605" w:rsidP="00DC3E83">
      <w:pPr>
        <w:pStyle w:val="Odstavec"/>
        <w:tabs>
          <w:tab w:val="left" w:pos="680"/>
          <w:tab w:val="left" w:pos="3064"/>
        </w:tabs>
        <w:spacing w:before="240"/>
        <w:ind w:left="680" w:hanging="680"/>
        <w:rPr>
          <w:rFonts w:ascii="Arial" w:hAnsi="Arial" w:cs="Arial"/>
          <w:b/>
          <w:strike/>
          <w:sz w:val="20"/>
          <w:szCs w:val="20"/>
        </w:rPr>
      </w:pPr>
      <w:r w:rsidRPr="008B4ACD">
        <w:rPr>
          <w:rFonts w:ascii="Arial" w:hAnsi="Arial" w:cs="Arial"/>
          <w:sz w:val="20"/>
          <w:szCs w:val="20"/>
        </w:rPr>
        <w:t>(83d)</w:t>
      </w:r>
      <w:r w:rsidRPr="008B4ACD">
        <w:rPr>
          <w:rFonts w:ascii="Arial" w:hAnsi="Arial" w:cs="Arial"/>
          <w:b/>
          <w:sz w:val="20"/>
          <w:szCs w:val="20"/>
        </w:rPr>
        <w:tab/>
        <w:t>ŽD4</w:t>
      </w:r>
    </w:p>
    <w:p w14:paraId="4D1F95A2" w14:textId="77777777" w:rsidR="00D84605" w:rsidRPr="008B4ACD" w:rsidRDefault="00D84605" w:rsidP="00DC3E83">
      <w:pPr>
        <w:pStyle w:val="Zkladntext1"/>
        <w:spacing w:after="80"/>
        <w:jc w:val="both"/>
        <w:rPr>
          <w:rFonts w:ascii="Arial" w:hAnsi="Arial" w:cs="Arial"/>
          <w:sz w:val="20"/>
          <w:szCs w:val="20"/>
          <w:u w:val="single"/>
        </w:rPr>
      </w:pPr>
      <w:r w:rsidRPr="008B4ACD">
        <w:rPr>
          <w:rFonts w:ascii="Arial" w:hAnsi="Arial" w:cs="Arial"/>
          <w:sz w:val="20"/>
          <w:szCs w:val="20"/>
          <w:u w:val="single"/>
        </w:rPr>
        <w:t>Vymezení:</w:t>
      </w:r>
    </w:p>
    <w:p w14:paraId="4FBC4343" w14:textId="77777777" w:rsidR="00D84605" w:rsidRPr="008B4ACD" w:rsidRDefault="00D84605" w:rsidP="00A85CBD">
      <w:pPr>
        <w:pStyle w:val="Zkladntext2"/>
        <w:tabs>
          <w:tab w:val="clear" w:pos="1080"/>
        </w:tabs>
        <w:spacing w:before="60"/>
        <w:rPr>
          <w:rFonts w:ascii="Arial" w:hAnsi="Arial" w:cs="Arial"/>
          <w:sz w:val="20"/>
          <w:szCs w:val="20"/>
        </w:rPr>
      </w:pPr>
      <w:r w:rsidRPr="008B4ACD">
        <w:rPr>
          <w:rFonts w:ascii="Arial" w:hAnsi="Arial" w:cs="Arial"/>
          <w:sz w:val="20"/>
          <w:szCs w:val="20"/>
        </w:rPr>
        <w:t>RS1 úsek Praha–Brno.</w:t>
      </w:r>
    </w:p>
    <w:p w14:paraId="046D5243" w14:textId="77777777" w:rsidR="00D84605" w:rsidRPr="008B4ACD" w:rsidRDefault="00D84605" w:rsidP="00DC3E83">
      <w:pPr>
        <w:pStyle w:val="Zkladntext2"/>
        <w:tabs>
          <w:tab w:val="clear" w:pos="1080"/>
        </w:tabs>
        <w:spacing w:before="120" w:after="80"/>
        <w:rPr>
          <w:rFonts w:ascii="Arial" w:hAnsi="Arial" w:cs="Arial"/>
          <w:sz w:val="20"/>
          <w:szCs w:val="20"/>
        </w:rPr>
      </w:pPr>
      <w:r w:rsidRPr="008B4ACD">
        <w:rPr>
          <w:rFonts w:ascii="Arial" w:hAnsi="Arial" w:cs="Arial"/>
          <w:sz w:val="20"/>
          <w:szCs w:val="20"/>
          <w:u w:val="single"/>
        </w:rPr>
        <w:t>Důvody vymezení:</w:t>
      </w:r>
    </w:p>
    <w:p w14:paraId="70F97D8C" w14:textId="77777777" w:rsidR="00D84605" w:rsidRPr="008B4ACD" w:rsidRDefault="00D84605" w:rsidP="00A85CBD">
      <w:pPr>
        <w:pStyle w:val="Zkladntext2"/>
        <w:tabs>
          <w:tab w:val="clear" w:pos="1080"/>
        </w:tabs>
        <w:spacing w:before="60"/>
        <w:rPr>
          <w:rFonts w:ascii="Arial" w:hAnsi="Arial" w:cs="Arial"/>
          <w:b/>
          <w:sz w:val="20"/>
          <w:szCs w:val="20"/>
        </w:rPr>
      </w:pPr>
      <w:r w:rsidRPr="008B4ACD">
        <w:rPr>
          <w:rFonts w:ascii="Arial" w:hAnsi="Arial" w:cs="Arial"/>
          <w:sz w:val="20"/>
          <w:szCs w:val="20"/>
        </w:rPr>
        <w:t>Potřeba vymezit koridor vysokorychlostní železniční dopravy v úseku Praha–Brno. Propojení největších měst ČR páteřní vysokorychlostní železniční dopravou. Součást TEN-T.</w:t>
      </w:r>
    </w:p>
    <w:p w14:paraId="2E526051" w14:textId="77777777" w:rsidR="00D84605" w:rsidRPr="008B4ACD" w:rsidRDefault="00D84605" w:rsidP="00DC3E83">
      <w:pPr>
        <w:pStyle w:val="Zkladntext2"/>
        <w:tabs>
          <w:tab w:val="clear" w:pos="1080"/>
        </w:tabs>
        <w:spacing w:before="120" w:after="80"/>
        <w:rPr>
          <w:rFonts w:ascii="Arial" w:hAnsi="Arial" w:cs="Arial"/>
          <w:sz w:val="20"/>
          <w:szCs w:val="20"/>
        </w:rPr>
      </w:pPr>
      <w:r w:rsidRPr="008B4ACD">
        <w:rPr>
          <w:rFonts w:ascii="Arial" w:hAnsi="Arial" w:cs="Arial"/>
          <w:sz w:val="20"/>
          <w:szCs w:val="20"/>
          <w:u w:val="single"/>
        </w:rPr>
        <w:t>Úkoly pro ministerstva a jiné ústřední správní úřady:</w:t>
      </w:r>
    </w:p>
    <w:p w14:paraId="2945D207" w14:textId="031CE527" w:rsidR="00D84605" w:rsidRPr="008B4ACD" w:rsidRDefault="00D84605" w:rsidP="00A85CBD">
      <w:pPr>
        <w:pStyle w:val="Zkladntext2"/>
        <w:spacing w:before="60"/>
        <w:rPr>
          <w:rFonts w:ascii="Arial" w:hAnsi="Arial" w:cs="Arial"/>
          <w:sz w:val="20"/>
          <w:szCs w:val="20"/>
        </w:rPr>
      </w:pPr>
      <w:r w:rsidRPr="00544DF9">
        <w:rPr>
          <w:rFonts w:ascii="Arial" w:hAnsi="Arial" w:cs="Arial"/>
          <w:spacing w:val="-3"/>
          <w:sz w:val="20"/>
          <w:szCs w:val="20"/>
        </w:rPr>
        <w:t>Připravit podklady pro vymezení koridoru vysokorychlostní železniční dopravy Praha–Brno s napojením Jihlavy a</w:t>
      </w:r>
      <w:r w:rsidR="00544DF9" w:rsidRPr="00544DF9">
        <w:rPr>
          <w:rFonts w:ascii="Arial" w:hAnsi="Arial" w:cs="Arial"/>
          <w:spacing w:val="-3"/>
          <w:sz w:val="20"/>
          <w:szCs w:val="20"/>
        </w:rPr>
        <w:t> </w:t>
      </w:r>
      <w:r w:rsidRPr="00544DF9">
        <w:rPr>
          <w:rFonts w:ascii="Arial" w:hAnsi="Arial" w:cs="Arial"/>
          <w:spacing w:val="-3"/>
          <w:sz w:val="20"/>
          <w:szCs w:val="20"/>
        </w:rPr>
        <w:t>s upřesněním úseku Praha-Běchovice–Poříčany</w:t>
      </w:r>
      <w:r w:rsidRPr="008B4ACD">
        <w:rPr>
          <w:rFonts w:ascii="Arial" w:hAnsi="Arial" w:cs="Arial"/>
          <w:sz w:val="20"/>
          <w:szCs w:val="20"/>
        </w:rPr>
        <w:t>.</w:t>
      </w:r>
    </w:p>
    <w:p w14:paraId="76971EC5" w14:textId="130BAB56" w:rsidR="00D84605" w:rsidRPr="0083630F" w:rsidRDefault="00D84605" w:rsidP="00A85CBD">
      <w:pPr>
        <w:pStyle w:val="Zkladntext2"/>
        <w:spacing w:before="60"/>
        <w:rPr>
          <w:rFonts w:ascii="Arial" w:hAnsi="Arial" w:cs="Arial"/>
          <w:i/>
          <w:color w:val="808080" w:themeColor="background1" w:themeShade="80"/>
          <w:sz w:val="20"/>
          <w:szCs w:val="20"/>
        </w:rPr>
      </w:pPr>
      <w:r w:rsidRPr="0083630F">
        <w:rPr>
          <w:rFonts w:ascii="Arial" w:hAnsi="Arial" w:cs="Arial"/>
          <w:i/>
          <w:color w:val="808080" w:themeColor="background1" w:themeShade="80"/>
          <w:spacing w:val="-2"/>
          <w:sz w:val="20"/>
          <w:szCs w:val="20"/>
        </w:rPr>
        <w:t>Zodpovídá: Ministerstvo dopravy ve spolupráci s Ministerstvem pro místní rozvoj, Ministerstvem životního prostředí, Hlavním městem Praha a se Středočeským krajem, Krajem Vysočina a Jihomoravským krajem</w:t>
      </w:r>
    </w:p>
    <w:p w14:paraId="1E846FAB" w14:textId="77777777" w:rsidR="00D84605" w:rsidRPr="0083630F" w:rsidRDefault="00D84605" w:rsidP="00DC3E83">
      <w:pPr>
        <w:pStyle w:val="Odstavec"/>
        <w:spacing w:before="60"/>
        <w:ind w:left="680"/>
        <w:rPr>
          <w:rFonts w:ascii="Arial" w:hAnsi="Arial" w:cs="Arial"/>
          <w:i/>
          <w:color w:val="808080" w:themeColor="background1" w:themeShade="80"/>
          <w:sz w:val="20"/>
          <w:szCs w:val="20"/>
        </w:rPr>
      </w:pPr>
      <w:r w:rsidRPr="0083630F">
        <w:rPr>
          <w:rFonts w:ascii="Arial" w:hAnsi="Arial" w:cs="Arial"/>
          <w:i/>
          <w:color w:val="808080" w:themeColor="background1" w:themeShade="80"/>
          <w:sz w:val="20"/>
          <w:szCs w:val="20"/>
        </w:rPr>
        <w:t>Termín: rok 2021</w:t>
      </w:r>
    </w:p>
    <w:p w14:paraId="59BCAF96" w14:textId="77777777" w:rsidR="00D84605" w:rsidRPr="008B4ACD" w:rsidRDefault="00D84605" w:rsidP="00DC3E83">
      <w:pPr>
        <w:pStyle w:val="Zkladntext2"/>
        <w:spacing w:before="120" w:after="80"/>
        <w:rPr>
          <w:rFonts w:ascii="Arial" w:hAnsi="Arial" w:cs="Arial"/>
          <w:sz w:val="20"/>
          <w:szCs w:val="20"/>
          <w:u w:val="single"/>
        </w:rPr>
      </w:pPr>
      <w:r w:rsidRPr="008B4ACD">
        <w:rPr>
          <w:rFonts w:ascii="Arial" w:hAnsi="Arial" w:cs="Arial"/>
          <w:sz w:val="20"/>
          <w:szCs w:val="20"/>
          <w:u w:val="single"/>
        </w:rPr>
        <w:t>Úkoly pro územní plánování:</w:t>
      </w:r>
    </w:p>
    <w:p w14:paraId="36A8FDBC" w14:textId="77777777" w:rsidR="00D84605" w:rsidRPr="008B4ACD" w:rsidRDefault="00D84605" w:rsidP="00A85CBD">
      <w:pPr>
        <w:pStyle w:val="Zkladntext2"/>
        <w:spacing w:before="60"/>
        <w:rPr>
          <w:rFonts w:ascii="Arial" w:hAnsi="Arial" w:cs="Arial"/>
          <w:sz w:val="20"/>
          <w:szCs w:val="20"/>
        </w:rPr>
      </w:pPr>
      <w:r w:rsidRPr="008B4ACD">
        <w:rPr>
          <w:rFonts w:ascii="Arial" w:hAnsi="Arial" w:cs="Arial"/>
          <w:sz w:val="20"/>
          <w:szCs w:val="20"/>
        </w:rPr>
        <w:t>Na základě vybraných variant Ministerstvem dopravy vymezit koridor vysokorychlostní železniční dopravy v úseku Praha–Poříčany–Brno.</w:t>
      </w:r>
    </w:p>
    <w:p w14:paraId="0C1AF2E3" w14:textId="0976E643" w:rsidR="00D84605" w:rsidRPr="0083630F" w:rsidRDefault="00D84605" w:rsidP="00A85CBD">
      <w:pPr>
        <w:pStyle w:val="Zkladntext2"/>
        <w:spacing w:before="60"/>
        <w:rPr>
          <w:rFonts w:ascii="Arial" w:hAnsi="Arial" w:cs="Arial"/>
          <w:i/>
          <w:color w:val="808080" w:themeColor="background1" w:themeShade="80"/>
          <w:sz w:val="20"/>
          <w:szCs w:val="20"/>
        </w:rPr>
      </w:pPr>
      <w:r w:rsidRPr="0083630F">
        <w:rPr>
          <w:rFonts w:ascii="Arial" w:hAnsi="Arial" w:cs="Arial"/>
          <w:i/>
          <w:color w:val="808080" w:themeColor="background1" w:themeShade="80"/>
          <w:spacing w:val="-2"/>
          <w:sz w:val="20"/>
          <w:szCs w:val="20"/>
        </w:rPr>
        <w:t xml:space="preserve">Zodpovídá: Hlavní město Praha, Středočeský kraj, Kraj Vysočina, </w:t>
      </w:r>
      <w:r w:rsidRPr="0083630F">
        <w:rPr>
          <w:rFonts w:ascii="Arial" w:hAnsi="Arial" w:cs="Arial"/>
          <w:i/>
          <w:color w:val="808080" w:themeColor="background1" w:themeShade="80"/>
          <w:spacing w:val="-2"/>
          <w:sz w:val="20"/>
          <w:szCs w:val="20"/>
        </w:rPr>
        <w:t>Jihomoravský kraj ve spolupráci s</w:t>
      </w:r>
      <w:r w:rsidR="00E42369">
        <w:rPr>
          <w:rFonts w:ascii="Arial" w:hAnsi="Arial" w:cs="Arial"/>
          <w:i/>
          <w:color w:val="808080" w:themeColor="background1" w:themeShade="80"/>
          <w:spacing w:val="-2"/>
          <w:sz w:val="20"/>
          <w:szCs w:val="20"/>
        </w:rPr>
        <w:t> </w:t>
      </w:r>
      <w:r w:rsidRPr="0083630F">
        <w:rPr>
          <w:rFonts w:ascii="Arial" w:hAnsi="Arial" w:cs="Arial"/>
          <w:i/>
          <w:color w:val="808080" w:themeColor="background1" w:themeShade="80"/>
          <w:spacing w:val="-2"/>
          <w:sz w:val="20"/>
          <w:szCs w:val="20"/>
        </w:rPr>
        <w:t>Ministerstvem dopravy</w:t>
      </w:r>
    </w:p>
    <w:p w14:paraId="00E49CED" w14:textId="77777777" w:rsidR="00D84605" w:rsidRPr="008B4ACD" w:rsidRDefault="00D84605" w:rsidP="00DC3E83">
      <w:pPr>
        <w:pStyle w:val="Odstavec"/>
        <w:tabs>
          <w:tab w:val="left" w:pos="680"/>
        </w:tabs>
        <w:spacing w:before="240"/>
        <w:ind w:left="680" w:hanging="680"/>
        <w:rPr>
          <w:rFonts w:ascii="Arial" w:hAnsi="Arial" w:cs="Arial"/>
          <w:b/>
          <w:strike/>
          <w:sz w:val="20"/>
          <w:szCs w:val="20"/>
        </w:rPr>
      </w:pPr>
      <w:r w:rsidRPr="008B4ACD">
        <w:rPr>
          <w:rFonts w:ascii="Arial" w:hAnsi="Arial" w:cs="Arial"/>
          <w:sz w:val="20"/>
          <w:szCs w:val="20"/>
        </w:rPr>
        <w:t>(83e)</w:t>
      </w:r>
      <w:r w:rsidRPr="008B4ACD">
        <w:rPr>
          <w:rFonts w:ascii="Arial" w:hAnsi="Arial" w:cs="Arial"/>
          <w:b/>
          <w:sz w:val="20"/>
          <w:szCs w:val="20"/>
        </w:rPr>
        <w:tab/>
        <w:t>ŽD5</w:t>
      </w:r>
    </w:p>
    <w:p w14:paraId="5D64D4E3" w14:textId="77777777" w:rsidR="00D84605" w:rsidRPr="008B4ACD" w:rsidRDefault="00D84605" w:rsidP="00DC3E83">
      <w:pPr>
        <w:pStyle w:val="Zkladntext1"/>
        <w:spacing w:after="80"/>
        <w:jc w:val="both"/>
        <w:rPr>
          <w:rFonts w:ascii="Arial" w:hAnsi="Arial" w:cs="Arial"/>
          <w:sz w:val="20"/>
          <w:szCs w:val="20"/>
          <w:u w:val="single"/>
        </w:rPr>
      </w:pPr>
      <w:r w:rsidRPr="008B4ACD">
        <w:rPr>
          <w:rFonts w:ascii="Arial" w:hAnsi="Arial" w:cs="Arial"/>
          <w:sz w:val="20"/>
          <w:szCs w:val="20"/>
          <w:u w:val="single"/>
        </w:rPr>
        <w:t>Vymezení:</w:t>
      </w:r>
    </w:p>
    <w:p w14:paraId="0047E96D" w14:textId="77777777" w:rsidR="00D84605" w:rsidRPr="008B4ACD" w:rsidRDefault="00D84605" w:rsidP="00A85CBD">
      <w:pPr>
        <w:pStyle w:val="Zkladntext2"/>
        <w:tabs>
          <w:tab w:val="clear" w:pos="1080"/>
        </w:tabs>
        <w:spacing w:before="60"/>
        <w:rPr>
          <w:rFonts w:ascii="Arial" w:hAnsi="Arial" w:cs="Arial"/>
          <w:sz w:val="20"/>
          <w:szCs w:val="20"/>
        </w:rPr>
      </w:pPr>
      <w:r w:rsidRPr="008B4ACD">
        <w:rPr>
          <w:rFonts w:ascii="Arial" w:hAnsi="Arial" w:cs="Arial"/>
          <w:sz w:val="20"/>
          <w:szCs w:val="20"/>
        </w:rPr>
        <w:t>RS1 úsek Prosenice–Ostrava–hranice ČR/Polsko (–Katowice) včetně dopravně bezkolizního napojení RS1 na stávající trať směr Ostrava-Vítkovice–Havířov–Český Těšín.</w:t>
      </w:r>
    </w:p>
    <w:p w14:paraId="61D2BB2F" w14:textId="77777777" w:rsidR="00D84605" w:rsidRPr="008B4ACD" w:rsidRDefault="00D84605" w:rsidP="00DC3E83">
      <w:pPr>
        <w:pStyle w:val="Zkladntext2"/>
        <w:keepNext/>
        <w:tabs>
          <w:tab w:val="clear" w:pos="1080"/>
        </w:tabs>
        <w:spacing w:before="120" w:after="80"/>
        <w:rPr>
          <w:rFonts w:ascii="Arial" w:hAnsi="Arial" w:cs="Arial"/>
          <w:sz w:val="20"/>
          <w:szCs w:val="20"/>
        </w:rPr>
      </w:pPr>
      <w:r w:rsidRPr="008B4ACD">
        <w:rPr>
          <w:rFonts w:ascii="Arial" w:hAnsi="Arial" w:cs="Arial"/>
          <w:sz w:val="20"/>
          <w:szCs w:val="20"/>
          <w:u w:val="single"/>
        </w:rPr>
        <w:t>Důvody vymezení:</w:t>
      </w:r>
    </w:p>
    <w:p w14:paraId="6C63E9F1" w14:textId="77777777" w:rsidR="00D84605" w:rsidRPr="008B4ACD" w:rsidRDefault="00D84605" w:rsidP="00A85CBD">
      <w:pPr>
        <w:pStyle w:val="Zkladntext2"/>
        <w:tabs>
          <w:tab w:val="clear" w:pos="1080"/>
        </w:tabs>
        <w:spacing w:before="60"/>
        <w:rPr>
          <w:rFonts w:ascii="Arial" w:hAnsi="Arial" w:cs="Arial"/>
          <w:sz w:val="20"/>
          <w:szCs w:val="20"/>
        </w:rPr>
      </w:pPr>
      <w:r w:rsidRPr="008B4ACD">
        <w:rPr>
          <w:rFonts w:ascii="Arial" w:hAnsi="Arial" w:cs="Arial"/>
          <w:sz w:val="20"/>
          <w:szCs w:val="20"/>
        </w:rPr>
        <w:t>Propojení největších měst ČR páteřní vysokorychlostní železniční dopravou. Zajistit realizaci vysokorychlostní železniční dopravy Prosenice–Ostrava-Svinov–hranice ČR/Polsko (–Katowice). Splnění požadavků TEN-T.</w:t>
      </w:r>
    </w:p>
    <w:p w14:paraId="5012B20B" w14:textId="77777777" w:rsidR="00D84605" w:rsidRPr="008B4ACD" w:rsidRDefault="00D84605" w:rsidP="00DC3E83">
      <w:pPr>
        <w:pStyle w:val="Zkladntext2"/>
        <w:spacing w:before="120" w:after="80"/>
        <w:rPr>
          <w:rFonts w:ascii="Arial" w:hAnsi="Arial" w:cs="Arial"/>
          <w:sz w:val="20"/>
          <w:szCs w:val="20"/>
        </w:rPr>
      </w:pPr>
      <w:r w:rsidRPr="008B4ACD">
        <w:rPr>
          <w:rFonts w:ascii="Arial" w:hAnsi="Arial" w:cs="Arial"/>
          <w:sz w:val="20"/>
          <w:szCs w:val="20"/>
          <w:u w:val="single"/>
        </w:rPr>
        <w:t>Úkoly pro ministerstva a jiné ústřední správní úřady:</w:t>
      </w:r>
    </w:p>
    <w:p w14:paraId="7845349F" w14:textId="77777777" w:rsidR="00D84605" w:rsidRPr="008B4ACD" w:rsidRDefault="00D84605" w:rsidP="00A85CBD">
      <w:pPr>
        <w:pStyle w:val="Zkladntext2"/>
        <w:spacing w:before="60"/>
        <w:rPr>
          <w:rFonts w:ascii="Arial" w:hAnsi="Arial" w:cs="Arial"/>
          <w:sz w:val="20"/>
          <w:szCs w:val="20"/>
        </w:rPr>
      </w:pPr>
      <w:r w:rsidRPr="008B4ACD">
        <w:rPr>
          <w:rFonts w:ascii="Arial" w:hAnsi="Arial" w:cs="Arial"/>
          <w:sz w:val="20"/>
          <w:szCs w:val="20"/>
        </w:rPr>
        <w:t>Připravit podklady pro vymezení koridoru vysokorychlostní železniční do</w:t>
      </w:r>
      <w:r>
        <w:rPr>
          <w:rFonts w:ascii="Arial" w:hAnsi="Arial" w:cs="Arial"/>
          <w:sz w:val="20"/>
          <w:szCs w:val="20"/>
        </w:rPr>
        <w:t>pravy.</w:t>
      </w:r>
    </w:p>
    <w:p w14:paraId="1200B5CB" w14:textId="652BD082" w:rsidR="00D84605" w:rsidRPr="0083630F" w:rsidRDefault="00D84605" w:rsidP="00A85CBD">
      <w:pPr>
        <w:pStyle w:val="Zkladntext2"/>
        <w:spacing w:before="60"/>
        <w:rPr>
          <w:rFonts w:ascii="Arial" w:hAnsi="Arial" w:cs="Arial"/>
          <w:i/>
          <w:color w:val="808080" w:themeColor="background1" w:themeShade="80"/>
          <w:sz w:val="20"/>
          <w:szCs w:val="20"/>
        </w:rPr>
      </w:pPr>
      <w:r w:rsidRPr="0083630F">
        <w:rPr>
          <w:rFonts w:ascii="Arial" w:hAnsi="Arial" w:cs="Arial"/>
          <w:i/>
          <w:color w:val="808080" w:themeColor="background1" w:themeShade="80"/>
          <w:spacing w:val="-2"/>
          <w:sz w:val="20"/>
          <w:szCs w:val="20"/>
        </w:rPr>
        <w:t>Zodpovídá: Ministerstvo dopravy ve spolupráci s Ministerstvem pro místní rozvoj, Ministerstvem životního prostředí, Olomouckým krajem a Moravskoslezským krajem</w:t>
      </w:r>
    </w:p>
    <w:p w14:paraId="404AF44E" w14:textId="1C539932" w:rsidR="00D84605" w:rsidRPr="0083630F" w:rsidRDefault="00D84605" w:rsidP="00DC3E83">
      <w:pPr>
        <w:pStyle w:val="Odstavec"/>
        <w:spacing w:before="60"/>
        <w:ind w:left="680"/>
        <w:rPr>
          <w:rFonts w:ascii="Arial" w:hAnsi="Arial" w:cs="Arial"/>
          <w:i/>
          <w:color w:val="808080" w:themeColor="background1" w:themeShade="80"/>
          <w:sz w:val="20"/>
          <w:szCs w:val="20"/>
        </w:rPr>
      </w:pPr>
      <w:r w:rsidRPr="0083630F">
        <w:rPr>
          <w:rFonts w:ascii="Arial" w:hAnsi="Arial" w:cs="Arial"/>
          <w:i/>
          <w:color w:val="808080" w:themeColor="background1" w:themeShade="80"/>
          <w:sz w:val="20"/>
          <w:szCs w:val="20"/>
        </w:rPr>
        <w:t>Termín: rok 2021</w:t>
      </w:r>
      <w:r w:rsidR="00B9773D" w:rsidRPr="0083630F">
        <w:rPr>
          <w:rFonts w:ascii="Arial" w:hAnsi="Arial" w:cs="Arial"/>
          <w:b/>
          <w:noProof/>
          <w:color w:val="808080" w:themeColor="background1" w:themeShade="80"/>
          <w:sz w:val="20"/>
          <w:szCs w:val="20"/>
        </w:rPr>
        <mc:AlternateContent>
          <mc:Choice Requires="wps">
            <w:drawing>
              <wp:anchor distT="0" distB="0" distL="114300" distR="114300" simplePos="0" relativeHeight="251911680" behindDoc="0" locked="0" layoutInCell="1" allowOverlap="1" wp14:anchorId="4E28E6C9" wp14:editId="34869FE3">
                <wp:simplePos x="0" y="0"/>
                <wp:positionH relativeFrom="page">
                  <wp:posOffset>4756150</wp:posOffset>
                </wp:positionH>
                <wp:positionV relativeFrom="page">
                  <wp:posOffset>7867015</wp:posOffset>
                </wp:positionV>
                <wp:extent cx="5364000" cy="288000"/>
                <wp:effectExtent l="4445" t="0" r="0" b="0"/>
                <wp:wrapNone/>
                <wp:docPr id="35" name="Obdélník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5364000" cy="288000"/>
                        </a:xfrm>
                        <a:prstGeom prst="rect">
                          <a:avLst/>
                        </a:prstGeom>
                        <a:solidFill>
                          <a:srgbClr val="D2674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8C1E1C" id="Obdélník 35" o:spid="_x0000_s1026" style="position:absolute;margin-left:374.5pt;margin-top:619.45pt;width:422.35pt;height:22.7pt;rotation:-90;flip:x;z-index:251911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" fillcolor="#d2674a" stroked="f">
                <w10:wrap anchorx="page" anchory="page"/>
              </v:rect>
            </w:pict>
          </mc:Fallback>
        </mc:AlternateContent>
      </w:r>
    </w:p>
    <w:p w14:paraId="168B19B9" w14:textId="77777777" w:rsidR="00D84605" w:rsidRPr="008B4ACD" w:rsidRDefault="00D84605" w:rsidP="00DC3E83">
      <w:pPr>
        <w:pStyle w:val="Zkladntext2"/>
        <w:spacing w:before="120" w:after="80"/>
        <w:rPr>
          <w:rFonts w:ascii="Arial" w:hAnsi="Arial" w:cs="Arial"/>
          <w:sz w:val="20"/>
          <w:szCs w:val="20"/>
          <w:u w:val="single"/>
        </w:rPr>
      </w:pPr>
      <w:r w:rsidRPr="008B4ACD">
        <w:rPr>
          <w:rFonts w:ascii="Arial" w:hAnsi="Arial" w:cs="Arial"/>
          <w:sz w:val="20"/>
          <w:szCs w:val="20"/>
          <w:u w:val="single"/>
        </w:rPr>
        <w:t>Úkoly pro územní plánování:</w:t>
      </w:r>
    </w:p>
    <w:p w14:paraId="71668953" w14:textId="77777777" w:rsidR="00D84605" w:rsidRPr="008B4ACD" w:rsidRDefault="00D84605" w:rsidP="00297119">
      <w:pPr>
        <w:pStyle w:val="Zkladntext2"/>
        <w:numPr>
          <w:ilvl w:val="0"/>
          <w:numId w:val="67"/>
        </w:numPr>
        <w:spacing w:before="60"/>
        <w:ind w:left="1020" w:hanging="340"/>
        <w:rPr>
          <w:rFonts w:ascii="Arial" w:hAnsi="Arial" w:cs="Arial"/>
          <w:sz w:val="20"/>
          <w:szCs w:val="20"/>
        </w:rPr>
      </w:pPr>
      <w:r w:rsidRPr="00C33D51">
        <w:rPr>
          <w:rFonts w:ascii="Arial" w:hAnsi="Arial" w:cs="Arial"/>
          <w:spacing w:val="-2"/>
          <w:sz w:val="20"/>
          <w:szCs w:val="20"/>
        </w:rPr>
        <w:t>Na základě vybraných variant Ministerstvem dopravy vymezit koridor vysokorychlostní železniční dopravy v úseku (Přerov–) Prosenice–Ostrava-Svinov</w:t>
      </w:r>
      <w:r w:rsidRPr="008B4ACD">
        <w:rPr>
          <w:rFonts w:ascii="Arial" w:hAnsi="Arial" w:cs="Arial"/>
          <w:sz w:val="20"/>
          <w:szCs w:val="20"/>
        </w:rPr>
        <w:t>.</w:t>
      </w:r>
    </w:p>
    <w:p w14:paraId="05AF1B0F" w14:textId="1D4C75C2" w:rsidR="00D84605" w:rsidRPr="008B4ACD" w:rsidRDefault="00D84605" w:rsidP="00297119">
      <w:pPr>
        <w:pStyle w:val="Zkladntext2"/>
        <w:numPr>
          <w:ilvl w:val="0"/>
          <w:numId w:val="67"/>
        </w:numPr>
        <w:ind w:left="1020" w:hanging="340"/>
        <w:rPr>
          <w:rFonts w:ascii="Arial" w:hAnsi="Arial" w:cs="Arial"/>
          <w:sz w:val="20"/>
          <w:szCs w:val="20"/>
        </w:rPr>
      </w:pPr>
      <w:r w:rsidRPr="008B4ACD">
        <w:rPr>
          <w:rFonts w:ascii="Arial" w:hAnsi="Arial" w:cs="Arial"/>
          <w:sz w:val="20"/>
          <w:szCs w:val="20"/>
        </w:rPr>
        <w:t xml:space="preserve">Na základě vybraných variant Ministerstvem dopravy vymezit územní rezervu, případně vymezit koridor pro vysokorychlostní železniční dopravu v úseku Ostrava-Svinov–hranice ČR/Polsko </w:t>
      </w:r>
      <w:r w:rsidR="00E42369">
        <w:rPr>
          <w:rFonts w:ascii="Arial" w:hAnsi="Arial" w:cs="Arial"/>
          <w:sz w:val="20"/>
          <w:szCs w:val="20"/>
        </w:rPr>
        <w:br/>
      </w:r>
      <w:r w:rsidRPr="008B4ACD">
        <w:rPr>
          <w:rFonts w:ascii="Arial" w:hAnsi="Arial" w:cs="Arial"/>
          <w:sz w:val="20"/>
          <w:szCs w:val="20"/>
        </w:rPr>
        <w:t>(–Katowice).</w:t>
      </w:r>
    </w:p>
    <w:p w14:paraId="29ADC320" w14:textId="6C18C3E5" w:rsidR="00D84605" w:rsidRPr="0083630F" w:rsidRDefault="00D84605" w:rsidP="00D84605">
      <w:pPr>
        <w:pStyle w:val="Zkladntext2"/>
        <w:spacing w:before="60"/>
        <w:rPr>
          <w:rFonts w:ascii="Arial" w:hAnsi="Arial" w:cs="Arial"/>
          <w:i/>
          <w:color w:val="808080" w:themeColor="background1" w:themeShade="80"/>
          <w:sz w:val="20"/>
          <w:szCs w:val="20"/>
        </w:rPr>
      </w:pPr>
      <w:r w:rsidRPr="0083630F">
        <w:rPr>
          <w:rFonts w:ascii="Arial" w:hAnsi="Arial" w:cs="Arial"/>
          <w:i/>
          <w:color w:val="808080" w:themeColor="background1" w:themeShade="80"/>
          <w:spacing w:val="2"/>
          <w:sz w:val="20"/>
          <w:szCs w:val="20"/>
        </w:rPr>
        <w:t>Zodpovídá: Olomoucký kraj, Moravskoslezský kraj ve spolupráci s</w:t>
      </w:r>
      <w:r w:rsidR="00E42369">
        <w:rPr>
          <w:rFonts w:ascii="Arial" w:hAnsi="Arial" w:cs="Arial"/>
          <w:i/>
          <w:color w:val="808080" w:themeColor="background1" w:themeShade="80"/>
          <w:spacing w:val="2"/>
          <w:sz w:val="20"/>
          <w:szCs w:val="20"/>
        </w:rPr>
        <w:t> </w:t>
      </w:r>
      <w:r w:rsidRPr="0083630F">
        <w:rPr>
          <w:rFonts w:ascii="Arial" w:hAnsi="Arial" w:cs="Arial"/>
          <w:i/>
          <w:color w:val="808080" w:themeColor="background1" w:themeShade="80"/>
          <w:spacing w:val="2"/>
          <w:sz w:val="20"/>
          <w:szCs w:val="20"/>
        </w:rPr>
        <w:t>Ministerstvem dopravy</w:t>
      </w:r>
    </w:p>
    <w:p w14:paraId="0A2370B4" w14:textId="77777777" w:rsidR="00D84605" w:rsidRPr="008B4ACD" w:rsidRDefault="00D84605" w:rsidP="00DC3E83">
      <w:pPr>
        <w:pStyle w:val="Odstavec"/>
        <w:keepNext/>
        <w:tabs>
          <w:tab w:val="left" w:pos="680"/>
        </w:tabs>
        <w:spacing w:before="240"/>
        <w:ind w:left="680" w:hanging="680"/>
        <w:rPr>
          <w:rFonts w:ascii="Arial" w:hAnsi="Arial" w:cs="Arial"/>
          <w:b/>
          <w:strike/>
          <w:sz w:val="20"/>
          <w:szCs w:val="20"/>
        </w:rPr>
      </w:pPr>
      <w:r w:rsidRPr="008B4ACD">
        <w:rPr>
          <w:rFonts w:ascii="Arial" w:hAnsi="Arial" w:cs="Arial"/>
          <w:sz w:val="20"/>
          <w:szCs w:val="20"/>
        </w:rPr>
        <w:t>(83f)</w:t>
      </w:r>
      <w:r w:rsidRPr="008B4ACD">
        <w:rPr>
          <w:rFonts w:ascii="Arial" w:hAnsi="Arial" w:cs="Arial"/>
          <w:b/>
          <w:sz w:val="20"/>
          <w:szCs w:val="20"/>
        </w:rPr>
        <w:tab/>
        <w:t>ŽD6</w:t>
      </w:r>
      <w:r w:rsidRPr="008B4ACD">
        <w:rPr>
          <w:rFonts w:ascii="Arial" w:hAnsi="Arial" w:cs="Arial"/>
          <w:sz w:val="20"/>
          <w:szCs w:val="20"/>
        </w:rPr>
        <w:t xml:space="preserve"> </w:t>
      </w:r>
    </w:p>
    <w:p w14:paraId="0CA76736" w14:textId="77777777" w:rsidR="00D84605" w:rsidRPr="008B4ACD" w:rsidRDefault="00D84605" w:rsidP="00DC3E83">
      <w:pPr>
        <w:pStyle w:val="Zkladntext1"/>
        <w:keepNext/>
        <w:spacing w:after="80"/>
        <w:jc w:val="both"/>
        <w:rPr>
          <w:rFonts w:ascii="Arial" w:hAnsi="Arial" w:cs="Arial"/>
          <w:sz w:val="20"/>
          <w:szCs w:val="20"/>
          <w:u w:val="single"/>
        </w:rPr>
      </w:pPr>
      <w:r w:rsidRPr="008B4ACD">
        <w:rPr>
          <w:rFonts w:ascii="Arial" w:hAnsi="Arial" w:cs="Arial"/>
          <w:sz w:val="20"/>
          <w:szCs w:val="20"/>
          <w:u w:val="single"/>
        </w:rPr>
        <w:t>Vymezení:</w:t>
      </w:r>
    </w:p>
    <w:p w14:paraId="0D2F307A" w14:textId="77777777" w:rsidR="00D84605" w:rsidRPr="008B4ACD" w:rsidRDefault="00D84605" w:rsidP="00A85CBD">
      <w:pPr>
        <w:pStyle w:val="Zkladntext2"/>
        <w:tabs>
          <w:tab w:val="clear" w:pos="1080"/>
        </w:tabs>
        <w:spacing w:before="60"/>
        <w:rPr>
          <w:rFonts w:ascii="Arial" w:hAnsi="Arial" w:cs="Arial"/>
          <w:sz w:val="20"/>
          <w:szCs w:val="20"/>
        </w:rPr>
      </w:pPr>
      <w:r w:rsidRPr="008B4ACD">
        <w:rPr>
          <w:rFonts w:ascii="Arial" w:hAnsi="Arial" w:cs="Arial"/>
          <w:sz w:val="20"/>
          <w:szCs w:val="20"/>
        </w:rPr>
        <w:t>RS1 úsek Brno–</w:t>
      </w:r>
      <w:r w:rsidRPr="008B4ACD">
        <w:rPr>
          <w:rFonts w:ascii="Arial" w:hAnsi="Arial" w:cs="Arial"/>
          <w:i/>
          <w:sz w:val="20"/>
          <w:szCs w:val="20"/>
        </w:rPr>
        <w:t>(Přerov)</w:t>
      </w:r>
      <w:r w:rsidRPr="008B4ACD">
        <w:rPr>
          <w:rFonts w:ascii="Arial" w:hAnsi="Arial" w:cs="Arial"/>
          <w:sz w:val="20"/>
          <w:szCs w:val="20"/>
        </w:rPr>
        <w:t>–Prosenice.</w:t>
      </w:r>
    </w:p>
    <w:p w14:paraId="66637217" w14:textId="77777777" w:rsidR="00D84605" w:rsidRPr="008B4ACD" w:rsidRDefault="00D84605" w:rsidP="00DC3E83">
      <w:pPr>
        <w:pStyle w:val="Zkladntext2"/>
        <w:tabs>
          <w:tab w:val="clear" w:pos="1080"/>
        </w:tabs>
        <w:spacing w:before="120" w:after="80"/>
        <w:rPr>
          <w:rFonts w:ascii="Arial" w:hAnsi="Arial" w:cs="Arial"/>
          <w:sz w:val="20"/>
          <w:szCs w:val="20"/>
        </w:rPr>
      </w:pPr>
      <w:r w:rsidRPr="008B4ACD">
        <w:rPr>
          <w:rFonts w:ascii="Arial" w:hAnsi="Arial" w:cs="Arial"/>
          <w:sz w:val="20"/>
          <w:szCs w:val="20"/>
          <w:u w:val="single"/>
        </w:rPr>
        <w:t>Důvody vymezení:</w:t>
      </w:r>
    </w:p>
    <w:p w14:paraId="101CB7EC" w14:textId="77777777" w:rsidR="00D84605" w:rsidRPr="008B4ACD" w:rsidRDefault="00D84605" w:rsidP="00A85CBD">
      <w:pPr>
        <w:spacing w:before="60"/>
        <w:ind w:left="680"/>
        <w:rPr>
          <w:rFonts w:ascii="Arial" w:hAnsi="Arial" w:cs="Arial"/>
          <w:sz w:val="20"/>
          <w:szCs w:val="20"/>
        </w:rPr>
      </w:pPr>
      <w:r w:rsidRPr="008B4ACD">
        <w:rPr>
          <w:rFonts w:ascii="Arial" w:hAnsi="Arial" w:cs="Arial"/>
          <w:sz w:val="20"/>
          <w:szCs w:val="20"/>
        </w:rPr>
        <w:t xml:space="preserve">Propojení největších měst ČR páteřní vysokorychlostní železniční dopravou. Na základě vyřešení problému potřeby vysokorychlostní železniční dopravy </w:t>
      </w:r>
      <w:r w:rsidRPr="008B4ACD">
        <w:rPr>
          <w:rFonts w:ascii="Arial" w:hAnsi="Arial" w:cs="Arial"/>
          <w:sz w:val="20"/>
          <w:szCs w:val="20"/>
        </w:rPr>
        <w:lastRenderedPageBreak/>
        <w:t>v úseku Brno–napojení na železniční trať Přerov – Olomouc nebo přes Přerov.</w:t>
      </w:r>
    </w:p>
    <w:p w14:paraId="38C88ADD" w14:textId="77777777" w:rsidR="00D84605" w:rsidRPr="008B4ACD" w:rsidRDefault="00D84605" w:rsidP="00DC3E83">
      <w:pPr>
        <w:pStyle w:val="Zkladntext2"/>
        <w:tabs>
          <w:tab w:val="clear" w:pos="1080"/>
        </w:tabs>
        <w:spacing w:before="120" w:after="80"/>
        <w:rPr>
          <w:rFonts w:ascii="Arial" w:hAnsi="Arial" w:cs="Arial"/>
          <w:sz w:val="20"/>
          <w:szCs w:val="20"/>
        </w:rPr>
      </w:pPr>
      <w:r w:rsidRPr="008B4ACD">
        <w:rPr>
          <w:rFonts w:ascii="Arial" w:hAnsi="Arial" w:cs="Arial"/>
          <w:sz w:val="20"/>
          <w:szCs w:val="20"/>
          <w:u w:val="single"/>
        </w:rPr>
        <w:t>Úkoly pro ministerstva a jiné ústřední správní úřady:</w:t>
      </w:r>
    </w:p>
    <w:p w14:paraId="0084079F" w14:textId="77777777" w:rsidR="00D84605" w:rsidRPr="008B4ACD" w:rsidRDefault="00D84605" w:rsidP="00A85CBD">
      <w:pPr>
        <w:pStyle w:val="Zkladntext2"/>
        <w:spacing w:before="60"/>
        <w:rPr>
          <w:rFonts w:ascii="Arial" w:hAnsi="Arial" w:cs="Arial"/>
          <w:sz w:val="20"/>
          <w:szCs w:val="20"/>
        </w:rPr>
      </w:pPr>
      <w:r w:rsidRPr="008B4ACD">
        <w:rPr>
          <w:rFonts w:ascii="Arial" w:hAnsi="Arial" w:cs="Arial"/>
          <w:sz w:val="20"/>
          <w:szCs w:val="20"/>
        </w:rPr>
        <w:t>Připravit podklady pro vymezení koridoru vysokorychlostní železniční dopravy.</w:t>
      </w:r>
    </w:p>
    <w:p w14:paraId="64250F3D" w14:textId="3B11E6F6" w:rsidR="00D84605" w:rsidRPr="0083630F" w:rsidRDefault="00D84605" w:rsidP="00A85CBD">
      <w:pPr>
        <w:pStyle w:val="Zkladntext2"/>
        <w:spacing w:before="60"/>
        <w:rPr>
          <w:rFonts w:ascii="Arial" w:hAnsi="Arial" w:cs="Arial"/>
          <w:i/>
          <w:color w:val="808080" w:themeColor="background1" w:themeShade="80"/>
          <w:sz w:val="20"/>
          <w:szCs w:val="20"/>
        </w:rPr>
      </w:pPr>
      <w:r w:rsidRPr="0083630F">
        <w:rPr>
          <w:rFonts w:ascii="Arial" w:hAnsi="Arial" w:cs="Arial"/>
          <w:i/>
          <w:color w:val="808080" w:themeColor="background1" w:themeShade="80"/>
          <w:sz w:val="20"/>
          <w:szCs w:val="20"/>
        </w:rPr>
        <w:t>Zodpovídá: Ministerstvo dopravy ve spolupráci s Ministerstvem pro místní rozvoj, Ministerstvem životního prostředí, Jihomoravským krajem, a Olomouckým krajem, případně Zlínským krajem</w:t>
      </w:r>
    </w:p>
    <w:p w14:paraId="7CC68501" w14:textId="77777777" w:rsidR="00D84605" w:rsidRPr="0083630F" w:rsidRDefault="00D84605" w:rsidP="00DC3E83">
      <w:pPr>
        <w:pStyle w:val="Odstavec"/>
        <w:spacing w:before="60"/>
        <w:ind w:left="680"/>
        <w:rPr>
          <w:rFonts w:ascii="Arial" w:hAnsi="Arial" w:cs="Arial"/>
          <w:i/>
          <w:color w:val="808080" w:themeColor="background1" w:themeShade="80"/>
          <w:sz w:val="20"/>
          <w:szCs w:val="20"/>
        </w:rPr>
      </w:pPr>
      <w:r w:rsidRPr="0083630F">
        <w:rPr>
          <w:rFonts w:ascii="Arial" w:hAnsi="Arial" w:cs="Arial"/>
          <w:i/>
          <w:color w:val="808080" w:themeColor="background1" w:themeShade="80"/>
          <w:sz w:val="20"/>
          <w:szCs w:val="20"/>
        </w:rPr>
        <w:t>Termín: rok 2021</w:t>
      </w:r>
    </w:p>
    <w:p w14:paraId="66E9679B" w14:textId="77777777" w:rsidR="00D84605" w:rsidRPr="008B4ACD" w:rsidRDefault="00D84605" w:rsidP="00DC3E83">
      <w:pPr>
        <w:pStyle w:val="Zkladntext2"/>
        <w:spacing w:before="120" w:after="80"/>
        <w:rPr>
          <w:rFonts w:ascii="Arial" w:hAnsi="Arial" w:cs="Arial"/>
          <w:sz w:val="20"/>
          <w:szCs w:val="20"/>
          <w:u w:val="single"/>
        </w:rPr>
      </w:pPr>
      <w:r w:rsidRPr="008B4ACD">
        <w:rPr>
          <w:rFonts w:ascii="Arial" w:hAnsi="Arial" w:cs="Arial"/>
          <w:sz w:val="20"/>
          <w:szCs w:val="20"/>
          <w:u w:val="single"/>
        </w:rPr>
        <w:t>Úkoly pro územní plánování:</w:t>
      </w:r>
    </w:p>
    <w:p w14:paraId="2338830C" w14:textId="17C21ED4" w:rsidR="00D84605" w:rsidRPr="008B4ACD" w:rsidRDefault="00D84605" w:rsidP="00A85CBD">
      <w:pPr>
        <w:pStyle w:val="Zkladntext2"/>
        <w:spacing w:before="60"/>
        <w:rPr>
          <w:rFonts w:ascii="Arial" w:hAnsi="Arial" w:cs="Arial"/>
          <w:sz w:val="20"/>
          <w:szCs w:val="20"/>
        </w:rPr>
      </w:pPr>
      <w:r w:rsidRPr="008B4ACD">
        <w:rPr>
          <w:rFonts w:ascii="Arial" w:hAnsi="Arial" w:cs="Arial"/>
          <w:sz w:val="20"/>
          <w:szCs w:val="20"/>
        </w:rPr>
        <w:t>Na základě vybraných variant Ministerstvem dopravy vymezit územní rezervu, případně vymezit koridor pro vysokorychlostní železniční dopravu.</w:t>
      </w:r>
      <w:r w:rsidR="00B9773D" w:rsidRPr="00B9773D">
        <w:rPr>
          <w:rFonts w:ascii="Arial" w:hAnsi="Arial" w:cs="Arial"/>
          <w:noProof/>
          <w:sz w:val="20"/>
          <w:szCs w:val="20"/>
        </w:rPr>
        <w:t xml:space="preserve"> </w:t>
      </w:r>
      <w:r w:rsidR="00B9773D" w:rsidRPr="003A6232">
        <w:rPr>
          <w:rFonts w:ascii="Arial" w:hAnsi="Arial" w:cs="Arial"/>
          <w:noProof/>
          <w:sz w:val="20"/>
          <w:szCs w:val="20"/>
        </w:rPr>
        <mc:AlternateContent>
          <mc:Choice Requires="wps">
            <w:drawing>
              <wp:anchor distT="0" distB="0" distL="114300" distR="114300" simplePos="0" relativeHeight="251923968" behindDoc="0" locked="0" layoutInCell="1" allowOverlap="1" wp14:anchorId="55826542" wp14:editId="2BB0A9D9">
                <wp:simplePos x="0" y="0"/>
                <wp:positionH relativeFrom="page">
                  <wp:posOffset>-2534920</wp:posOffset>
                </wp:positionH>
                <wp:positionV relativeFrom="page">
                  <wp:posOffset>7867015</wp:posOffset>
                </wp:positionV>
                <wp:extent cx="5364000" cy="288000"/>
                <wp:effectExtent l="4445" t="0" r="0" b="0"/>
                <wp:wrapNone/>
                <wp:docPr id="41" name="Obdélník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5364000" cy="288000"/>
                        </a:xfrm>
                        <a:prstGeom prst="rect">
                          <a:avLst/>
                        </a:prstGeom>
                        <a:solidFill>
                          <a:srgbClr val="D2674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E1A82F" id="Obdélník 41" o:spid="_x0000_s1026" style="position:absolute;margin-left:-199.6pt;margin-top:619.45pt;width:422.35pt;height:22.7pt;rotation:-90;flip:x;z-index:251923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" fillcolor="#d2674a" stroked="f">
                <w10:wrap anchorx="page" anchory="page"/>
              </v:rect>
            </w:pict>
          </mc:Fallback>
        </mc:AlternateContent>
      </w:r>
    </w:p>
    <w:p w14:paraId="4A081FC0" w14:textId="38D62F8D" w:rsidR="00D84605" w:rsidRPr="0017481C" w:rsidRDefault="00D84605" w:rsidP="00A85CBD">
      <w:pPr>
        <w:pStyle w:val="Zkladntext2"/>
        <w:spacing w:before="60"/>
        <w:rPr>
          <w:rFonts w:ascii="Arial" w:hAnsi="Arial" w:cs="Arial"/>
          <w:i/>
          <w:color w:val="808080" w:themeColor="background1" w:themeShade="80"/>
          <w:sz w:val="20"/>
          <w:szCs w:val="20"/>
        </w:rPr>
      </w:pPr>
      <w:r w:rsidRPr="0017481C">
        <w:rPr>
          <w:rFonts w:ascii="Arial" w:hAnsi="Arial" w:cs="Arial"/>
          <w:i/>
          <w:color w:val="808080" w:themeColor="background1" w:themeShade="80"/>
          <w:sz w:val="20"/>
          <w:szCs w:val="20"/>
        </w:rPr>
        <w:t>Zodpovídá: Jihomoravský kraj, Olomoucký kraj, případně Zlínský kraj ve spolupráci s Ministerstvem dopravy</w:t>
      </w:r>
    </w:p>
    <w:p w14:paraId="34B6F206" w14:textId="77777777" w:rsidR="00D84605" w:rsidRPr="00F1062B" w:rsidRDefault="00D84605" w:rsidP="00DC3E83">
      <w:pPr>
        <w:pStyle w:val="Odstavec"/>
        <w:tabs>
          <w:tab w:val="left" w:pos="680"/>
        </w:tabs>
        <w:spacing w:before="240"/>
        <w:ind w:left="680" w:hanging="680"/>
        <w:rPr>
          <w:rFonts w:ascii="Arial" w:hAnsi="Arial" w:cs="Arial"/>
          <w:b/>
          <w:strike/>
          <w:sz w:val="20"/>
          <w:szCs w:val="20"/>
        </w:rPr>
      </w:pPr>
      <w:r w:rsidRPr="00F1062B">
        <w:rPr>
          <w:rFonts w:ascii="Arial" w:hAnsi="Arial" w:cs="Arial"/>
          <w:sz w:val="20"/>
          <w:szCs w:val="20"/>
        </w:rPr>
        <w:t>(83g)</w:t>
      </w:r>
      <w:r w:rsidRPr="00F1062B">
        <w:rPr>
          <w:rFonts w:ascii="Arial" w:hAnsi="Arial" w:cs="Arial"/>
          <w:b/>
          <w:sz w:val="20"/>
          <w:szCs w:val="20"/>
        </w:rPr>
        <w:tab/>
        <w:t>ŽD7</w:t>
      </w:r>
    </w:p>
    <w:p w14:paraId="696FB1E2" w14:textId="77777777" w:rsidR="00D84605" w:rsidRPr="00F1062B" w:rsidRDefault="00D84605" w:rsidP="00DC3E83">
      <w:pPr>
        <w:pStyle w:val="Zkladntext1"/>
        <w:spacing w:after="80"/>
        <w:jc w:val="both"/>
        <w:rPr>
          <w:rFonts w:ascii="Arial" w:hAnsi="Arial" w:cs="Arial"/>
          <w:sz w:val="20"/>
          <w:szCs w:val="20"/>
          <w:u w:val="single"/>
        </w:rPr>
      </w:pPr>
      <w:r w:rsidRPr="00F1062B">
        <w:rPr>
          <w:rFonts w:ascii="Arial" w:hAnsi="Arial" w:cs="Arial"/>
          <w:sz w:val="20"/>
          <w:szCs w:val="20"/>
          <w:u w:val="single"/>
        </w:rPr>
        <w:t>Vymezení:</w:t>
      </w:r>
    </w:p>
    <w:p w14:paraId="7D0825E8" w14:textId="77777777" w:rsidR="00D84605" w:rsidRPr="00F1062B" w:rsidRDefault="00D84605" w:rsidP="00A85CBD">
      <w:pPr>
        <w:pStyle w:val="Zkladntext2"/>
        <w:tabs>
          <w:tab w:val="clear" w:pos="1080"/>
        </w:tabs>
        <w:spacing w:before="60"/>
        <w:rPr>
          <w:rFonts w:ascii="Arial" w:hAnsi="Arial" w:cs="Arial"/>
          <w:sz w:val="20"/>
          <w:szCs w:val="20"/>
        </w:rPr>
      </w:pPr>
      <w:r w:rsidRPr="00F1062B">
        <w:rPr>
          <w:rFonts w:ascii="Arial" w:hAnsi="Arial" w:cs="Arial"/>
          <w:sz w:val="20"/>
          <w:szCs w:val="20"/>
        </w:rPr>
        <w:t>RS3 úsek Praha–Beroun.</w:t>
      </w:r>
    </w:p>
    <w:p w14:paraId="3CA32A52" w14:textId="77777777" w:rsidR="00D84605" w:rsidRPr="00F1062B" w:rsidRDefault="00D84605" w:rsidP="00DC3E83">
      <w:pPr>
        <w:pStyle w:val="Zkladntext2"/>
        <w:tabs>
          <w:tab w:val="clear" w:pos="1080"/>
        </w:tabs>
        <w:spacing w:before="120" w:after="80"/>
        <w:rPr>
          <w:rFonts w:ascii="Arial" w:hAnsi="Arial" w:cs="Arial"/>
          <w:strike/>
          <w:sz w:val="20"/>
          <w:szCs w:val="20"/>
        </w:rPr>
      </w:pPr>
      <w:r w:rsidRPr="00F1062B">
        <w:rPr>
          <w:rFonts w:ascii="Arial" w:hAnsi="Arial" w:cs="Arial"/>
          <w:sz w:val="20"/>
          <w:szCs w:val="20"/>
          <w:u w:val="single"/>
        </w:rPr>
        <w:t>Důvody vymezení:</w:t>
      </w:r>
    </w:p>
    <w:p w14:paraId="5A9B5B23" w14:textId="3FA0ED07" w:rsidR="00D84605" w:rsidRPr="00F1062B" w:rsidRDefault="00D84605" w:rsidP="00A85CBD">
      <w:pPr>
        <w:pStyle w:val="Zkladntext2"/>
        <w:tabs>
          <w:tab w:val="clear" w:pos="1080"/>
        </w:tabs>
        <w:spacing w:before="60"/>
        <w:rPr>
          <w:rFonts w:ascii="Arial" w:hAnsi="Arial" w:cs="Arial"/>
          <w:sz w:val="20"/>
          <w:szCs w:val="20"/>
        </w:rPr>
      </w:pPr>
      <w:r w:rsidRPr="007A74B9">
        <w:rPr>
          <w:rFonts w:ascii="Arial" w:hAnsi="Arial" w:cs="Arial"/>
          <w:spacing w:val="-4"/>
          <w:sz w:val="20"/>
          <w:szCs w:val="20"/>
        </w:rPr>
        <w:t>Prověřit potřebu vysokorychlostní železniční dopravy směrem na Plzeň, jako součást širšího evropského železničního koridoru. Úsek Praha–Beroun je součástí TEN-T</w:t>
      </w:r>
      <w:r w:rsidRPr="00F1062B">
        <w:rPr>
          <w:rFonts w:ascii="Arial" w:hAnsi="Arial" w:cs="Arial"/>
          <w:sz w:val="20"/>
          <w:szCs w:val="20"/>
        </w:rPr>
        <w:t>.</w:t>
      </w:r>
    </w:p>
    <w:p w14:paraId="15043545" w14:textId="77777777" w:rsidR="00D84605" w:rsidRPr="00F1062B" w:rsidRDefault="00D84605" w:rsidP="00F701B4">
      <w:pPr>
        <w:pStyle w:val="Zkladntext1"/>
        <w:spacing w:after="80"/>
        <w:jc w:val="both"/>
        <w:rPr>
          <w:rFonts w:ascii="Arial" w:hAnsi="Arial" w:cs="Arial"/>
          <w:sz w:val="20"/>
          <w:szCs w:val="20"/>
          <w:u w:val="single"/>
        </w:rPr>
      </w:pPr>
      <w:r w:rsidRPr="00F1062B">
        <w:rPr>
          <w:rFonts w:ascii="Arial" w:hAnsi="Arial" w:cs="Arial"/>
          <w:sz w:val="20"/>
          <w:szCs w:val="20"/>
          <w:u w:val="single"/>
        </w:rPr>
        <w:t>Kritéria a podmínky pro rozhodování o změnách v území:</w:t>
      </w:r>
    </w:p>
    <w:p w14:paraId="5D7C4C97" w14:textId="77777777" w:rsidR="00D84605" w:rsidRPr="00F1062B" w:rsidRDefault="00D84605" w:rsidP="00A85CBD">
      <w:pPr>
        <w:pStyle w:val="Zkladntext2"/>
        <w:spacing w:before="60"/>
        <w:rPr>
          <w:rFonts w:ascii="Arial" w:hAnsi="Arial" w:cs="Arial"/>
          <w:sz w:val="20"/>
          <w:szCs w:val="20"/>
        </w:rPr>
      </w:pPr>
      <w:r w:rsidRPr="00F1062B">
        <w:rPr>
          <w:rFonts w:ascii="Arial" w:hAnsi="Arial" w:cs="Arial"/>
          <w:sz w:val="20"/>
          <w:szCs w:val="20"/>
        </w:rPr>
        <w:t>Minimalizovat dopady na CHKO Český Kras a další přírodní hodnoty v území.</w:t>
      </w:r>
    </w:p>
    <w:p w14:paraId="0493235C" w14:textId="77777777" w:rsidR="00D84605" w:rsidRPr="00F1062B" w:rsidRDefault="00D84605" w:rsidP="00DC3E83">
      <w:pPr>
        <w:pStyle w:val="Zkladntext2"/>
        <w:spacing w:before="120" w:after="80"/>
        <w:rPr>
          <w:rFonts w:ascii="Arial" w:hAnsi="Arial" w:cs="Arial"/>
          <w:sz w:val="20"/>
          <w:szCs w:val="20"/>
        </w:rPr>
      </w:pPr>
      <w:r w:rsidRPr="00F1062B">
        <w:rPr>
          <w:rFonts w:ascii="Arial" w:hAnsi="Arial" w:cs="Arial"/>
          <w:sz w:val="20"/>
          <w:szCs w:val="20"/>
          <w:u w:val="single"/>
        </w:rPr>
        <w:t>Úkoly pro ministerstva a jiné ústřední správní úřady:</w:t>
      </w:r>
    </w:p>
    <w:p w14:paraId="1BC0467B" w14:textId="77777777" w:rsidR="00D84605" w:rsidRPr="00F1062B" w:rsidRDefault="00D84605" w:rsidP="00A85CBD">
      <w:pPr>
        <w:pStyle w:val="Zkladntext2"/>
        <w:spacing w:before="60"/>
        <w:rPr>
          <w:rFonts w:ascii="Arial" w:hAnsi="Arial" w:cs="Arial"/>
          <w:sz w:val="20"/>
          <w:szCs w:val="20"/>
        </w:rPr>
      </w:pPr>
      <w:r w:rsidRPr="00F1062B">
        <w:rPr>
          <w:rFonts w:ascii="Arial" w:hAnsi="Arial" w:cs="Arial"/>
          <w:sz w:val="20"/>
          <w:szCs w:val="20"/>
        </w:rPr>
        <w:t>Připravit podklady pro vymezení koridoru vysokorychlostní železniční dopravy.</w:t>
      </w:r>
    </w:p>
    <w:p w14:paraId="3A5CB028" w14:textId="25F6730A" w:rsidR="00D84605" w:rsidRPr="0017481C" w:rsidRDefault="00D84605" w:rsidP="00A85CBD">
      <w:pPr>
        <w:pStyle w:val="Zkladntext2"/>
        <w:spacing w:before="60"/>
        <w:rPr>
          <w:rFonts w:ascii="Arial" w:hAnsi="Arial" w:cs="Arial"/>
          <w:i/>
          <w:color w:val="808080" w:themeColor="background1" w:themeShade="80"/>
          <w:sz w:val="20"/>
          <w:szCs w:val="20"/>
        </w:rPr>
      </w:pPr>
      <w:r w:rsidRPr="0017481C">
        <w:rPr>
          <w:rFonts w:ascii="Arial" w:hAnsi="Arial" w:cs="Arial"/>
          <w:i/>
          <w:color w:val="808080" w:themeColor="background1" w:themeShade="80"/>
          <w:spacing w:val="-2"/>
          <w:sz w:val="20"/>
          <w:szCs w:val="20"/>
        </w:rPr>
        <w:t>Zodpovídá: Ministerstvo dopravy ve spolupráci s Ministerstvem pro místní rozvoj, Ministerstvem životního prostředí, Hlavním městem Praha a se Středočeským krajem</w:t>
      </w:r>
    </w:p>
    <w:p w14:paraId="10DEAF59" w14:textId="77777777" w:rsidR="00D84605" w:rsidRPr="0017481C" w:rsidRDefault="00D84605" w:rsidP="00DC3E83">
      <w:pPr>
        <w:pStyle w:val="Odstavec"/>
        <w:spacing w:before="60"/>
        <w:ind w:left="680"/>
        <w:rPr>
          <w:rFonts w:ascii="Arial" w:hAnsi="Arial" w:cs="Arial"/>
          <w:i/>
          <w:color w:val="808080" w:themeColor="background1" w:themeShade="80"/>
          <w:sz w:val="20"/>
          <w:szCs w:val="20"/>
        </w:rPr>
      </w:pPr>
      <w:r w:rsidRPr="0017481C">
        <w:rPr>
          <w:rFonts w:ascii="Arial" w:hAnsi="Arial" w:cs="Arial"/>
          <w:i/>
          <w:color w:val="808080" w:themeColor="background1" w:themeShade="80"/>
          <w:sz w:val="20"/>
          <w:szCs w:val="20"/>
        </w:rPr>
        <w:t>Termín: rok 2021</w:t>
      </w:r>
    </w:p>
    <w:p w14:paraId="49F9A161" w14:textId="77777777" w:rsidR="00D84605" w:rsidRPr="00F1062B" w:rsidRDefault="00D84605" w:rsidP="00DC3E83">
      <w:pPr>
        <w:pStyle w:val="Zkladntext2"/>
        <w:keepNext/>
        <w:spacing w:before="120" w:after="80"/>
        <w:rPr>
          <w:rFonts w:ascii="Arial" w:hAnsi="Arial" w:cs="Arial"/>
          <w:sz w:val="20"/>
          <w:szCs w:val="20"/>
          <w:u w:val="single"/>
        </w:rPr>
      </w:pPr>
      <w:r w:rsidRPr="00F1062B">
        <w:rPr>
          <w:rFonts w:ascii="Arial" w:hAnsi="Arial" w:cs="Arial"/>
          <w:sz w:val="20"/>
          <w:szCs w:val="20"/>
          <w:u w:val="single"/>
        </w:rPr>
        <w:t>Úkoly pro územní plánování:</w:t>
      </w:r>
    </w:p>
    <w:p w14:paraId="08B0DAFC" w14:textId="77777777" w:rsidR="00D84605" w:rsidRPr="00F1062B" w:rsidRDefault="00D84605" w:rsidP="00A85CBD">
      <w:pPr>
        <w:pStyle w:val="Zkladntext2"/>
        <w:spacing w:before="60"/>
        <w:rPr>
          <w:rFonts w:ascii="Arial" w:hAnsi="Arial" w:cs="Arial"/>
          <w:sz w:val="20"/>
          <w:szCs w:val="20"/>
        </w:rPr>
      </w:pPr>
      <w:r w:rsidRPr="00F1062B">
        <w:rPr>
          <w:rFonts w:ascii="Arial" w:hAnsi="Arial" w:cs="Arial"/>
          <w:sz w:val="20"/>
          <w:szCs w:val="20"/>
        </w:rPr>
        <w:t>Na základě vybraných variant Ministerstvem dopravy vymezit koridor vysokorychlostní železniční dopravy v úseku Praha–Beroun.</w:t>
      </w:r>
    </w:p>
    <w:p w14:paraId="03CDB9BC" w14:textId="7AA80053" w:rsidR="00D84605" w:rsidRPr="0017481C" w:rsidRDefault="00D84605" w:rsidP="00A85CBD">
      <w:pPr>
        <w:pStyle w:val="Zkladntext2"/>
        <w:spacing w:before="60"/>
        <w:rPr>
          <w:rFonts w:ascii="Arial" w:hAnsi="Arial" w:cs="Arial"/>
          <w:i/>
          <w:color w:val="808080" w:themeColor="background1" w:themeShade="80"/>
          <w:sz w:val="20"/>
          <w:szCs w:val="20"/>
        </w:rPr>
      </w:pPr>
      <w:r w:rsidRPr="0017481C">
        <w:rPr>
          <w:rFonts w:ascii="Arial" w:hAnsi="Arial" w:cs="Arial"/>
          <w:i/>
          <w:color w:val="808080" w:themeColor="background1" w:themeShade="80"/>
          <w:sz w:val="20"/>
          <w:szCs w:val="20"/>
        </w:rPr>
        <w:t>Zodpovídá: Hlavní město Praha, Středočeský kraj ve spolupráci s Ministerstvem dopravy</w:t>
      </w:r>
    </w:p>
    <w:p w14:paraId="065B2004" w14:textId="77777777" w:rsidR="00D84605" w:rsidRPr="006137F0" w:rsidRDefault="00D84605" w:rsidP="00DC3E83">
      <w:pPr>
        <w:pStyle w:val="Odstavec"/>
        <w:tabs>
          <w:tab w:val="left" w:pos="680"/>
        </w:tabs>
        <w:spacing w:before="240"/>
        <w:ind w:left="680" w:hanging="680"/>
        <w:rPr>
          <w:rFonts w:ascii="Arial" w:hAnsi="Arial" w:cs="Arial"/>
          <w:b/>
          <w:strike/>
          <w:sz w:val="20"/>
          <w:szCs w:val="20"/>
        </w:rPr>
      </w:pPr>
      <w:r w:rsidRPr="006137F0">
        <w:rPr>
          <w:rFonts w:ascii="Arial" w:hAnsi="Arial" w:cs="Arial"/>
          <w:sz w:val="20"/>
          <w:szCs w:val="20"/>
        </w:rPr>
        <w:t>(83h)</w:t>
      </w:r>
      <w:r w:rsidRPr="006137F0">
        <w:rPr>
          <w:rFonts w:ascii="Arial" w:hAnsi="Arial" w:cs="Arial"/>
          <w:b/>
          <w:sz w:val="20"/>
          <w:szCs w:val="20"/>
        </w:rPr>
        <w:tab/>
        <w:t>ŽD8</w:t>
      </w:r>
    </w:p>
    <w:p w14:paraId="70E7EE33" w14:textId="77777777" w:rsidR="00D84605" w:rsidRPr="006137F0" w:rsidRDefault="00D84605" w:rsidP="00DC3E83">
      <w:pPr>
        <w:pStyle w:val="Zkladntext1"/>
        <w:spacing w:after="80"/>
        <w:jc w:val="both"/>
        <w:rPr>
          <w:rFonts w:ascii="Arial" w:hAnsi="Arial" w:cs="Arial"/>
          <w:sz w:val="20"/>
          <w:szCs w:val="20"/>
          <w:u w:val="single"/>
        </w:rPr>
      </w:pPr>
      <w:r w:rsidRPr="006137F0">
        <w:rPr>
          <w:rFonts w:ascii="Arial" w:hAnsi="Arial" w:cs="Arial"/>
          <w:sz w:val="20"/>
          <w:szCs w:val="20"/>
          <w:u w:val="single"/>
        </w:rPr>
        <w:t>Vymezení:</w:t>
      </w:r>
    </w:p>
    <w:p w14:paraId="0CAA15F0" w14:textId="77777777" w:rsidR="00D84605" w:rsidRPr="006137F0" w:rsidRDefault="00D84605" w:rsidP="00A85CBD">
      <w:pPr>
        <w:pStyle w:val="Zkladntext2"/>
        <w:tabs>
          <w:tab w:val="clear" w:pos="1080"/>
        </w:tabs>
        <w:spacing w:before="60"/>
        <w:rPr>
          <w:rFonts w:ascii="Arial" w:hAnsi="Arial" w:cs="Arial"/>
          <w:spacing w:val="-2"/>
          <w:sz w:val="20"/>
          <w:szCs w:val="20"/>
        </w:rPr>
      </w:pPr>
      <w:r w:rsidRPr="006137F0">
        <w:rPr>
          <w:rFonts w:ascii="Arial" w:hAnsi="Arial" w:cs="Arial"/>
          <w:sz w:val="20"/>
          <w:szCs w:val="20"/>
        </w:rPr>
        <w:t>RS5 úsek Praha–Hradec Králové–hranice ČR/Polsko (–Wrocław).</w:t>
      </w:r>
    </w:p>
    <w:p w14:paraId="741851F4" w14:textId="77777777" w:rsidR="00D84605" w:rsidRPr="006137F0" w:rsidRDefault="00D84605" w:rsidP="00DC3E83">
      <w:pPr>
        <w:pStyle w:val="Zkladntext2"/>
        <w:tabs>
          <w:tab w:val="clear" w:pos="1080"/>
        </w:tabs>
        <w:spacing w:before="120" w:after="80"/>
        <w:rPr>
          <w:rFonts w:ascii="Arial" w:hAnsi="Arial" w:cs="Arial"/>
          <w:sz w:val="20"/>
          <w:szCs w:val="20"/>
          <w:u w:val="single"/>
        </w:rPr>
      </w:pPr>
      <w:r w:rsidRPr="006137F0">
        <w:rPr>
          <w:rFonts w:ascii="Arial" w:hAnsi="Arial" w:cs="Arial"/>
          <w:sz w:val="20"/>
          <w:szCs w:val="20"/>
          <w:u w:val="single"/>
        </w:rPr>
        <w:t>Důvody vymezení:</w:t>
      </w:r>
    </w:p>
    <w:p w14:paraId="640CFF90" w14:textId="76871756" w:rsidR="00D84605" w:rsidRPr="006137F0" w:rsidRDefault="00D84605" w:rsidP="00A85CBD">
      <w:pPr>
        <w:pStyle w:val="Zkladntext2"/>
        <w:spacing w:before="60"/>
        <w:rPr>
          <w:rFonts w:ascii="Arial" w:hAnsi="Arial" w:cs="Arial"/>
          <w:sz w:val="20"/>
          <w:szCs w:val="20"/>
        </w:rPr>
      </w:pPr>
      <w:r w:rsidRPr="006137F0">
        <w:rPr>
          <w:rFonts w:ascii="Arial" w:hAnsi="Arial" w:cs="Arial"/>
          <w:sz w:val="20"/>
          <w:szCs w:val="20"/>
        </w:rPr>
        <w:t>Potřeba propojení vysokorychlostní železniční dopravy směrem na Polsko.</w:t>
      </w:r>
      <w:r w:rsidRPr="006137F0">
        <w:rPr>
          <w:rFonts w:ascii="Arial" w:hAnsi="Arial" w:cs="Arial"/>
          <w:i/>
          <w:sz w:val="20"/>
          <w:szCs w:val="20"/>
        </w:rPr>
        <w:t xml:space="preserve"> </w:t>
      </w:r>
      <w:r w:rsidRPr="006137F0">
        <w:rPr>
          <w:rFonts w:ascii="Arial" w:hAnsi="Arial" w:cs="Arial"/>
          <w:sz w:val="20"/>
          <w:szCs w:val="20"/>
        </w:rPr>
        <w:t>Součást   sítě TEN-T.</w:t>
      </w:r>
    </w:p>
    <w:p w14:paraId="61B53650" w14:textId="77777777" w:rsidR="00D84605" w:rsidRPr="006137F0" w:rsidRDefault="00D84605" w:rsidP="00104D80">
      <w:pPr>
        <w:pStyle w:val="Zkladntext2"/>
        <w:keepNext/>
        <w:spacing w:before="120" w:after="80"/>
        <w:rPr>
          <w:rFonts w:ascii="Arial" w:hAnsi="Arial" w:cs="Arial"/>
          <w:sz w:val="20"/>
          <w:szCs w:val="20"/>
        </w:rPr>
      </w:pPr>
      <w:r w:rsidRPr="006137F0">
        <w:rPr>
          <w:rFonts w:ascii="Arial" w:hAnsi="Arial" w:cs="Arial"/>
          <w:sz w:val="20"/>
          <w:szCs w:val="20"/>
          <w:u w:val="single"/>
        </w:rPr>
        <w:t>Úkoly pro ministerstva a jiné ústřední správní úřady:</w:t>
      </w:r>
    </w:p>
    <w:p w14:paraId="7FF196B1" w14:textId="77777777" w:rsidR="00D84605" w:rsidRPr="006137F0" w:rsidRDefault="00D84605" w:rsidP="00A85CBD">
      <w:pPr>
        <w:pStyle w:val="Zkladntext2"/>
        <w:spacing w:before="60"/>
        <w:rPr>
          <w:rFonts w:ascii="Arial" w:hAnsi="Arial" w:cs="Arial"/>
          <w:sz w:val="20"/>
          <w:szCs w:val="20"/>
        </w:rPr>
      </w:pPr>
      <w:r w:rsidRPr="006137F0">
        <w:rPr>
          <w:rFonts w:ascii="Arial" w:hAnsi="Arial" w:cs="Arial"/>
          <w:sz w:val="20"/>
          <w:szCs w:val="20"/>
        </w:rPr>
        <w:t>Připravit podklady pro vymezení koridoru vysokorychlostní železniční dopravy.</w:t>
      </w:r>
    </w:p>
    <w:p w14:paraId="722EF943" w14:textId="23DD51E9" w:rsidR="00D84605" w:rsidRPr="0017481C" w:rsidRDefault="00D84605" w:rsidP="00A85CBD">
      <w:pPr>
        <w:pStyle w:val="Zkladntext2"/>
        <w:keepNext/>
        <w:spacing w:before="60"/>
        <w:rPr>
          <w:rFonts w:ascii="Arial" w:hAnsi="Arial" w:cs="Arial"/>
          <w:i/>
          <w:color w:val="808080" w:themeColor="background1" w:themeShade="80"/>
          <w:sz w:val="20"/>
          <w:szCs w:val="20"/>
        </w:rPr>
      </w:pPr>
      <w:r w:rsidRPr="0017481C">
        <w:rPr>
          <w:rFonts w:ascii="Arial" w:hAnsi="Arial" w:cs="Arial"/>
          <w:i/>
          <w:color w:val="808080" w:themeColor="background1" w:themeShade="80"/>
          <w:sz w:val="20"/>
          <w:szCs w:val="20"/>
        </w:rPr>
        <w:t>Zodpovídá: Ministerstvo dopravy ve spolupráci s Ministerstvem pro místní rozvoj, Ministerstvem životního prostředí, Hlavním městem Praha, Středočeským krajem, Královehradeckým krajem a</w:t>
      </w:r>
      <w:r w:rsidR="00E42369">
        <w:rPr>
          <w:rFonts w:ascii="Arial" w:hAnsi="Arial" w:cs="Arial"/>
          <w:i/>
          <w:color w:val="808080" w:themeColor="background1" w:themeShade="80"/>
          <w:sz w:val="20"/>
          <w:szCs w:val="20"/>
        </w:rPr>
        <w:t> </w:t>
      </w:r>
      <w:r w:rsidRPr="0017481C">
        <w:rPr>
          <w:rFonts w:ascii="Arial" w:hAnsi="Arial" w:cs="Arial"/>
          <w:i/>
          <w:color w:val="808080" w:themeColor="background1" w:themeShade="80"/>
          <w:sz w:val="20"/>
          <w:szCs w:val="20"/>
        </w:rPr>
        <w:t>Pardubickým krajem</w:t>
      </w:r>
    </w:p>
    <w:p w14:paraId="0F1D6E03" w14:textId="77777777" w:rsidR="00D84605" w:rsidRPr="0017481C" w:rsidRDefault="00D84605" w:rsidP="00F36EC8">
      <w:pPr>
        <w:pStyle w:val="Odstavec"/>
        <w:spacing w:before="60"/>
        <w:ind w:left="680"/>
        <w:rPr>
          <w:rFonts w:ascii="Arial" w:hAnsi="Arial" w:cs="Arial"/>
          <w:i/>
          <w:color w:val="808080" w:themeColor="background1" w:themeShade="80"/>
          <w:sz w:val="20"/>
          <w:szCs w:val="20"/>
        </w:rPr>
      </w:pPr>
      <w:r w:rsidRPr="0017481C">
        <w:rPr>
          <w:rFonts w:ascii="Arial" w:hAnsi="Arial" w:cs="Arial"/>
          <w:i/>
          <w:color w:val="808080" w:themeColor="background1" w:themeShade="80"/>
          <w:sz w:val="20"/>
          <w:szCs w:val="20"/>
        </w:rPr>
        <w:t xml:space="preserve">Termín: rok 2023 </w:t>
      </w:r>
    </w:p>
    <w:p w14:paraId="77122781" w14:textId="77777777" w:rsidR="00D84605" w:rsidRPr="006137F0" w:rsidRDefault="00D84605" w:rsidP="00F36EC8">
      <w:pPr>
        <w:pStyle w:val="Zkladntext2"/>
        <w:spacing w:before="120" w:after="80"/>
        <w:rPr>
          <w:rFonts w:ascii="Arial" w:hAnsi="Arial" w:cs="Arial"/>
          <w:sz w:val="20"/>
          <w:szCs w:val="20"/>
          <w:u w:val="single"/>
        </w:rPr>
      </w:pPr>
      <w:r w:rsidRPr="006137F0">
        <w:rPr>
          <w:rFonts w:ascii="Arial" w:hAnsi="Arial" w:cs="Arial"/>
          <w:sz w:val="20"/>
          <w:szCs w:val="20"/>
          <w:u w:val="single"/>
        </w:rPr>
        <w:t>Úkoly pro územní plánování:</w:t>
      </w:r>
    </w:p>
    <w:p w14:paraId="0E826578" w14:textId="77777777" w:rsidR="00D84605" w:rsidRPr="006137F0" w:rsidRDefault="00D84605" w:rsidP="00A85CBD">
      <w:pPr>
        <w:pStyle w:val="Zkladntext2"/>
        <w:spacing w:before="60"/>
        <w:rPr>
          <w:rFonts w:ascii="Arial" w:hAnsi="Arial" w:cs="Arial"/>
          <w:sz w:val="20"/>
          <w:szCs w:val="20"/>
        </w:rPr>
      </w:pPr>
      <w:r w:rsidRPr="006137F0">
        <w:rPr>
          <w:rFonts w:ascii="Arial" w:hAnsi="Arial" w:cs="Arial"/>
          <w:sz w:val="20"/>
          <w:szCs w:val="20"/>
        </w:rPr>
        <w:t xml:space="preserve">Na základě vybraných variant Ministerstvem dopravy vymezit územní rezervu, případně vymezit koridor pro vysokorychlostní železniční dopravu. </w:t>
      </w:r>
    </w:p>
    <w:p w14:paraId="46ED2DCF" w14:textId="55367A16" w:rsidR="001A1E6E" w:rsidRPr="0017481C" w:rsidRDefault="00D84605" w:rsidP="00A85CBD">
      <w:pPr>
        <w:pStyle w:val="Zkladntext2"/>
        <w:spacing w:before="60"/>
        <w:rPr>
          <w:rFonts w:ascii="Arial" w:hAnsi="Arial" w:cs="Arial"/>
          <w:b/>
          <w:strike/>
          <w:color w:val="808080" w:themeColor="background1" w:themeShade="80"/>
          <w:sz w:val="20"/>
          <w:szCs w:val="20"/>
        </w:rPr>
      </w:pPr>
      <w:r w:rsidRPr="0017481C">
        <w:rPr>
          <w:rFonts w:ascii="Arial" w:hAnsi="Arial" w:cs="Arial"/>
          <w:i/>
          <w:color w:val="808080" w:themeColor="background1" w:themeShade="80"/>
          <w:spacing w:val="-5"/>
          <w:sz w:val="20"/>
          <w:szCs w:val="20"/>
        </w:rPr>
        <w:t>Zodpovídá: Hlavní město Praha, Středočeský kraj, Královehradecký kraj, Pardubický kraj ve spolupráci s Ministerstvem dopravy</w:t>
      </w:r>
    </w:p>
    <w:p w14:paraId="09BAF819" w14:textId="77777777" w:rsidR="00E77F3B" w:rsidRPr="003A6232" w:rsidRDefault="00E77F3B" w:rsidP="00F36EC8">
      <w:pPr>
        <w:pStyle w:val="Mezinadpis"/>
        <w:ind w:left="340"/>
        <w:jc w:val="both"/>
        <w:rPr>
          <w:rFonts w:ascii="Arial" w:hAnsi="Arial" w:cs="Arial"/>
          <w:color w:val="000000"/>
          <w:sz w:val="20"/>
          <w:szCs w:val="20"/>
        </w:rPr>
      </w:pPr>
      <w:r w:rsidRPr="003A6232">
        <w:rPr>
          <w:rFonts w:ascii="Arial" w:hAnsi="Arial" w:cs="Arial"/>
          <w:color w:val="000000"/>
          <w:sz w:val="20"/>
          <w:szCs w:val="20"/>
        </w:rPr>
        <w:t>Koridory konvenční železniční dopravy</w:t>
      </w:r>
    </w:p>
    <w:p w14:paraId="581DC441" w14:textId="77777777" w:rsidR="00D84605" w:rsidRPr="00F35C47" w:rsidRDefault="00D84605" w:rsidP="00297119">
      <w:pPr>
        <w:pStyle w:val="Odstavec"/>
        <w:numPr>
          <w:ilvl w:val="0"/>
          <w:numId w:val="44"/>
        </w:numPr>
        <w:tabs>
          <w:tab w:val="left" w:pos="680"/>
        </w:tabs>
        <w:spacing w:before="240"/>
        <w:ind w:left="680" w:hanging="680"/>
        <w:rPr>
          <w:rFonts w:ascii="Arial" w:hAnsi="Arial" w:cs="Arial"/>
          <w:b/>
          <w:strike/>
          <w:sz w:val="20"/>
          <w:szCs w:val="20"/>
        </w:rPr>
      </w:pPr>
      <w:r w:rsidRPr="00F35C47">
        <w:rPr>
          <w:rFonts w:ascii="Arial" w:hAnsi="Arial" w:cs="Arial"/>
          <w:b/>
          <w:sz w:val="20"/>
          <w:szCs w:val="20"/>
        </w:rPr>
        <w:t>ŽD9</w:t>
      </w:r>
    </w:p>
    <w:p w14:paraId="08FED4D2" w14:textId="77777777" w:rsidR="00D84605" w:rsidRPr="00F35C47" w:rsidRDefault="00D84605" w:rsidP="00F36EC8">
      <w:pPr>
        <w:pStyle w:val="Zkladntext1"/>
        <w:spacing w:after="80"/>
        <w:jc w:val="both"/>
        <w:rPr>
          <w:rFonts w:ascii="Arial" w:hAnsi="Arial" w:cs="Arial"/>
          <w:sz w:val="20"/>
          <w:szCs w:val="20"/>
          <w:u w:val="single"/>
        </w:rPr>
      </w:pPr>
      <w:r w:rsidRPr="00F35C47">
        <w:rPr>
          <w:rFonts w:ascii="Arial" w:hAnsi="Arial" w:cs="Arial"/>
          <w:sz w:val="20"/>
          <w:szCs w:val="20"/>
          <w:u w:val="single"/>
        </w:rPr>
        <w:t>Vymezení:</w:t>
      </w:r>
    </w:p>
    <w:p w14:paraId="333742A6" w14:textId="77777777" w:rsidR="00D84605" w:rsidRPr="00F35C47" w:rsidRDefault="00D84605" w:rsidP="00D84605">
      <w:pPr>
        <w:pStyle w:val="Zkladntext2"/>
        <w:tabs>
          <w:tab w:val="clear" w:pos="1080"/>
        </w:tabs>
        <w:rPr>
          <w:rFonts w:ascii="Arial" w:hAnsi="Arial" w:cs="Arial"/>
          <w:sz w:val="20"/>
          <w:szCs w:val="20"/>
        </w:rPr>
      </w:pPr>
      <w:r w:rsidRPr="00F35C47">
        <w:rPr>
          <w:rFonts w:ascii="Arial" w:hAnsi="Arial" w:cs="Arial"/>
          <w:sz w:val="20"/>
          <w:szCs w:val="20"/>
        </w:rPr>
        <w:t>Trať úsek Beroun–Praha.</w:t>
      </w:r>
    </w:p>
    <w:p w14:paraId="6A04A348" w14:textId="77777777" w:rsidR="00D84605" w:rsidRPr="00F35C47" w:rsidRDefault="00D84605" w:rsidP="00F36EC8">
      <w:pPr>
        <w:pStyle w:val="Zkladntext2"/>
        <w:tabs>
          <w:tab w:val="clear" w:pos="1080"/>
        </w:tabs>
        <w:spacing w:before="120" w:after="80"/>
        <w:rPr>
          <w:rFonts w:ascii="Arial" w:hAnsi="Arial" w:cs="Arial"/>
          <w:sz w:val="20"/>
          <w:szCs w:val="20"/>
          <w:u w:val="single"/>
        </w:rPr>
      </w:pPr>
      <w:r w:rsidRPr="00F35C47">
        <w:rPr>
          <w:rFonts w:ascii="Arial" w:hAnsi="Arial" w:cs="Arial"/>
          <w:sz w:val="20"/>
          <w:szCs w:val="20"/>
          <w:u w:val="single"/>
        </w:rPr>
        <w:t>Důvody vymezení:</w:t>
      </w:r>
    </w:p>
    <w:p w14:paraId="32919916" w14:textId="4EF8FE36" w:rsidR="00E77F3B" w:rsidRPr="003A6232" w:rsidRDefault="00D84605" w:rsidP="00D84605">
      <w:pPr>
        <w:pStyle w:val="Zkladntext2"/>
        <w:tabs>
          <w:tab w:val="clear" w:pos="1080"/>
        </w:tabs>
        <w:spacing w:before="60"/>
        <w:rPr>
          <w:rFonts w:ascii="Arial" w:hAnsi="Arial" w:cs="Arial"/>
          <w:sz w:val="20"/>
          <w:szCs w:val="20"/>
        </w:rPr>
      </w:pPr>
      <w:r w:rsidRPr="00F35C47">
        <w:rPr>
          <w:rFonts w:ascii="Arial" w:hAnsi="Arial" w:cs="Arial"/>
          <w:sz w:val="20"/>
          <w:szCs w:val="20"/>
        </w:rPr>
        <w:t>Zvýšení atraktivity a kapacity železniční dopravy na hlavních mezinárodních tazích. Součást TEN-T. Koridor je součástí III. tranzitního železničního koridoru (dále jen TŽK)</w:t>
      </w:r>
      <w:r w:rsidR="004B0EC4" w:rsidRPr="003A6232">
        <w:rPr>
          <w:rFonts w:ascii="Arial" w:hAnsi="Arial" w:cs="Arial"/>
          <w:sz w:val="20"/>
          <w:szCs w:val="20"/>
        </w:rPr>
        <w:t>.</w:t>
      </w:r>
    </w:p>
    <w:p w14:paraId="28B619CC" w14:textId="77777777" w:rsidR="00D84605" w:rsidRPr="00F35C47" w:rsidRDefault="00D84605" w:rsidP="00297119">
      <w:pPr>
        <w:pStyle w:val="Odstavec"/>
        <w:numPr>
          <w:ilvl w:val="0"/>
          <w:numId w:val="44"/>
        </w:numPr>
        <w:tabs>
          <w:tab w:val="left" w:pos="680"/>
        </w:tabs>
        <w:spacing w:before="240"/>
        <w:ind w:left="680" w:hanging="680"/>
        <w:rPr>
          <w:rFonts w:ascii="Arial" w:hAnsi="Arial" w:cs="Arial"/>
          <w:b/>
          <w:sz w:val="20"/>
          <w:szCs w:val="20"/>
        </w:rPr>
      </w:pPr>
      <w:r w:rsidRPr="00F35C47">
        <w:rPr>
          <w:rFonts w:ascii="Arial" w:hAnsi="Arial" w:cs="Arial"/>
          <w:b/>
          <w:sz w:val="20"/>
          <w:szCs w:val="20"/>
        </w:rPr>
        <w:t>ŽD10</w:t>
      </w:r>
    </w:p>
    <w:p w14:paraId="6D086513" w14:textId="77777777" w:rsidR="00D84605" w:rsidRPr="00F35C47" w:rsidRDefault="00D84605" w:rsidP="00F36EC8">
      <w:pPr>
        <w:pStyle w:val="Zkladntext1"/>
        <w:spacing w:after="80"/>
        <w:jc w:val="both"/>
        <w:rPr>
          <w:rFonts w:ascii="Arial" w:hAnsi="Arial" w:cs="Arial"/>
          <w:sz w:val="20"/>
          <w:szCs w:val="20"/>
          <w:u w:val="single"/>
        </w:rPr>
      </w:pPr>
      <w:r w:rsidRPr="00F35C47">
        <w:rPr>
          <w:rFonts w:ascii="Arial" w:hAnsi="Arial" w:cs="Arial"/>
          <w:sz w:val="20"/>
          <w:szCs w:val="20"/>
          <w:u w:val="single"/>
        </w:rPr>
        <w:t>Vymezení:</w:t>
      </w:r>
    </w:p>
    <w:p w14:paraId="761A6C0E" w14:textId="77777777" w:rsidR="00D84605" w:rsidRPr="00F35C47" w:rsidRDefault="00D84605" w:rsidP="00D84605">
      <w:pPr>
        <w:pStyle w:val="Zkladntext2"/>
        <w:tabs>
          <w:tab w:val="clear" w:pos="1080"/>
        </w:tabs>
        <w:rPr>
          <w:rFonts w:ascii="Arial" w:hAnsi="Arial" w:cs="Arial"/>
          <w:strike/>
          <w:sz w:val="20"/>
          <w:szCs w:val="20"/>
        </w:rPr>
      </w:pPr>
      <w:r w:rsidRPr="00F35C47">
        <w:rPr>
          <w:rFonts w:ascii="Arial" w:hAnsi="Arial" w:cs="Arial"/>
          <w:sz w:val="20"/>
          <w:szCs w:val="20"/>
        </w:rPr>
        <w:t>Trať úsek Praha–Benešov–Veselí nad Lužnicí–České Budějovice–Horní Dvořiště–hranice ČR/Rakousko (–Linz).</w:t>
      </w:r>
    </w:p>
    <w:p w14:paraId="6EB0537D" w14:textId="77777777" w:rsidR="00D84605" w:rsidRPr="00F35C47" w:rsidRDefault="00D84605" w:rsidP="00F36EC8">
      <w:pPr>
        <w:pStyle w:val="Zkladntext1"/>
        <w:spacing w:after="80"/>
        <w:jc w:val="both"/>
        <w:rPr>
          <w:rFonts w:ascii="Arial" w:hAnsi="Arial" w:cs="Arial"/>
          <w:sz w:val="20"/>
          <w:szCs w:val="20"/>
          <w:u w:val="single"/>
        </w:rPr>
      </w:pPr>
      <w:r w:rsidRPr="00F35C47">
        <w:rPr>
          <w:rFonts w:ascii="Arial" w:hAnsi="Arial" w:cs="Arial"/>
          <w:sz w:val="20"/>
          <w:szCs w:val="20"/>
          <w:u w:val="single"/>
        </w:rPr>
        <w:lastRenderedPageBreak/>
        <w:t>Důvody vymezení:</w:t>
      </w:r>
    </w:p>
    <w:p w14:paraId="7D7FCCBB" w14:textId="77777777" w:rsidR="00D84605" w:rsidRPr="00F35C47" w:rsidRDefault="00D84605" w:rsidP="00D84605">
      <w:pPr>
        <w:pStyle w:val="Zkladntext2"/>
        <w:tabs>
          <w:tab w:val="clear" w:pos="1080"/>
        </w:tabs>
        <w:rPr>
          <w:rFonts w:ascii="Arial" w:hAnsi="Arial" w:cs="Arial"/>
          <w:sz w:val="20"/>
          <w:szCs w:val="20"/>
        </w:rPr>
      </w:pPr>
      <w:r w:rsidRPr="00F35C47">
        <w:rPr>
          <w:rFonts w:ascii="Arial" w:hAnsi="Arial" w:cs="Arial"/>
          <w:sz w:val="20"/>
          <w:szCs w:val="20"/>
        </w:rPr>
        <w:t>Zvýšení atraktivity a kapacity železniční dopravy na hlavních mezinárodních tazích. Součást TEN-T. Koridor je součástí IV. TŽK. Jedná se o modernizovanou trať Praha–Benešov–Veselí nad Lužnicí–České Budějovice a nový koridor kapacitní trati České Budějovice–Horní Dvořiště–hranice ČR/Rakousko (–Linz).</w:t>
      </w:r>
    </w:p>
    <w:p w14:paraId="71890DAE" w14:textId="2ADE188C" w:rsidR="00E77F3B" w:rsidRPr="003A6232" w:rsidRDefault="00D84605" w:rsidP="00297119">
      <w:pPr>
        <w:pStyle w:val="Odstavec"/>
        <w:numPr>
          <w:ilvl w:val="0"/>
          <w:numId w:val="44"/>
        </w:numPr>
        <w:tabs>
          <w:tab w:val="left" w:pos="680"/>
        </w:tabs>
        <w:spacing w:before="240"/>
        <w:ind w:left="680" w:hanging="680"/>
        <w:rPr>
          <w:rFonts w:ascii="Arial" w:hAnsi="Arial" w:cs="Arial"/>
          <w:color w:val="000000"/>
          <w:sz w:val="20"/>
          <w:szCs w:val="20"/>
        </w:rPr>
      </w:pPr>
      <w:r w:rsidRPr="00F35C47">
        <w:rPr>
          <w:rFonts w:ascii="Arial" w:hAnsi="Arial" w:cs="Arial"/>
          <w:sz w:val="20"/>
          <w:szCs w:val="20"/>
        </w:rPr>
        <w:t>Článek zrušen</w:t>
      </w:r>
      <w:r w:rsidR="00E77F3B" w:rsidRPr="003A6232">
        <w:rPr>
          <w:rFonts w:ascii="Arial" w:hAnsi="Arial" w:cs="Arial"/>
          <w:color w:val="000000"/>
          <w:sz w:val="20"/>
          <w:szCs w:val="20"/>
        </w:rPr>
        <w:t>.</w:t>
      </w:r>
    </w:p>
    <w:p w14:paraId="3512C71E" w14:textId="77777777" w:rsidR="00D84605" w:rsidRPr="00F35C47" w:rsidRDefault="00D84605" w:rsidP="00297119">
      <w:pPr>
        <w:pStyle w:val="Odstavec"/>
        <w:keepNext/>
        <w:numPr>
          <w:ilvl w:val="0"/>
          <w:numId w:val="44"/>
        </w:numPr>
        <w:tabs>
          <w:tab w:val="left" w:pos="680"/>
        </w:tabs>
        <w:spacing w:before="240"/>
        <w:ind w:left="680" w:hanging="680"/>
        <w:rPr>
          <w:rFonts w:ascii="Arial" w:hAnsi="Arial" w:cs="Arial"/>
          <w:b/>
          <w:sz w:val="20"/>
          <w:szCs w:val="20"/>
        </w:rPr>
      </w:pPr>
      <w:bookmarkStart w:id="51" w:name="_Toc119995292"/>
      <w:r w:rsidRPr="00F35C47">
        <w:rPr>
          <w:rFonts w:ascii="Arial" w:hAnsi="Arial" w:cs="Arial"/>
          <w:b/>
          <w:sz w:val="20"/>
          <w:szCs w:val="20"/>
        </w:rPr>
        <w:t>ŽD11</w:t>
      </w:r>
    </w:p>
    <w:p w14:paraId="2C6DAC81" w14:textId="77777777" w:rsidR="00D84605" w:rsidRPr="00F35C47" w:rsidRDefault="00D84605" w:rsidP="00104D80">
      <w:pPr>
        <w:pStyle w:val="Zkladntext1"/>
        <w:keepNext/>
        <w:spacing w:after="80"/>
        <w:jc w:val="both"/>
        <w:rPr>
          <w:rFonts w:ascii="Arial" w:hAnsi="Arial" w:cs="Arial"/>
          <w:sz w:val="20"/>
          <w:szCs w:val="20"/>
          <w:u w:val="single"/>
        </w:rPr>
      </w:pPr>
      <w:r w:rsidRPr="00F35C47">
        <w:rPr>
          <w:rFonts w:ascii="Arial" w:hAnsi="Arial" w:cs="Arial"/>
          <w:sz w:val="20"/>
          <w:szCs w:val="20"/>
          <w:u w:val="single"/>
        </w:rPr>
        <w:t>Vymezení:</w:t>
      </w:r>
    </w:p>
    <w:p w14:paraId="067FAC34" w14:textId="77777777" w:rsidR="00D84605" w:rsidRPr="00F35C47" w:rsidRDefault="00D84605" w:rsidP="00297119">
      <w:pPr>
        <w:pStyle w:val="Psmeno"/>
        <w:numPr>
          <w:ilvl w:val="0"/>
          <w:numId w:val="42"/>
        </w:numPr>
        <w:ind w:left="1020" w:hanging="340"/>
        <w:jc w:val="left"/>
        <w:rPr>
          <w:rFonts w:ascii="Arial" w:hAnsi="Arial" w:cs="Arial"/>
          <w:sz w:val="20"/>
          <w:szCs w:val="20"/>
        </w:rPr>
      </w:pPr>
      <w:r w:rsidRPr="00F35C47">
        <w:rPr>
          <w:rFonts w:ascii="Arial" w:hAnsi="Arial" w:cs="Arial"/>
          <w:sz w:val="20"/>
          <w:szCs w:val="20"/>
        </w:rPr>
        <w:t xml:space="preserve">Trať úsek </w:t>
      </w:r>
      <w:r w:rsidRPr="00F35C47">
        <w:rPr>
          <w:rFonts w:ascii="Arial" w:hAnsi="Arial" w:cs="Arial"/>
          <w:sz w:val="20"/>
        </w:rPr>
        <w:t>Dětmarovice–Karviná–Český Těšín</w:t>
      </w:r>
      <w:r w:rsidRPr="00F35C47">
        <w:rPr>
          <w:rFonts w:ascii="Arial" w:hAnsi="Arial" w:cs="Arial"/>
          <w:sz w:val="20"/>
          <w:szCs w:val="20"/>
        </w:rPr>
        <w:t>.</w:t>
      </w:r>
    </w:p>
    <w:p w14:paraId="6AFE0A79" w14:textId="77777777" w:rsidR="00D84605" w:rsidRPr="00F35C47" w:rsidRDefault="00D84605" w:rsidP="00297119">
      <w:pPr>
        <w:pStyle w:val="Psmeno"/>
        <w:numPr>
          <w:ilvl w:val="0"/>
          <w:numId w:val="42"/>
        </w:numPr>
        <w:ind w:left="1020" w:hanging="340"/>
        <w:rPr>
          <w:rFonts w:ascii="Arial" w:hAnsi="Arial" w:cs="Arial"/>
          <w:sz w:val="20"/>
          <w:szCs w:val="20"/>
        </w:rPr>
      </w:pPr>
      <w:r w:rsidRPr="00F35C47">
        <w:rPr>
          <w:rFonts w:ascii="Arial" w:hAnsi="Arial" w:cs="Arial"/>
          <w:sz w:val="20"/>
          <w:szCs w:val="20"/>
        </w:rPr>
        <w:t>Trať úsek Hranice na Moravě–Valašské Meziříčí–Vsetín–Horní Lideč–hranice ČR/Slovensko (–Púchov).</w:t>
      </w:r>
    </w:p>
    <w:p w14:paraId="2EE4BE04" w14:textId="77777777" w:rsidR="00D84605" w:rsidRPr="00D40872" w:rsidRDefault="00D84605" w:rsidP="00F36EC8">
      <w:pPr>
        <w:pStyle w:val="Zkladntext1"/>
        <w:spacing w:after="80"/>
        <w:jc w:val="both"/>
        <w:rPr>
          <w:rFonts w:ascii="Arial" w:hAnsi="Arial" w:cs="Arial"/>
          <w:sz w:val="20"/>
          <w:szCs w:val="20"/>
          <w:u w:val="single"/>
        </w:rPr>
      </w:pPr>
      <w:r w:rsidRPr="00D40872">
        <w:rPr>
          <w:rFonts w:ascii="Arial" w:hAnsi="Arial" w:cs="Arial"/>
          <w:sz w:val="20"/>
          <w:szCs w:val="20"/>
          <w:u w:val="single"/>
        </w:rPr>
        <w:t>Důvody vymezení:</w:t>
      </w:r>
    </w:p>
    <w:p w14:paraId="185A7540" w14:textId="096655CF" w:rsidR="00D84605" w:rsidRPr="00D40872" w:rsidRDefault="00D84605" w:rsidP="00F36EC8">
      <w:pPr>
        <w:pStyle w:val="Zkladntext2"/>
        <w:tabs>
          <w:tab w:val="clear" w:pos="1080"/>
        </w:tabs>
        <w:spacing w:after="80"/>
        <w:rPr>
          <w:rFonts w:ascii="Arial" w:hAnsi="Arial" w:cs="Arial"/>
          <w:sz w:val="20"/>
          <w:szCs w:val="20"/>
        </w:rPr>
      </w:pPr>
      <w:r w:rsidRPr="00D40872">
        <w:rPr>
          <w:rFonts w:ascii="Arial" w:hAnsi="Arial" w:cs="Arial"/>
          <w:sz w:val="20"/>
          <w:szCs w:val="20"/>
        </w:rPr>
        <w:t>S</w:t>
      </w:r>
      <w:r>
        <w:rPr>
          <w:rFonts w:ascii="Arial" w:hAnsi="Arial" w:cs="Arial"/>
          <w:sz w:val="20"/>
          <w:szCs w:val="20"/>
        </w:rPr>
        <w:t xml:space="preserve">oučást TEN-T. </w:t>
      </w:r>
      <w:r w:rsidRPr="00D40872">
        <w:rPr>
          <w:rFonts w:ascii="Arial" w:hAnsi="Arial" w:cs="Arial"/>
          <w:sz w:val="20"/>
        </w:rPr>
        <w:t>Zvýšení rychlosti a</w:t>
      </w:r>
      <w:r w:rsidR="00E42369">
        <w:rPr>
          <w:rFonts w:ascii="Arial" w:hAnsi="Arial" w:cs="Arial"/>
          <w:sz w:val="20"/>
        </w:rPr>
        <w:t> </w:t>
      </w:r>
      <w:r w:rsidRPr="00D40872">
        <w:rPr>
          <w:rFonts w:ascii="Arial" w:hAnsi="Arial" w:cs="Arial"/>
          <w:sz w:val="20"/>
        </w:rPr>
        <w:t>kapacity trati.</w:t>
      </w:r>
    </w:p>
    <w:p w14:paraId="6150CAE6" w14:textId="1C408CC8" w:rsidR="00D84605" w:rsidRPr="00D40872" w:rsidRDefault="00D84605" w:rsidP="00297119">
      <w:pPr>
        <w:pStyle w:val="Zkladntext2"/>
        <w:numPr>
          <w:ilvl w:val="0"/>
          <w:numId w:val="69"/>
        </w:numPr>
        <w:tabs>
          <w:tab w:val="clear" w:pos="1080"/>
        </w:tabs>
        <w:ind w:left="1020" w:hanging="340"/>
        <w:rPr>
          <w:rFonts w:ascii="Arial" w:hAnsi="Arial" w:cs="Arial"/>
          <w:sz w:val="20"/>
          <w:szCs w:val="20"/>
        </w:rPr>
      </w:pPr>
      <w:r w:rsidRPr="00CB1AA9">
        <w:rPr>
          <w:rFonts w:ascii="Arial" w:hAnsi="Arial" w:cs="Arial"/>
          <w:spacing w:val="-2"/>
          <w:sz w:val="20"/>
        </w:rPr>
        <w:t>Úsek Dětmarovice–Karviná–Český Těšín</w:t>
      </w:r>
      <w:r w:rsidRPr="00CB1AA9">
        <w:rPr>
          <w:rFonts w:ascii="Arial" w:hAnsi="Arial" w:cs="Arial"/>
          <w:spacing w:val="-2"/>
          <w:sz w:val="20"/>
          <w:szCs w:val="20"/>
        </w:rPr>
        <w:t xml:space="preserve"> je částí III. TŽK</w:t>
      </w:r>
      <w:r w:rsidRPr="00D40872">
        <w:rPr>
          <w:rFonts w:ascii="Arial" w:hAnsi="Arial" w:cs="Arial"/>
          <w:sz w:val="20"/>
          <w:szCs w:val="20"/>
        </w:rPr>
        <w:t>.</w:t>
      </w:r>
    </w:p>
    <w:p w14:paraId="7384D1A9" w14:textId="1129F9D3" w:rsidR="00D84605" w:rsidRPr="00D40872" w:rsidRDefault="00D84605" w:rsidP="00297119">
      <w:pPr>
        <w:pStyle w:val="Zkladntext2"/>
        <w:numPr>
          <w:ilvl w:val="0"/>
          <w:numId w:val="69"/>
        </w:numPr>
        <w:tabs>
          <w:tab w:val="clear" w:pos="1080"/>
        </w:tabs>
        <w:ind w:left="1020" w:hanging="340"/>
        <w:rPr>
          <w:rFonts w:ascii="Arial" w:hAnsi="Arial" w:cs="Arial"/>
          <w:sz w:val="20"/>
          <w:szCs w:val="20"/>
        </w:rPr>
      </w:pPr>
      <w:r w:rsidRPr="00CB1AA9">
        <w:rPr>
          <w:rFonts w:ascii="Arial" w:hAnsi="Arial" w:cs="Arial"/>
          <w:spacing w:val="-2"/>
          <w:sz w:val="20"/>
        </w:rPr>
        <w:t>Úsek</w:t>
      </w:r>
      <w:r w:rsidRPr="00CB1AA9">
        <w:rPr>
          <w:rFonts w:ascii="Arial" w:hAnsi="Arial" w:cs="Arial"/>
          <w:spacing w:val="-2"/>
          <w:sz w:val="20"/>
          <w:szCs w:val="20"/>
        </w:rPr>
        <w:t xml:space="preserve"> (odbočení z II. a III. TŽK) Hranice na Moravě–Valašské Meziříčí–Vsetín–Horní Lideč–hranice ČR/Slovensko</w:t>
      </w:r>
      <w:r w:rsidR="00CB1AA9">
        <w:rPr>
          <w:rFonts w:ascii="Arial" w:hAnsi="Arial" w:cs="Arial"/>
          <w:spacing w:val="-2"/>
          <w:sz w:val="20"/>
          <w:szCs w:val="20"/>
        </w:rPr>
        <w:br/>
      </w:r>
      <w:r w:rsidRPr="00CB1AA9">
        <w:rPr>
          <w:rFonts w:ascii="Arial" w:hAnsi="Arial" w:cs="Arial"/>
          <w:spacing w:val="-2"/>
          <w:sz w:val="20"/>
          <w:szCs w:val="20"/>
        </w:rPr>
        <w:t>(–Púchov)</w:t>
      </w:r>
      <w:r w:rsidRPr="00D40872">
        <w:rPr>
          <w:rFonts w:ascii="Arial" w:hAnsi="Arial" w:cs="Arial"/>
          <w:sz w:val="20"/>
          <w:szCs w:val="20"/>
        </w:rPr>
        <w:t>.</w:t>
      </w:r>
    </w:p>
    <w:p w14:paraId="496C471E" w14:textId="77777777" w:rsidR="00D84605" w:rsidRPr="00EC364E" w:rsidRDefault="00D84605" w:rsidP="00297119">
      <w:pPr>
        <w:pStyle w:val="Odstavec"/>
        <w:keepNext/>
        <w:numPr>
          <w:ilvl w:val="0"/>
          <w:numId w:val="44"/>
        </w:numPr>
        <w:spacing w:before="240"/>
        <w:ind w:left="680" w:hanging="680"/>
        <w:rPr>
          <w:rFonts w:ascii="Arial" w:hAnsi="Arial" w:cs="Arial"/>
          <w:b/>
          <w:sz w:val="20"/>
          <w:szCs w:val="20"/>
        </w:rPr>
      </w:pPr>
      <w:r w:rsidRPr="00EC364E">
        <w:rPr>
          <w:rFonts w:ascii="Arial" w:hAnsi="Arial" w:cs="Arial"/>
          <w:b/>
          <w:sz w:val="20"/>
          <w:szCs w:val="20"/>
        </w:rPr>
        <w:t>ŽD12</w:t>
      </w:r>
    </w:p>
    <w:p w14:paraId="59F11427" w14:textId="77777777" w:rsidR="00D84605" w:rsidRPr="00B64F39" w:rsidRDefault="00D84605" w:rsidP="00F36EC8">
      <w:pPr>
        <w:pStyle w:val="Zkladntext1"/>
        <w:keepNext/>
        <w:spacing w:after="80"/>
        <w:jc w:val="both"/>
        <w:rPr>
          <w:rFonts w:ascii="Arial" w:hAnsi="Arial" w:cs="Arial"/>
          <w:sz w:val="20"/>
          <w:szCs w:val="20"/>
          <w:u w:val="single"/>
        </w:rPr>
      </w:pPr>
      <w:r w:rsidRPr="00B64F39">
        <w:rPr>
          <w:rFonts w:ascii="Arial" w:hAnsi="Arial" w:cs="Arial"/>
          <w:sz w:val="20"/>
          <w:szCs w:val="20"/>
          <w:u w:val="single"/>
        </w:rPr>
        <w:t>Vymezení:</w:t>
      </w:r>
    </w:p>
    <w:p w14:paraId="109EF63C" w14:textId="77777777" w:rsidR="00D84605" w:rsidRPr="00EC364E" w:rsidRDefault="00D84605" w:rsidP="001D43E2">
      <w:pPr>
        <w:pStyle w:val="Zkladntext2"/>
        <w:tabs>
          <w:tab w:val="clear" w:pos="1080"/>
        </w:tabs>
        <w:rPr>
          <w:rFonts w:ascii="Arial" w:hAnsi="Arial" w:cs="Arial"/>
          <w:strike/>
          <w:sz w:val="20"/>
          <w:szCs w:val="20"/>
        </w:rPr>
      </w:pPr>
      <w:r w:rsidRPr="00EC364E">
        <w:rPr>
          <w:rFonts w:ascii="Arial" w:hAnsi="Arial" w:cs="Arial"/>
          <w:sz w:val="20"/>
          <w:szCs w:val="20"/>
        </w:rPr>
        <w:t>Trať úsek Děčín–Ústí nad Labem-Střekov–Lysá nad Labem–Kolín–Havlíčkův Brod, včetně Libické spojky.</w:t>
      </w:r>
    </w:p>
    <w:p w14:paraId="3D591C03" w14:textId="77777777" w:rsidR="00D84605" w:rsidRPr="00EC364E" w:rsidRDefault="00D84605" w:rsidP="00F36EC8">
      <w:pPr>
        <w:pStyle w:val="Zkladntext1"/>
        <w:spacing w:after="80"/>
        <w:jc w:val="both"/>
        <w:rPr>
          <w:rFonts w:ascii="Arial" w:hAnsi="Arial" w:cs="Arial"/>
          <w:sz w:val="20"/>
          <w:szCs w:val="20"/>
          <w:u w:val="single"/>
        </w:rPr>
      </w:pPr>
      <w:r w:rsidRPr="00EC364E">
        <w:rPr>
          <w:rFonts w:ascii="Arial" w:hAnsi="Arial" w:cs="Arial"/>
          <w:sz w:val="20"/>
          <w:szCs w:val="20"/>
          <w:u w:val="single"/>
        </w:rPr>
        <w:t>Důvody vymezení:</w:t>
      </w:r>
    </w:p>
    <w:p w14:paraId="1E946C1E" w14:textId="77777777" w:rsidR="00D84605" w:rsidRPr="00EC364E" w:rsidRDefault="00D84605" w:rsidP="001D43E2">
      <w:pPr>
        <w:pStyle w:val="Zkladntext2"/>
        <w:tabs>
          <w:tab w:val="clear" w:pos="1080"/>
        </w:tabs>
        <w:rPr>
          <w:rFonts w:ascii="Arial" w:hAnsi="Arial" w:cs="Arial"/>
          <w:i/>
          <w:sz w:val="20"/>
          <w:szCs w:val="20"/>
        </w:rPr>
      </w:pPr>
      <w:r w:rsidRPr="00EC364E">
        <w:rPr>
          <w:rFonts w:ascii="Arial" w:hAnsi="Arial" w:cs="Arial"/>
          <w:sz w:val="20"/>
          <w:szCs w:val="20"/>
        </w:rPr>
        <w:t>Zvýšení rychlosti a kapacity trati. Součást TEN-T.</w:t>
      </w:r>
      <w:r w:rsidRPr="00EC364E">
        <w:rPr>
          <w:rFonts w:ascii="Arial" w:hAnsi="Arial" w:cs="Arial"/>
          <w:b/>
          <w:sz w:val="20"/>
          <w:szCs w:val="20"/>
        </w:rPr>
        <w:t xml:space="preserve"> </w:t>
      </w:r>
      <w:r w:rsidRPr="00EC364E">
        <w:rPr>
          <w:rFonts w:ascii="Arial" w:hAnsi="Arial" w:cs="Arial"/>
          <w:sz w:val="20"/>
          <w:szCs w:val="20"/>
        </w:rPr>
        <w:t>Jedná se o trať Děčín–Ústí nad Labem-Střekov–Lysá nad Labem–Kolín–Havlíčkův Brod a Libická spojka, která představuje nově uspořádané kapacitnější napojení celostátní trati od Hradce Králové na řešený koridor.</w:t>
      </w:r>
    </w:p>
    <w:p w14:paraId="3F048A3F" w14:textId="77777777" w:rsidR="00D84605" w:rsidRPr="006B37C3" w:rsidRDefault="00D84605" w:rsidP="00297119">
      <w:pPr>
        <w:pStyle w:val="Odstavec"/>
        <w:numPr>
          <w:ilvl w:val="0"/>
          <w:numId w:val="44"/>
        </w:numPr>
        <w:tabs>
          <w:tab w:val="left" w:pos="680"/>
        </w:tabs>
        <w:spacing w:before="240"/>
        <w:ind w:left="680" w:hanging="680"/>
        <w:rPr>
          <w:rFonts w:ascii="Arial" w:hAnsi="Arial" w:cs="Arial"/>
          <w:b/>
          <w:sz w:val="20"/>
          <w:szCs w:val="20"/>
        </w:rPr>
      </w:pPr>
      <w:r w:rsidRPr="006B37C3">
        <w:rPr>
          <w:rFonts w:ascii="Arial" w:hAnsi="Arial" w:cs="Arial"/>
          <w:b/>
          <w:sz w:val="20"/>
          <w:szCs w:val="20"/>
        </w:rPr>
        <w:t>ŽD13</w:t>
      </w:r>
    </w:p>
    <w:p w14:paraId="2C387A70" w14:textId="77777777" w:rsidR="00D84605" w:rsidRPr="006B37C3" w:rsidRDefault="00D84605" w:rsidP="00F36EC8">
      <w:pPr>
        <w:pStyle w:val="Zkladntext1"/>
        <w:spacing w:after="80"/>
        <w:jc w:val="both"/>
        <w:rPr>
          <w:rFonts w:ascii="Arial" w:hAnsi="Arial" w:cs="Arial"/>
          <w:sz w:val="20"/>
          <w:szCs w:val="20"/>
          <w:u w:val="single"/>
        </w:rPr>
      </w:pPr>
      <w:r w:rsidRPr="006B37C3">
        <w:rPr>
          <w:rFonts w:ascii="Arial" w:hAnsi="Arial" w:cs="Arial"/>
          <w:sz w:val="20"/>
          <w:szCs w:val="20"/>
          <w:u w:val="single"/>
        </w:rPr>
        <w:t>Vymezení:</w:t>
      </w:r>
    </w:p>
    <w:p w14:paraId="0DBDF594" w14:textId="4CF00559" w:rsidR="00D84605" w:rsidRPr="006B37C3" w:rsidRDefault="00D84605" w:rsidP="00D84605">
      <w:pPr>
        <w:pStyle w:val="Zkladntext2"/>
        <w:tabs>
          <w:tab w:val="clear" w:pos="1080"/>
        </w:tabs>
        <w:rPr>
          <w:rFonts w:ascii="Arial" w:hAnsi="Arial" w:cs="Arial"/>
          <w:strike/>
          <w:sz w:val="20"/>
          <w:szCs w:val="20"/>
        </w:rPr>
      </w:pPr>
      <w:r w:rsidRPr="006B37C3">
        <w:rPr>
          <w:rFonts w:ascii="Arial" w:hAnsi="Arial" w:cs="Arial"/>
          <w:sz w:val="20"/>
          <w:szCs w:val="20"/>
        </w:rPr>
        <w:t>Trať úsek Brno–Blažovice–Přerov, odbočná trať úsek Kojetín–Kroměříž–Hulín a</w:t>
      </w:r>
      <w:r w:rsidR="00CB1AA9">
        <w:rPr>
          <w:rFonts w:ascii="Arial" w:hAnsi="Arial" w:cs="Arial"/>
          <w:sz w:val="20"/>
          <w:szCs w:val="20"/>
        </w:rPr>
        <w:t> </w:t>
      </w:r>
      <w:r w:rsidRPr="006B37C3">
        <w:rPr>
          <w:rFonts w:ascii="Arial" w:hAnsi="Arial" w:cs="Arial"/>
          <w:sz w:val="20"/>
          <w:szCs w:val="20"/>
        </w:rPr>
        <w:t>úsek Otrokovice–Zlín–Vizovice.</w:t>
      </w:r>
    </w:p>
    <w:p w14:paraId="75574CAC" w14:textId="77777777" w:rsidR="002C721F" w:rsidRDefault="002C721F" w:rsidP="00F36EC8">
      <w:pPr>
        <w:pStyle w:val="Zkladntext1"/>
        <w:spacing w:after="80"/>
        <w:jc w:val="both"/>
        <w:rPr>
          <w:rFonts w:ascii="Arial" w:hAnsi="Arial" w:cs="Arial"/>
          <w:sz w:val="20"/>
          <w:szCs w:val="20"/>
          <w:u w:val="single"/>
        </w:rPr>
      </w:pPr>
    </w:p>
    <w:p w14:paraId="7F5C6D4E" w14:textId="77777777" w:rsidR="002C721F" w:rsidRDefault="002C721F" w:rsidP="00F36EC8">
      <w:pPr>
        <w:pStyle w:val="Zkladntext1"/>
        <w:spacing w:after="80"/>
        <w:jc w:val="both"/>
        <w:rPr>
          <w:rFonts w:ascii="Arial" w:hAnsi="Arial" w:cs="Arial"/>
          <w:sz w:val="20"/>
          <w:szCs w:val="20"/>
          <w:u w:val="single"/>
        </w:rPr>
      </w:pPr>
    </w:p>
    <w:p w14:paraId="4B82EEE7" w14:textId="31254F35" w:rsidR="00D84605" w:rsidRPr="00B64F39" w:rsidRDefault="00D84605" w:rsidP="00F36EC8">
      <w:pPr>
        <w:pStyle w:val="Zkladntext1"/>
        <w:spacing w:after="80"/>
        <w:jc w:val="both"/>
        <w:rPr>
          <w:rFonts w:ascii="Arial" w:hAnsi="Arial" w:cs="Arial"/>
          <w:sz w:val="20"/>
          <w:szCs w:val="20"/>
          <w:u w:val="single"/>
        </w:rPr>
      </w:pPr>
      <w:r w:rsidRPr="00B64F39">
        <w:rPr>
          <w:rFonts w:ascii="Arial" w:hAnsi="Arial" w:cs="Arial"/>
          <w:sz w:val="20"/>
          <w:szCs w:val="20"/>
          <w:u w:val="single"/>
        </w:rPr>
        <w:t>Důvody vymezení:</w:t>
      </w:r>
    </w:p>
    <w:p w14:paraId="79140056" w14:textId="77777777" w:rsidR="00D84605" w:rsidRPr="00B64F39" w:rsidRDefault="00D84605" w:rsidP="00D84605">
      <w:pPr>
        <w:pStyle w:val="Zkladntext2"/>
        <w:tabs>
          <w:tab w:val="clear" w:pos="1080"/>
        </w:tabs>
        <w:rPr>
          <w:rFonts w:ascii="Arial" w:hAnsi="Arial" w:cs="Arial"/>
          <w:sz w:val="20"/>
          <w:szCs w:val="20"/>
        </w:rPr>
      </w:pPr>
      <w:r w:rsidRPr="00B64F39">
        <w:rPr>
          <w:rFonts w:ascii="Arial" w:hAnsi="Arial" w:cs="Arial"/>
          <w:sz w:val="20"/>
          <w:szCs w:val="20"/>
        </w:rPr>
        <w:t xml:space="preserve">Vytvoření koridoru pro rychlou kapacitní dopravní cestu, kde se očekává vysoká intenzita osobní dopravy. </w:t>
      </w:r>
    </w:p>
    <w:p w14:paraId="0F5DDD14" w14:textId="77777777" w:rsidR="00D84605" w:rsidRPr="00B64F39" w:rsidRDefault="00D84605" w:rsidP="00D84605">
      <w:pPr>
        <w:pStyle w:val="Zkladntext2"/>
        <w:tabs>
          <w:tab w:val="clear" w:pos="1080"/>
        </w:tabs>
        <w:rPr>
          <w:rFonts w:ascii="Arial" w:hAnsi="Arial" w:cs="Arial"/>
          <w:sz w:val="20"/>
          <w:szCs w:val="20"/>
        </w:rPr>
      </w:pPr>
      <w:r w:rsidRPr="00B64F39">
        <w:rPr>
          <w:rFonts w:ascii="Arial" w:hAnsi="Arial" w:cs="Arial"/>
          <w:sz w:val="20"/>
          <w:szCs w:val="20"/>
        </w:rPr>
        <w:t>Zavedení dopravy šetrnější k životnímu prostředí do oblastí se zvýšenou ochranou přírody a krajiny.</w:t>
      </w:r>
    </w:p>
    <w:p w14:paraId="1EF7093B" w14:textId="77777777" w:rsidR="00D84605" w:rsidRPr="00474EE0" w:rsidRDefault="00D84605" w:rsidP="00D84605">
      <w:pPr>
        <w:pStyle w:val="Zkladntext2"/>
        <w:tabs>
          <w:tab w:val="clear" w:pos="1080"/>
        </w:tabs>
        <w:rPr>
          <w:rFonts w:ascii="Arial" w:hAnsi="Arial" w:cs="Arial"/>
          <w:sz w:val="20"/>
          <w:szCs w:val="20"/>
        </w:rPr>
      </w:pPr>
      <w:r w:rsidRPr="00474EE0">
        <w:rPr>
          <w:rFonts w:ascii="Arial" w:hAnsi="Arial" w:cs="Arial"/>
          <w:sz w:val="20"/>
          <w:szCs w:val="20"/>
        </w:rPr>
        <w:t>Úsek Brno–Kojetín–Přerov, součást TEN-T, odbočná větev úsek regionální trati Kojetín–Kroměříž–Hulín, úsek celostátní trati Otrokovice–Zlín střed a regionální trati Zlín střed–Vizovice.</w:t>
      </w:r>
      <w:r w:rsidRPr="00474EE0">
        <w:rPr>
          <w:rFonts w:ascii="Arial" w:hAnsi="Arial" w:cs="Arial"/>
          <w:b/>
          <w:sz w:val="20"/>
          <w:szCs w:val="20"/>
        </w:rPr>
        <w:t xml:space="preserve"> </w:t>
      </w:r>
    </w:p>
    <w:p w14:paraId="0629E26C" w14:textId="77777777" w:rsidR="00D84605" w:rsidRPr="00474EE0" w:rsidRDefault="00D84605" w:rsidP="00297119">
      <w:pPr>
        <w:pStyle w:val="Odstavec"/>
        <w:keepNext/>
        <w:numPr>
          <w:ilvl w:val="0"/>
          <w:numId w:val="44"/>
        </w:numPr>
        <w:tabs>
          <w:tab w:val="left" w:pos="680"/>
        </w:tabs>
        <w:spacing w:before="240"/>
        <w:ind w:left="680" w:hanging="680"/>
        <w:rPr>
          <w:rFonts w:ascii="Arial" w:hAnsi="Arial" w:cs="Arial"/>
          <w:b/>
          <w:sz w:val="20"/>
          <w:szCs w:val="20"/>
        </w:rPr>
      </w:pPr>
      <w:r w:rsidRPr="00474EE0">
        <w:rPr>
          <w:rFonts w:ascii="Arial" w:hAnsi="Arial" w:cs="Arial"/>
          <w:b/>
          <w:sz w:val="20"/>
          <w:szCs w:val="20"/>
        </w:rPr>
        <w:t>ŽD14</w:t>
      </w:r>
    </w:p>
    <w:p w14:paraId="0FDFEF60" w14:textId="77777777" w:rsidR="00D84605" w:rsidRPr="00474EE0" w:rsidRDefault="00D84605" w:rsidP="00CB1AA9">
      <w:pPr>
        <w:pStyle w:val="Odstavec"/>
        <w:keepNext/>
        <w:spacing w:after="80"/>
        <w:ind w:left="680"/>
        <w:rPr>
          <w:rFonts w:ascii="Arial" w:hAnsi="Arial" w:cs="Arial"/>
          <w:sz w:val="20"/>
          <w:szCs w:val="20"/>
          <w:u w:val="single"/>
        </w:rPr>
      </w:pPr>
      <w:r w:rsidRPr="00474EE0">
        <w:rPr>
          <w:rFonts w:ascii="Arial" w:hAnsi="Arial" w:cs="Arial"/>
          <w:sz w:val="20"/>
          <w:szCs w:val="20"/>
          <w:u w:val="single"/>
        </w:rPr>
        <w:t>Vymezení:</w:t>
      </w:r>
    </w:p>
    <w:p w14:paraId="1CEEFAD0" w14:textId="77777777" w:rsidR="00D84605" w:rsidRPr="00474EE0" w:rsidRDefault="00D84605" w:rsidP="00D84605">
      <w:pPr>
        <w:pStyle w:val="Odstavec"/>
        <w:spacing w:before="0"/>
        <w:ind w:left="680"/>
        <w:rPr>
          <w:rFonts w:ascii="Arial" w:hAnsi="Arial" w:cs="Arial"/>
          <w:strike/>
          <w:sz w:val="20"/>
          <w:szCs w:val="20"/>
        </w:rPr>
      </w:pPr>
      <w:r w:rsidRPr="00474EE0">
        <w:rPr>
          <w:rFonts w:ascii="Arial" w:hAnsi="Arial" w:cs="Arial"/>
          <w:sz w:val="20"/>
          <w:szCs w:val="20"/>
        </w:rPr>
        <w:t>Trať úsek Pardubice–Hradec Králové.</w:t>
      </w:r>
    </w:p>
    <w:p w14:paraId="1718B53D" w14:textId="77777777" w:rsidR="00D84605" w:rsidRPr="00474EE0" w:rsidRDefault="00D84605" w:rsidP="00F36EC8">
      <w:pPr>
        <w:pStyle w:val="Odstavec"/>
        <w:spacing w:after="80"/>
        <w:ind w:left="680"/>
        <w:rPr>
          <w:rFonts w:ascii="Arial" w:hAnsi="Arial" w:cs="Arial"/>
          <w:sz w:val="20"/>
          <w:szCs w:val="20"/>
          <w:u w:val="single"/>
        </w:rPr>
      </w:pPr>
      <w:r w:rsidRPr="00474EE0">
        <w:rPr>
          <w:rFonts w:ascii="Arial" w:hAnsi="Arial" w:cs="Arial"/>
          <w:sz w:val="20"/>
          <w:szCs w:val="20"/>
          <w:u w:val="single"/>
        </w:rPr>
        <w:t>Důvody vymezení:</w:t>
      </w:r>
    </w:p>
    <w:p w14:paraId="29ED9710" w14:textId="77777777" w:rsidR="00D84605" w:rsidRPr="00474EE0" w:rsidRDefault="00D84605" w:rsidP="00D84605">
      <w:pPr>
        <w:pStyle w:val="Odstavec"/>
        <w:spacing w:before="0"/>
        <w:ind w:left="680"/>
        <w:rPr>
          <w:rFonts w:ascii="Arial" w:hAnsi="Arial" w:cs="Arial"/>
          <w:sz w:val="20"/>
          <w:szCs w:val="20"/>
          <w:u w:val="single"/>
        </w:rPr>
      </w:pPr>
      <w:r w:rsidRPr="00474EE0">
        <w:rPr>
          <w:rFonts w:ascii="Arial" w:hAnsi="Arial" w:cs="Arial"/>
          <w:sz w:val="20"/>
          <w:szCs w:val="20"/>
        </w:rPr>
        <w:t>Vedení kapacitní dopravní cesty koridorem z důvodu vysoké intenzity osobní dopravy.</w:t>
      </w:r>
      <w:r w:rsidRPr="00474EE0">
        <w:rPr>
          <w:rFonts w:ascii="Arial" w:hAnsi="Arial" w:cs="Arial"/>
          <w:b/>
          <w:sz w:val="20"/>
          <w:szCs w:val="20"/>
        </w:rPr>
        <w:t xml:space="preserve"> </w:t>
      </w:r>
      <w:r w:rsidRPr="00474EE0">
        <w:rPr>
          <w:rFonts w:ascii="Arial" w:hAnsi="Arial" w:cs="Arial"/>
          <w:sz w:val="20"/>
          <w:szCs w:val="20"/>
        </w:rPr>
        <w:t>Úsek celostátní trati.</w:t>
      </w:r>
    </w:p>
    <w:p w14:paraId="1AC9199B" w14:textId="77777777" w:rsidR="00D84605" w:rsidRPr="00134DFF" w:rsidRDefault="00D84605" w:rsidP="00297119">
      <w:pPr>
        <w:pStyle w:val="Odstavec"/>
        <w:numPr>
          <w:ilvl w:val="0"/>
          <w:numId w:val="44"/>
        </w:numPr>
        <w:tabs>
          <w:tab w:val="left" w:pos="680"/>
        </w:tabs>
        <w:spacing w:before="240"/>
        <w:ind w:left="680" w:hanging="680"/>
        <w:rPr>
          <w:rFonts w:ascii="Arial" w:hAnsi="Arial" w:cs="Arial"/>
          <w:b/>
          <w:strike/>
          <w:sz w:val="20"/>
          <w:szCs w:val="20"/>
        </w:rPr>
      </w:pPr>
      <w:r w:rsidRPr="00134DFF">
        <w:rPr>
          <w:rFonts w:ascii="Arial" w:hAnsi="Arial" w:cs="Arial"/>
          <w:b/>
          <w:sz w:val="20"/>
          <w:szCs w:val="20"/>
        </w:rPr>
        <w:t>ŽD15</w:t>
      </w:r>
    </w:p>
    <w:p w14:paraId="2FE80C27" w14:textId="77777777" w:rsidR="00D84605" w:rsidRPr="00134DFF" w:rsidRDefault="00D84605" w:rsidP="00F36EC8">
      <w:pPr>
        <w:pStyle w:val="Odstavec"/>
        <w:spacing w:after="80"/>
        <w:ind w:left="680"/>
        <w:rPr>
          <w:rFonts w:ascii="Arial" w:hAnsi="Arial" w:cs="Arial"/>
          <w:sz w:val="20"/>
          <w:szCs w:val="20"/>
          <w:u w:val="single"/>
        </w:rPr>
      </w:pPr>
      <w:r w:rsidRPr="00134DFF">
        <w:rPr>
          <w:rFonts w:ascii="Arial" w:hAnsi="Arial" w:cs="Arial"/>
          <w:sz w:val="20"/>
          <w:szCs w:val="20"/>
          <w:u w:val="single"/>
        </w:rPr>
        <w:t>Vymezení:</w:t>
      </w:r>
    </w:p>
    <w:p w14:paraId="7426FA86" w14:textId="77777777" w:rsidR="00D84605" w:rsidRPr="00134DFF" w:rsidRDefault="00D84605" w:rsidP="00D84605">
      <w:pPr>
        <w:pStyle w:val="Odstavec"/>
        <w:spacing w:before="0"/>
        <w:ind w:left="680"/>
        <w:rPr>
          <w:rFonts w:ascii="Arial" w:hAnsi="Arial" w:cs="Arial"/>
          <w:strike/>
          <w:sz w:val="20"/>
          <w:szCs w:val="20"/>
        </w:rPr>
      </w:pPr>
      <w:r w:rsidRPr="00134DFF">
        <w:rPr>
          <w:rFonts w:ascii="Arial" w:hAnsi="Arial" w:cs="Arial"/>
          <w:sz w:val="20"/>
          <w:szCs w:val="20"/>
        </w:rPr>
        <w:t xml:space="preserve">Trať úsek Karlovy Vary–Ostrov. </w:t>
      </w:r>
    </w:p>
    <w:p w14:paraId="1665D607" w14:textId="77777777" w:rsidR="00D84605" w:rsidRPr="00134DFF" w:rsidRDefault="00D84605" w:rsidP="00F36EC8">
      <w:pPr>
        <w:pStyle w:val="Odstavec"/>
        <w:spacing w:after="80"/>
        <w:ind w:left="680"/>
        <w:rPr>
          <w:rFonts w:ascii="Arial" w:hAnsi="Arial" w:cs="Arial"/>
          <w:sz w:val="20"/>
          <w:szCs w:val="20"/>
          <w:u w:val="single"/>
        </w:rPr>
      </w:pPr>
      <w:r w:rsidRPr="00134DFF">
        <w:rPr>
          <w:rFonts w:ascii="Arial" w:hAnsi="Arial" w:cs="Arial"/>
          <w:sz w:val="20"/>
          <w:szCs w:val="20"/>
          <w:u w:val="single"/>
        </w:rPr>
        <w:t>Důvody vymezení:</w:t>
      </w:r>
    </w:p>
    <w:p w14:paraId="5BD07B05" w14:textId="77777777" w:rsidR="00D84605" w:rsidRPr="00134DFF" w:rsidRDefault="00D84605" w:rsidP="00D84605">
      <w:pPr>
        <w:pStyle w:val="Odstavec"/>
        <w:spacing w:before="0"/>
        <w:ind w:left="680"/>
        <w:rPr>
          <w:rFonts w:ascii="Arial" w:hAnsi="Arial" w:cs="Arial"/>
          <w:sz w:val="20"/>
          <w:szCs w:val="20"/>
        </w:rPr>
      </w:pPr>
      <w:r w:rsidRPr="00134DFF">
        <w:rPr>
          <w:rFonts w:ascii="Arial" w:hAnsi="Arial" w:cs="Arial"/>
          <w:sz w:val="20"/>
          <w:szCs w:val="20"/>
        </w:rPr>
        <w:t>Celková modernizace železničního koridoru v trase Karlovy Vary–Ostrov. Posílení obsluhy území, alternativa k silniční dopravě. Podpora rozvoje cestovního ruchu prostřednictvím dopravy šetrné k životnímu prostředí v území se značnou koncentrací obyvatel, tudíž vyššími přepravními nároky a zvýšenou potřebou kvalitního životního prostředí.</w:t>
      </w:r>
      <w:r w:rsidRPr="00134DFF">
        <w:rPr>
          <w:rFonts w:ascii="Arial" w:hAnsi="Arial" w:cs="Arial"/>
          <w:b/>
          <w:sz w:val="20"/>
          <w:szCs w:val="20"/>
        </w:rPr>
        <w:t xml:space="preserve"> </w:t>
      </w:r>
      <w:r w:rsidRPr="00134DFF">
        <w:rPr>
          <w:rFonts w:ascii="Arial" w:hAnsi="Arial" w:cs="Arial"/>
          <w:sz w:val="20"/>
          <w:szCs w:val="20"/>
        </w:rPr>
        <w:t>Vytvoření podmínek pro zvýšení rychlosti železniční trati zařazené do evropské železniční sítě TEN-T, úsek s nároky na případné změny vedení koridoru v území.</w:t>
      </w:r>
    </w:p>
    <w:p w14:paraId="680C5CA9" w14:textId="77777777" w:rsidR="00D84605" w:rsidRPr="00CA0E0D" w:rsidRDefault="00D84605" w:rsidP="00297119">
      <w:pPr>
        <w:pStyle w:val="Odstavec"/>
        <w:numPr>
          <w:ilvl w:val="0"/>
          <w:numId w:val="44"/>
        </w:numPr>
        <w:tabs>
          <w:tab w:val="left" w:pos="680"/>
        </w:tabs>
        <w:spacing w:before="240"/>
        <w:ind w:left="680" w:hanging="680"/>
        <w:rPr>
          <w:rFonts w:ascii="Arial" w:hAnsi="Arial" w:cs="Arial"/>
          <w:sz w:val="20"/>
          <w:szCs w:val="20"/>
          <w:u w:val="single"/>
        </w:rPr>
      </w:pPr>
      <w:r w:rsidRPr="00CA0E0D">
        <w:rPr>
          <w:rFonts w:ascii="Arial" w:hAnsi="Arial" w:cs="Arial"/>
          <w:b/>
          <w:sz w:val="20"/>
          <w:szCs w:val="20"/>
        </w:rPr>
        <w:t>ŽD16</w:t>
      </w:r>
    </w:p>
    <w:p w14:paraId="3D4BA42C" w14:textId="7650990B" w:rsidR="00D84605" w:rsidRPr="00CA0E0D" w:rsidRDefault="00D84605" w:rsidP="00F36EC8">
      <w:pPr>
        <w:pStyle w:val="Odstavec"/>
        <w:spacing w:after="80"/>
        <w:ind w:left="680"/>
        <w:rPr>
          <w:rFonts w:ascii="Arial" w:hAnsi="Arial" w:cs="Arial"/>
          <w:sz w:val="20"/>
          <w:szCs w:val="20"/>
          <w:u w:val="single"/>
        </w:rPr>
      </w:pPr>
      <w:r w:rsidRPr="00CA0E0D">
        <w:rPr>
          <w:rFonts w:ascii="Arial" w:hAnsi="Arial" w:cs="Arial"/>
          <w:sz w:val="20"/>
          <w:szCs w:val="20"/>
          <w:u w:val="single"/>
        </w:rPr>
        <w:t>Vymezení:</w:t>
      </w:r>
      <w:r w:rsidR="00B9773D" w:rsidRPr="00B9773D">
        <w:rPr>
          <w:rFonts w:ascii="Arial" w:hAnsi="Arial" w:cs="Arial"/>
          <w:b/>
          <w:noProof/>
          <w:color w:val="000000"/>
          <w:sz w:val="20"/>
          <w:szCs w:val="20"/>
        </w:rPr>
        <w:t xml:space="preserve"> </w:t>
      </w:r>
      <w:r w:rsidR="00B9773D" w:rsidRPr="003A6232">
        <w:rPr>
          <w:rFonts w:ascii="Arial" w:hAnsi="Arial" w:cs="Arial"/>
          <w:b/>
          <w:noProof/>
          <w:color w:val="000000"/>
          <w:sz w:val="20"/>
          <w:szCs w:val="20"/>
        </w:rPr>
        <mc:AlternateContent>
          <mc:Choice Requires="wps">
            <w:drawing>
              <wp:anchor distT="0" distB="0" distL="114300" distR="114300" simplePos="0" relativeHeight="251913728" behindDoc="0" locked="0" layoutInCell="1" allowOverlap="1" wp14:anchorId="25D280B3" wp14:editId="7A9F086E">
                <wp:simplePos x="0" y="0"/>
                <wp:positionH relativeFrom="page">
                  <wp:posOffset>4756150</wp:posOffset>
                </wp:positionH>
                <wp:positionV relativeFrom="page">
                  <wp:posOffset>7867015</wp:posOffset>
                </wp:positionV>
                <wp:extent cx="5364000" cy="287655"/>
                <wp:effectExtent l="4445" t="0" r="0" b="0"/>
                <wp:wrapNone/>
                <wp:docPr id="36" name="Obdélník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5364000" cy="287655"/>
                        </a:xfrm>
                        <a:prstGeom prst="rect">
                          <a:avLst/>
                        </a:prstGeom>
                        <a:solidFill>
                          <a:srgbClr val="D2674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E50391" id="Obdélník 36" o:spid="_x0000_s1026" style="position:absolute;margin-left:374.5pt;margin-top:619.45pt;width:422.35pt;height:22.65pt;rotation:-90;flip:x;z-index:251913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" fillcolor="#d2674a" stroked="f">
                <w10:wrap anchorx="page" anchory="page"/>
              </v:rect>
            </w:pict>
          </mc:Fallback>
        </mc:AlternateContent>
      </w:r>
    </w:p>
    <w:p w14:paraId="19E61197" w14:textId="77777777" w:rsidR="00D84605" w:rsidRPr="007D6410" w:rsidRDefault="00D84605" w:rsidP="00D84605">
      <w:pPr>
        <w:pStyle w:val="Odstavec"/>
        <w:spacing w:before="0"/>
        <w:ind w:left="680"/>
        <w:rPr>
          <w:rFonts w:ascii="Arial" w:hAnsi="Arial" w:cs="Arial"/>
          <w:strike/>
          <w:spacing w:val="-6"/>
          <w:sz w:val="20"/>
          <w:szCs w:val="20"/>
        </w:rPr>
      </w:pPr>
      <w:r w:rsidRPr="007D6410">
        <w:rPr>
          <w:rFonts w:ascii="Arial" w:hAnsi="Arial" w:cs="Arial"/>
          <w:spacing w:val="-6"/>
          <w:sz w:val="20"/>
          <w:szCs w:val="20"/>
        </w:rPr>
        <w:t>Trať úsek Plzeň–Strakonice–České Budějovice–České Velenice–hranice ČR/Rakousko (–Wien).</w:t>
      </w:r>
    </w:p>
    <w:p w14:paraId="2A3D8D06" w14:textId="77777777" w:rsidR="00D84605" w:rsidRPr="00B64F39" w:rsidRDefault="00D84605" w:rsidP="00F36EC8">
      <w:pPr>
        <w:pStyle w:val="Odstavec"/>
        <w:spacing w:after="80"/>
        <w:ind w:left="680"/>
        <w:rPr>
          <w:rFonts w:ascii="Arial" w:hAnsi="Arial" w:cs="Arial"/>
          <w:sz w:val="20"/>
          <w:szCs w:val="20"/>
          <w:u w:val="single"/>
        </w:rPr>
      </w:pPr>
      <w:r w:rsidRPr="00B64F39">
        <w:rPr>
          <w:rFonts w:ascii="Arial" w:hAnsi="Arial" w:cs="Arial"/>
          <w:sz w:val="20"/>
          <w:szCs w:val="20"/>
          <w:u w:val="single"/>
        </w:rPr>
        <w:t>Důvody vymezení:</w:t>
      </w:r>
    </w:p>
    <w:p w14:paraId="1657D761" w14:textId="0BC197D1" w:rsidR="00D84605" w:rsidRPr="00CA0E0D" w:rsidRDefault="00D84605" w:rsidP="00D84605">
      <w:pPr>
        <w:pStyle w:val="Odstavec"/>
        <w:spacing w:before="0"/>
        <w:ind w:left="680"/>
        <w:rPr>
          <w:rFonts w:ascii="Arial" w:hAnsi="Arial" w:cs="Arial"/>
          <w:strike/>
          <w:sz w:val="20"/>
          <w:szCs w:val="20"/>
        </w:rPr>
      </w:pPr>
      <w:r w:rsidRPr="00CA0E0D">
        <w:rPr>
          <w:rFonts w:ascii="Arial" w:hAnsi="Arial" w:cs="Arial"/>
          <w:sz w:val="20"/>
          <w:szCs w:val="20"/>
        </w:rPr>
        <w:t>Posílení obsluhy území. Podpora rozvoje cestovního ruchu prostřednictvím dopravy šetrné k životnímu prostředí.</w:t>
      </w:r>
      <w:r w:rsidRPr="00CA0E0D">
        <w:rPr>
          <w:rFonts w:ascii="Arial" w:hAnsi="Arial" w:cs="Arial"/>
          <w:b/>
          <w:sz w:val="20"/>
          <w:szCs w:val="20"/>
        </w:rPr>
        <w:t xml:space="preserve"> </w:t>
      </w:r>
      <w:r w:rsidRPr="00CA0E0D">
        <w:rPr>
          <w:rFonts w:ascii="Arial" w:hAnsi="Arial" w:cs="Arial"/>
          <w:sz w:val="20"/>
          <w:szCs w:val="20"/>
        </w:rPr>
        <w:t>Vytvoření podmínek pro zvýšení rychlosti a</w:t>
      </w:r>
      <w:r w:rsidR="00E42369">
        <w:rPr>
          <w:rFonts w:ascii="Arial" w:hAnsi="Arial" w:cs="Arial"/>
          <w:sz w:val="20"/>
          <w:szCs w:val="20"/>
        </w:rPr>
        <w:t> </w:t>
      </w:r>
      <w:r w:rsidRPr="00CA0E0D">
        <w:rPr>
          <w:rFonts w:ascii="Arial" w:hAnsi="Arial" w:cs="Arial"/>
          <w:sz w:val="20"/>
          <w:szCs w:val="20"/>
        </w:rPr>
        <w:t xml:space="preserve">zkapacitnění (zdvoukolejnění) železničního koridoru, zařazeného do </w:t>
      </w:r>
      <w:r w:rsidRPr="00CA0E0D">
        <w:rPr>
          <w:rFonts w:ascii="Arial" w:hAnsi="Arial" w:cs="Arial"/>
          <w:sz w:val="20"/>
          <w:szCs w:val="20"/>
        </w:rPr>
        <w:lastRenderedPageBreak/>
        <w:t>evropské železniční sítě TEN-T, s nároky na případné změny vedení koridoru v</w:t>
      </w:r>
      <w:r w:rsidR="00E42369">
        <w:rPr>
          <w:rFonts w:ascii="Arial" w:hAnsi="Arial" w:cs="Arial"/>
          <w:sz w:val="20"/>
          <w:szCs w:val="20"/>
        </w:rPr>
        <w:t> </w:t>
      </w:r>
      <w:r w:rsidRPr="00CA0E0D">
        <w:rPr>
          <w:rFonts w:ascii="Arial" w:hAnsi="Arial" w:cs="Arial"/>
          <w:sz w:val="20"/>
          <w:szCs w:val="20"/>
        </w:rPr>
        <w:t>území i jako spojnice III. a IV. TŽK, tak i</w:t>
      </w:r>
      <w:r>
        <w:rPr>
          <w:rFonts w:ascii="Arial" w:hAnsi="Arial" w:cs="Arial"/>
          <w:sz w:val="20"/>
          <w:szCs w:val="20"/>
        </w:rPr>
        <w:t> </w:t>
      </w:r>
      <w:r w:rsidRPr="00CA0E0D">
        <w:rPr>
          <w:rFonts w:ascii="Arial" w:hAnsi="Arial" w:cs="Arial"/>
          <w:sz w:val="20"/>
          <w:szCs w:val="20"/>
        </w:rPr>
        <w:t>propojení na Rakousko. Trať Plzeň (III. TŽK)–Strakonice–České Budějovice (IV. TŽK)–České Velenice–hranice ČR/Rakousko (–Wien).</w:t>
      </w:r>
    </w:p>
    <w:p w14:paraId="42EE608E" w14:textId="77777777" w:rsidR="00D84605" w:rsidRPr="00B64F39" w:rsidRDefault="00D84605" w:rsidP="001D43E2">
      <w:pPr>
        <w:pStyle w:val="Odstavec"/>
        <w:tabs>
          <w:tab w:val="left" w:pos="680"/>
        </w:tabs>
        <w:spacing w:before="240"/>
        <w:ind w:left="680" w:hanging="680"/>
        <w:rPr>
          <w:rFonts w:ascii="Arial" w:hAnsi="Arial" w:cs="Arial"/>
          <w:b/>
          <w:sz w:val="20"/>
          <w:szCs w:val="20"/>
        </w:rPr>
      </w:pPr>
      <w:r w:rsidRPr="00B64F39">
        <w:rPr>
          <w:rFonts w:ascii="Arial" w:hAnsi="Arial" w:cs="Arial"/>
          <w:sz w:val="20"/>
          <w:szCs w:val="20"/>
        </w:rPr>
        <w:t xml:space="preserve">(93) </w:t>
      </w:r>
      <w:r w:rsidRPr="00B64F39">
        <w:rPr>
          <w:rFonts w:ascii="Arial" w:hAnsi="Arial" w:cs="Arial"/>
          <w:sz w:val="20"/>
          <w:szCs w:val="20"/>
        </w:rPr>
        <w:tab/>
        <w:t>Článek zrušen.</w:t>
      </w:r>
    </w:p>
    <w:p w14:paraId="4DFB09E4" w14:textId="77777777" w:rsidR="00D84605" w:rsidRPr="002530D7" w:rsidRDefault="00D84605" w:rsidP="00297119">
      <w:pPr>
        <w:pStyle w:val="Odstavec"/>
        <w:numPr>
          <w:ilvl w:val="0"/>
          <w:numId w:val="45"/>
        </w:numPr>
        <w:tabs>
          <w:tab w:val="left" w:pos="680"/>
        </w:tabs>
        <w:spacing w:before="240"/>
        <w:ind w:left="680" w:hanging="680"/>
        <w:rPr>
          <w:rFonts w:ascii="Arial" w:hAnsi="Arial" w:cs="Arial"/>
          <w:b/>
          <w:sz w:val="20"/>
          <w:szCs w:val="20"/>
        </w:rPr>
      </w:pPr>
      <w:r w:rsidRPr="002530D7">
        <w:rPr>
          <w:rFonts w:ascii="Arial" w:hAnsi="Arial" w:cs="Arial"/>
          <w:b/>
          <w:sz w:val="20"/>
          <w:szCs w:val="20"/>
        </w:rPr>
        <w:t>ŽD17</w:t>
      </w:r>
    </w:p>
    <w:p w14:paraId="32B755A8" w14:textId="77777777" w:rsidR="00D84605" w:rsidRPr="002530D7" w:rsidRDefault="00D84605" w:rsidP="00F36EC8">
      <w:pPr>
        <w:pStyle w:val="Zkladntext1"/>
        <w:spacing w:after="80"/>
        <w:jc w:val="both"/>
        <w:rPr>
          <w:rFonts w:ascii="Arial" w:hAnsi="Arial" w:cs="Arial"/>
          <w:sz w:val="20"/>
          <w:szCs w:val="20"/>
          <w:u w:val="single"/>
        </w:rPr>
      </w:pPr>
      <w:r w:rsidRPr="002530D7">
        <w:rPr>
          <w:rFonts w:ascii="Arial" w:hAnsi="Arial" w:cs="Arial"/>
          <w:sz w:val="20"/>
          <w:szCs w:val="20"/>
          <w:u w:val="single"/>
        </w:rPr>
        <w:t>Vymezení:</w:t>
      </w:r>
    </w:p>
    <w:p w14:paraId="3E5DE21A" w14:textId="77777777" w:rsidR="00D84605" w:rsidRPr="002530D7" w:rsidRDefault="00D84605" w:rsidP="001D43E2">
      <w:pPr>
        <w:pStyle w:val="Odstavec"/>
        <w:spacing w:before="0"/>
        <w:ind w:left="680"/>
        <w:jc w:val="left"/>
        <w:rPr>
          <w:rFonts w:ascii="Arial" w:hAnsi="Arial" w:cs="Arial"/>
          <w:sz w:val="20"/>
          <w:szCs w:val="20"/>
        </w:rPr>
      </w:pPr>
      <w:r w:rsidRPr="002530D7">
        <w:rPr>
          <w:rFonts w:ascii="Arial" w:hAnsi="Arial" w:cs="Arial"/>
          <w:sz w:val="20"/>
          <w:szCs w:val="20"/>
        </w:rPr>
        <w:t>Trať úsek Plzeň–Domažlice–hranice ČR/Německo (–Regensburg).</w:t>
      </w:r>
    </w:p>
    <w:p w14:paraId="32B7D1A5" w14:textId="77777777" w:rsidR="00D84605" w:rsidRPr="002530D7" w:rsidRDefault="00D84605" w:rsidP="00F36EC8">
      <w:pPr>
        <w:pStyle w:val="Odstavec"/>
        <w:spacing w:after="80"/>
        <w:ind w:left="680"/>
        <w:rPr>
          <w:rFonts w:ascii="Arial" w:hAnsi="Arial" w:cs="Arial"/>
          <w:sz w:val="20"/>
          <w:szCs w:val="20"/>
          <w:u w:val="single"/>
        </w:rPr>
      </w:pPr>
      <w:r w:rsidRPr="002530D7">
        <w:rPr>
          <w:rFonts w:ascii="Arial" w:hAnsi="Arial" w:cs="Arial"/>
          <w:sz w:val="20"/>
          <w:szCs w:val="20"/>
          <w:u w:val="single"/>
        </w:rPr>
        <w:t>Důvody vymezení:</w:t>
      </w:r>
    </w:p>
    <w:p w14:paraId="50F26462" w14:textId="542197C7" w:rsidR="00D84605" w:rsidRPr="002530D7" w:rsidRDefault="00D84605" w:rsidP="001D43E2">
      <w:pPr>
        <w:pStyle w:val="Odstavec"/>
        <w:spacing w:before="0"/>
        <w:ind w:left="680"/>
        <w:rPr>
          <w:rFonts w:ascii="Arial" w:hAnsi="Arial" w:cs="Arial"/>
          <w:sz w:val="20"/>
          <w:szCs w:val="20"/>
        </w:rPr>
      </w:pPr>
      <w:r w:rsidRPr="002530D7">
        <w:rPr>
          <w:rFonts w:ascii="Arial" w:hAnsi="Arial" w:cs="Arial"/>
          <w:sz w:val="20"/>
          <w:szCs w:val="20"/>
        </w:rPr>
        <w:t xml:space="preserve">Podpora rozvoje cestovního ruchu prostřednictvím dopravy šetrné k životnímu prostředí, </w:t>
      </w:r>
      <w:r w:rsidRPr="002530D7">
        <w:rPr>
          <w:rFonts w:ascii="Arial" w:hAnsi="Arial" w:cs="Arial"/>
          <w:spacing w:val="-2"/>
          <w:sz w:val="20"/>
          <w:szCs w:val="20"/>
        </w:rPr>
        <w:t>zlepšení železničního spojení Praha–Plzeň–hranice ČR/Německo (–Regensburg–München–Moldaubahn).</w:t>
      </w:r>
      <w:r w:rsidRPr="002530D7">
        <w:rPr>
          <w:rFonts w:ascii="Arial" w:hAnsi="Arial" w:cs="Arial"/>
          <w:spacing w:val="-1"/>
          <w:sz w:val="20"/>
          <w:szCs w:val="20"/>
        </w:rPr>
        <w:t xml:space="preserve"> </w:t>
      </w:r>
      <w:r w:rsidRPr="002530D7">
        <w:rPr>
          <w:rFonts w:ascii="Arial" w:hAnsi="Arial" w:cs="Arial"/>
          <w:sz w:val="20"/>
          <w:szCs w:val="20"/>
        </w:rPr>
        <w:t>Možnost rychlejšího a</w:t>
      </w:r>
      <w:r w:rsidR="00E42369">
        <w:rPr>
          <w:rFonts w:ascii="Arial" w:hAnsi="Arial" w:cs="Arial"/>
          <w:sz w:val="20"/>
          <w:szCs w:val="20"/>
        </w:rPr>
        <w:t> </w:t>
      </w:r>
      <w:r w:rsidRPr="002530D7">
        <w:rPr>
          <w:rFonts w:ascii="Arial" w:hAnsi="Arial" w:cs="Arial"/>
          <w:sz w:val="20"/>
          <w:szCs w:val="20"/>
        </w:rPr>
        <w:t>kapacitnějšího napojení na stávající a připravované sítě vysokorychlostní železniční dopravy v Německu.</w:t>
      </w:r>
    </w:p>
    <w:p w14:paraId="7E01DB57" w14:textId="7EF45616" w:rsidR="00D84605" w:rsidRPr="002530D7" w:rsidRDefault="00D84605" w:rsidP="001D43E2">
      <w:pPr>
        <w:pStyle w:val="Odstavec"/>
        <w:ind w:left="680"/>
        <w:rPr>
          <w:rFonts w:ascii="Arial" w:hAnsi="Arial" w:cs="Arial"/>
          <w:sz w:val="20"/>
          <w:szCs w:val="20"/>
        </w:rPr>
      </w:pPr>
      <w:r w:rsidRPr="002530D7">
        <w:rPr>
          <w:rFonts w:ascii="Arial" w:hAnsi="Arial" w:cs="Arial"/>
          <w:sz w:val="20"/>
          <w:szCs w:val="20"/>
        </w:rPr>
        <w:t xml:space="preserve">Posílení obsluhy území. Vytvoření podmínek pro splnění požadavků TEN-T trať Plzeň–Domažlice–hranice ČR/Německo </w:t>
      </w:r>
      <w:r w:rsidR="007D6410">
        <w:rPr>
          <w:rFonts w:ascii="Arial" w:hAnsi="Arial" w:cs="Arial"/>
          <w:sz w:val="20"/>
          <w:szCs w:val="20"/>
        </w:rPr>
        <w:br/>
      </w:r>
      <w:r w:rsidRPr="002530D7">
        <w:rPr>
          <w:rFonts w:ascii="Arial" w:hAnsi="Arial" w:cs="Arial"/>
          <w:sz w:val="20"/>
          <w:szCs w:val="20"/>
        </w:rPr>
        <w:t>(–Regensburg) s nároky na případné změny vedení koridoru a její možné zkapacitnění v území jako konvenční trati.</w:t>
      </w:r>
    </w:p>
    <w:p w14:paraId="28488D58" w14:textId="77777777" w:rsidR="00D84605" w:rsidRPr="002530D7" w:rsidRDefault="00D84605" w:rsidP="00EB6F28">
      <w:pPr>
        <w:pStyle w:val="Zkladntext1"/>
        <w:spacing w:after="80"/>
        <w:rPr>
          <w:rFonts w:ascii="Arial" w:hAnsi="Arial" w:cs="Arial"/>
          <w:sz w:val="20"/>
          <w:szCs w:val="20"/>
          <w:u w:val="single"/>
        </w:rPr>
      </w:pPr>
      <w:r w:rsidRPr="002530D7">
        <w:rPr>
          <w:rFonts w:ascii="Arial" w:hAnsi="Arial" w:cs="Arial"/>
          <w:sz w:val="20"/>
          <w:szCs w:val="20"/>
          <w:u w:val="single"/>
        </w:rPr>
        <w:t>Úkoly pro územní plánování:</w:t>
      </w:r>
    </w:p>
    <w:p w14:paraId="026342D0" w14:textId="77777777" w:rsidR="00D84605" w:rsidRPr="002530D7" w:rsidRDefault="00D84605" w:rsidP="001D43E2">
      <w:pPr>
        <w:pStyle w:val="Odstavec"/>
        <w:spacing w:before="0"/>
        <w:ind w:left="680"/>
        <w:rPr>
          <w:rFonts w:ascii="Arial" w:hAnsi="Arial" w:cs="Arial"/>
          <w:sz w:val="20"/>
          <w:szCs w:val="20"/>
        </w:rPr>
      </w:pPr>
      <w:r w:rsidRPr="002530D7">
        <w:rPr>
          <w:rFonts w:ascii="Arial" w:hAnsi="Arial" w:cs="Arial"/>
          <w:sz w:val="20"/>
          <w:szCs w:val="20"/>
        </w:rPr>
        <w:t>Na základě vybraných variant Ministerstvem dopravy vymezit koridor.</w:t>
      </w:r>
    </w:p>
    <w:p w14:paraId="3506D0DF" w14:textId="1A216B1D" w:rsidR="00D84605" w:rsidRPr="0017481C" w:rsidRDefault="00D84605" w:rsidP="007D6410">
      <w:pPr>
        <w:pStyle w:val="Odstavec"/>
        <w:spacing w:before="60"/>
        <w:ind w:left="680"/>
        <w:rPr>
          <w:rFonts w:ascii="Arial" w:hAnsi="Arial" w:cs="Arial"/>
          <w:i/>
          <w:color w:val="808080" w:themeColor="background1" w:themeShade="80"/>
          <w:sz w:val="20"/>
          <w:szCs w:val="20"/>
        </w:rPr>
      </w:pPr>
      <w:r w:rsidRPr="0017481C">
        <w:rPr>
          <w:rFonts w:ascii="Arial" w:hAnsi="Arial" w:cs="Arial"/>
          <w:i/>
          <w:color w:val="808080" w:themeColor="background1" w:themeShade="80"/>
          <w:sz w:val="20"/>
          <w:szCs w:val="20"/>
        </w:rPr>
        <w:t>Zodpovídá: Plzeňský kraj ve spolupráci s Ministerstvem dopravy</w:t>
      </w:r>
    </w:p>
    <w:p w14:paraId="6187D467" w14:textId="77777777" w:rsidR="00D84605" w:rsidRPr="002530D7" w:rsidRDefault="00D84605" w:rsidP="00297119">
      <w:pPr>
        <w:pStyle w:val="Odstavec"/>
        <w:numPr>
          <w:ilvl w:val="0"/>
          <w:numId w:val="45"/>
        </w:numPr>
        <w:tabs>
          <w:tab w:val="left" w:pos="680"/>
        </w:tabs>
        <w:spacing w:before="240"/>
        <w:ind w:left="680" w:hanging="680"/>
        <w:rPr>
          <w:rFonts w:ascii="Arial" w:hAnsi="Arial" w:cs="Arial"/>
          <w:b/>
          <w:sz w:val="20"/>
          <w:szCs w:val="20"/>
        </w:rPr>
      </w:pPr>
      <w:r w:rsidRPr="002530D7">
        <w:rPr>
          <w:rFonts w:ascii="Arial" w:hAnsi="Arial" w:cs="Arial"/>
          <w:b/>
          <w:sz w:val="20"/>
          <w:szCs w:val="20"/>
        </w:rPr>
        <w:t>ŽD18</w:t>
      </w:r>
    </w:p>
    <w:p w14:paraId="32EC58A6" w14:textId="77777777" w:rsidR="00D84605" w:rsidRPr="002530D7" w:rsidRDefault="00D84605" w:rsidP="00EB6F28">
      <w:pPr>
        <w:pStyle w:val="Zkladntext1"/>
        <w:spacing w:after="80"/>
        <w:jc w:val="both"/>
        <w:rPr>
          <w:rFonts w:ascii="Arial" w:hAnsi="Arial" w:cs="Arial"/>
          <w:sz w:val="20"/>
          <w:szCs w:val="20"/>
          <w:u w:val="single"/>
        </w:rPr>
      </w:pPr>
      <w:r w:rsidRPr="002530D7">
        <w:rPr>
          <w:rFonts w:ascii="Arial" w:hAnsi="Arial" w:cs="Arial"/>
          <w:sz w:val="20"/>
          <w:szCs w:val="20"/>
          <w:u w:val="single"/>
        </w:rPr>
        <w:t>Vymezení:</w:t>
      </w:r>
    </w:p>
    <w:p w14:paraId="30119AFE" w14:textId="77777777" w:rsidR="00D84605" w:rsidRPr="002530D7" w:rsidRDefault="00D84605" w:rsidP="00D84605">
      <w:pPr>
        <w:pStyle w:val="Odstavec"/>
        <w:spacing w:before="0"/>
        <w:ind w:left="680"/>
        <w:rPr>
          <w:rFonts w:ascii="Arial" w:hAnsi="Arial" w:cs="Arial"/>
          <w:sz w:val="20"/>
          <w:szCs w:val="20"/>
        </w:rPr>
      </w:pPr>
      <w:r w:rsidRPr="002530D7">
        <w:rPr>
          <w:rFonts w:ascii="Arial" w:hAnsi="Arial" w:cs="Arial"/>
          <w:sz w:val="20"/>
          <w:szCs w:val="20"/>
        </w:rPr>
        <w:t>Trať úsek Choceň–Ústí nad Orlicí.</w:t>
      </w:r>
    </w:p>
    <w:p w14:paraId="2E73CF14" w14:textId="77777777" w:rsidR="00D84605" w:rsidRPr="002530D7" w:rsidRDefault="00D84605" w:rsidP="00D84605">
      <w:pPr>
        <w:pStyle w:val="Odstavec"/>
        <w:ind w:left="680"/>
        <w:rPr>
          <w:rFonts w:ascii="Arial" w:hAnsi="Arial" w:cs="Arial"/>
          <w:sz w:val="20"/>
          <w:szCs w:val="20"/>
          <w:u w:val="single"/>
        </w:rPr>
      </w:pPr>
      <w:r w:rsidRPr="002530D7">
        <w:rPr>
          <w:rFonts w:ascii="Arial" w:hAnsi="Arial" w:cs="Arial"/>
          <w:sz w:val="20"/>
          <w:szCs w:val="20"/>
          <w:u w:val="single"/>
        </w:rPr>
        <w:t>Důvody vymezení:</w:t>
      </w:r>
    </w:p>
    <w:p w14:paraId="41737164" w14:textId="17DA4D5D" w:rsidR="00E77F3B" w:rsidRDefault="00D84605" w:rsidP="00EB6F28">
      <w:pPr>
        <w:pStyle w:val="Zkladntext2"/>
        <w:tabs>
          <w:tab w:val="clear" w:pos="1080"/>
        </w:tabs>
        <w:spacing w:before="80"/>
        <w:rPr>
          <w:rFonts w:ascii="Arial" w:hAnsi="Arial" w:cs="Arial"/>
          <w:spacing w:val="-2"/>
          <w:sz w:val="20"/>
          <w:szCs w:val="20"/>
        </w:rPr>
      </w:pPr>
      <w:r w:rsidRPr="007D6410">
        <w:rPr>
          <w:rFonts w:ascii="Arial" w:hAnsi="Arial" w:cs="Arial"/>
          <w:spacing w:val="-2"/>
          <w:sz w:val="20"/>
          <w:szCs w:val="20"/>
        </w:rPr>
        <w:t>Vytvoření podmínek pro zvýšení rychlosti (Ústeckoorlicko) v úseku s jejím propadem a zvýšení kapacity I. a III. TŽK zařazeného do evropské železniční sítě TEN-T s nároky na případné změny vedení koridoru v území. Rozvoj dálkové dopravy (Praha–Brno/Ostrava) šetrné k životnímu prostředí</w:t>
      </w:r>
      <w:r w:rsidR="00C555F2">
        <w:rPr>
          <w:rFonts w:ascii="Arial" w:hAnsi="Arial" w:cs="Arial"/>
          <w:spacing w:val="-2"/>
          <w:sz w:val="20"/>
          <w:szCs w:val="20"/>
        </w:rPr>
        <w:t>.</w:t>
      </w:r>
    </w:p>
    <w:p w14:paraId="2CD69E5C" w14:textId="40860464" w:rsidR="002C721F" w:rsidRDefault="002C721F" w:rsidP="00EB6F28">
      <w:pPr>
        <w:pStyle w:val="Zkladntext2"/>
        <w:tabs>
          <w:tab w:val="clear" w:pos="1080"/>
        </w:tabs>
        <w:spacing w:before="80"/>
        <w:rPr>
          <w:rFonts w:ascii="Arial" w:hAnsi="Arial" w:cs="Arial"/>
          <w:spacing w:val="-2"/>
          <w:sz w:val="20"/>
          <w:szCs w:val="20"/>
        </w:rPr>
      </w:pPr>
    </w:p>
    <w:p w14:paraId="7063496A" w14:textId="77777777" w:rsidR="002C721F" w:rsidRPr="007D6410" w:rsidRDefault="002C721F" w:rsidP="00EB6F28">
      <w:pPr>
        <w:pStyle w:val="Zkladntext2"/>
        <w:tabs>
          <w:tab w:val="clear" w:pos="1080"/>
        </w:tabs>
        <w:spacing w:before="80"/>
        <w:rPr>
          <w:rFonts w:ascii="Arial" w:hAnsi="Arial" w:cs="Arial"/>
          <w:i/>
          <w:iCs/>
          <w:color w:val="808080" w:themeColor="background1" w:themeShade="80"/>
          <w:spacing w:val="-2"/>
          <w:sz w:val="20"/>
          <w:szCs w:val="20"/>
        </w:rPr>
      </w:pPr>
    </w:p>
    <w:p w14:paraId="28BC56C8" w14:textId="77777777" w:rsidR="008D1C7B" w:rsidRPr="002530D7" w:rsidRDefault="008D1C7B" w:rsidP="001D43E2">
      <w:pPr>
        <w:pStyle w:val="Odstavec"/>
        <w:spacing w:before="240"/>
        <w:ind w:left="680" w:hanging="680"/>
        <w:rPr>
          <w:rFonts w:ascii="Arial" w:hAnsi="Arial" w:cs="Arial"/>
          <w:b/>
          <w:sz w:val="20"/>
          <w:szCs w:val="20"/>
        </w:rPr>
      </w:pPr>
      <w:r w:rsidRPr="00B64F39">
        <w:rPr>
          <w:rFonts w:ascii="Arial" w:hAnsi="Arial" w:cs="Arial"/>
          <w:sz w:val="20"/>
          <w:szCs w:val="20"/>
        </w:rPr>
        <w:t>(</w:t>
      </w:r>
      <w:r w:rsidRPr="002530D7">
        <w:rPr>
          <w:rFonts w:ascii="Arial" w:hAnsi="Arial" w:cs="Arial"/>
          <w:sz w:val="20"/>
          <w:szCs w:val="20"/>
        </w:rPr>
        <w:t>95a)</w:t>
      </w:r>
      <w:r w:rsidRPr="002530D7">
        <w:rPr>
          <w:rFonts w:ascii="Arial" w:hAnsi="Arial" w:cs="Arial"/>
          <w:b/>
          <w:sz w:val="20"/>
          <w:szCs w:val="20"/>
        </w:rPr>
        <w:tab/>
        <w:t>ŽD19</w:t>
      </w:r>
    </w:p>
    <w:p w14:paraId="5C5A069A" w14:textId="77777777" w:rsidR="008D1C7B" w:rsidRPr="002530D7" w:rsidRDefault="008D1C7B" w:rsidP="00EB6F28">
      <w:pPr>
        <w:pStyle w:val="Zkladntext1"/>
        <w:spacing w:after="80"/>
        <w:jc w:val="both"/>
        <w:rPr>
          <w:rFonts w:ascii="Arial" w:hAnsi="Arial" w:cs="Arial"/>
          <w:sz w:val="20"/>
          <w:szCs w:val="20"/>
          <w:u w:val="single"/>
        </w:rPr>
      </w:pPr>
      <w:r w:rsidRPr="002530D7">
        <w:rPr>
          <w:rFonts w:ascii="Arial" w:hAnsi="Arial" w:cs="Arial"/>
          <w:sz w:val="20"/>
          <w:szCs w:val="20"/>
          <w:u w:val="single"/>
        </w:rPr>
        <w:t>Vymezení:</w:t>
      </w:r>
    </w:p>
    <w:p w14:paraId="04BC3AE2" w14:textId="77777777" w:rsidR="008D1C7B" w:rsidRPr="007D6410" w:rsidRDefault="008D1C7B" w:rsidP="001D43E2">
      <w:pPr>
        <w:pStyle w:val="Zkladntext2"/>
        <w:tabs>
          <w:tab w:val="clear" w:pos="1080"/>
        </w:tabs>
        <w:rPr>
          <w:rFonts w:ascii="Arial" w:hAnsi="Arial" w:cs="Arial"/>
          <w:strike/>
          <w:spacing w:val="-6"/>
          <w:sz w:val="20"/>
          <w:szCs w:val="20"/>
        </w:rPr>
      </w:pPr>
      <w:r w:rsidRPr="007D6410">
        <w:rPr>
          <w:rFonts w:ascii="Arial" w:hAnsi="Arial" w:cs="Arial"/>
          <w:spacing w:val="-6"/>
          <w:sz w:val="20"/>
          <w:szCs w:val="20"/>
        </w:rPr>
        <w:t xml:space="preserve">Trať úsek (Zawidów–) hranice Polsko/ČR–Liberec–(Turnov)–Mladá Boleslav a vybraná </w:t>
      </w:r>
      <w:r w:rsidRPr="007D6410">
        <w:rPr>
          <w:rFonts w:ascii="Arial" w:hAnsi="Arial" w:cs="Arial"/>
          <w:sz w:val="20"/>
          <w:szCs w:val="20"/>
        </w:rPr>
        <w:t>spojení v úseku Mladá Boleslav–Praha</w:t>
      </w:r>
      <w:r w:rsidRPr="007D6410">
        <w:rPr>
          <w:rFonts w:ascii="Arial" w:hAnsi="Arial" w:cs="Arial"/>
          <w:spacing w:val="-6"/>
          <w:sz w:val="20"/>
          <w:szCs w:val="20"/>
        </w:rPr>
        <w:t>.</w:t>
      </w:r>
    </w:p>
    <w:p w14:paraId="442BAA05" w14:textId="77777777" w:rsidR="008D1C7B" w:rsidRPr="002530D7" w:rsidRDefault="008D1C7B" w:rsidP="00EB6F28">
      <w:pPr>
        <w:pStyle w:val="Zkladntext1"/>
        <w:keepNext/>
        <w:spacing w:after="80"/>
        <w:jc w:val="both"/>
        <w:rPr>
          <w:rFonts w:ascii="Arial" w:hAnsi="Arial" w:cs="Arial"/>
          <w:sz w:val="20"/>
          <w:szCs w:val="20"/>
          <w:u w:val="single"/>
        </w:rPr>
      </w:pPr>
      <w:r w:rsidRPr="002530D7">
        <w:rPr>
          <w:rFonts w:ascii="Arial" w:hAnsi="Arial" w:cs="Arial"/>
          <w:sz w:val="20"/>
          <w:szCs w:val="20"/>
          <w:u w:val="single"/>
        </w:rPr>
        <w:t>Důvody vymezení:</w:t>
      </w:r>
    </w:p>
    <w:p w14:paraId="5A266B50" w14:textId="77777777" w:rsidR="008D1C7B" w:rsidRPr="002530D7" w:rsidRDefault="008D1C7B" w:rsidP="00EB6F28">
      <w:pPr>
        <w:pStyle w:val="Zkladntext2"/>
        <w:tabs>
          <w:tab w:val="clear" w:pos="1080"/>
        </w:tabs>
        <w:spacing w:after="80"/>
        <w:rPr>
          <w:rFonts w:ascii="Arial" w:hAnsi="Arial" w:cs="Arial"/>
          <w:sz w:val="20"/>
          <w:szCs w:val="20"/>
        </w:rPr>
      </w:pPr>
      <w:r w:rsidRPr="002530D7">
        <w:rPr>
          <w:rFonts w:ascii="Arial" w:hAnsi="Arial" w:cs="Arial"/>
          <w:sz w:val="20"/>
          <w:szCs w:val="20"/>
        </w:rPr>
        <w:t>Vytvořit podmínky pro zvýšení rychlosti, zlepšení spojení a elektrifikaci tratí:</w:t>
      </w:r>
    </w:p>
    <w:p w14:paraId="0EEFD2AD" w14:textId="546AA436" w:rsidR="008D1C7B" w:rsidRPr="007D6410" w:rsidRDefault="00B9773D" w:rsidP="00297119">
      <w:pPr>
        <w:pStyle w:val="Zkladntext2"/>
        <w:numPr>
          <w:ilvl w:val="0"/>
          <w:numId w:val="68"/>
        </w:numPr>
        <w:tabs>
          <w:tab w:val="clear" w:pos="1080"/>
        </w:tabs>
        <w:ind w:left="1020" w:hanging="340"/>
        <w:rPr>
          <w:rFonts w:ascii="Arial" w:hAnsi="Arial" w:cs="Arial"/>
          <w:spacing w:val="-4"/>
          <w:sz w:val="20"/>
          <w:szCs w:val="20"/>
        </w:rPr>
      </w:pPr>
      <w:r w:rsidRPr="007D6410">
        <w:rPr>
          <w:rFonts w:ascii="Arial" w:hAnsi="Arial" w:cs="Arial"/>
          <w:noProof/>
          <w:spacing w:val="-4"/>
          <w:sz w:val="20"/>
          <w:szCs w:val="20"/>
        </w:rPr>
        <mc:AlternateContent>
          <mc:Choice Requires="wps">
            <w:drawing>
              <wp:anchor distT="0" distB="0" distL="114300" distR="114300" simplePos="0" relativeHeight="251926016" behindDoc="0" locked="0" layoutInCell="1" allowOverlap="1" wp14:anchorId="3B84CA5F" wp14:editId="55CF2276">
                <wp:simplePos x="0" y="0"/>
                <wp:positionH relativeFrom="page">
                  <wp:posOffset>-2534920</wp:posOffset>
                </wp:positionH>
                <wp:positionV relativeFrom="page">
                  <wp:posOffset>7867015</wp:posOffset>
                </wp:positionV>
                <wp:extent cx="5364000" cy="287655"/>
                <wp:effectExtent l="4445" t="0" r="0" b="0"/>
                <wp:wrapNone/>
                <wp:docPr id="42" name="Obdélník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5364000" cy="287655"/>
                        </a:xfrm>
                        <a:prstGeom prst="rect">
                          <a:avLst/>
                        </a:prstGeom>
                        <a:solidFill>
                          <a:srgbClr val="D2674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F445B7" id="Obdélník 42" o:spid="_x0000_s1026" style="position:absolute;margin-left:-199.6pt;margin-top:619.45pt;width:422.35pt;height:22.65pt;rotation:-90;flip:x;z-index:251926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" fillcolor="#d2674a" stroked="f">
                <w10:wrap anchorx="page" anchory="page"/>
              </v:rect>
            </w:pict>
          </mc:Fallback>
        </mc:AlternateContent>
      </w:r>
      <w:r w:rsidR="008D1C7B" w:rsidRPr="007D6410">
        <w:rPr>
          <w:rFonts w:ascii="Arial" w:hAnsi="Arial" w:cs="Arial"/>
          <w:spacing w:val="-4"/>
          <w:sz w:val="20"/>
          <w:szCs w:val="20"/>
        </w:rPr>
        <w:t>na úseku stávající trati Praha–Všetaty, a</w:t>
      </w:r>
      <w:r w:rsidR="00E42369">
        <w:rPr>
          <w:rFonts w:ascii="Arial" w:hAnsi="Arial" w:cs="Arial"/>
          <w:spacing w:val="-4"/>
          <w:sz w:val="20"/>
          <w:szCs w:val="20"/>
        </w:rPr>
        <w:t> </w:t>
      </w:r>
    </w:p>
    <w:p w14:paraId="2171FEEE" w14:textId="77777777" w:rsidR="008D1C7B" w:rsidRPr="002530D7" w:rsidRDefault="008D1C7B" w:rsidP="00297119">
      <w:pPr>
        <w:pStyle w:val="Zkladntext2"/>
        <w:numPr>
          <w:ilvl w:val="0"/>
          <w:numId w:val="68"/>
        </w:numPr>
        <w:tabs>
          <w:tab w:val="clear" w:pos="1080"/>
        </w:tabs>
        <w:ind w:left="1020" w:hanging="340"/>
        <w:rPr>
          <w:rFonts w:ascii="Arial" w:hAnsi="Arial" w:cs="Arial"/>
          <w:sz w:val="20"/>
          <w:szCs w:val="20"/>
        </w:rPr>
      </w:pPr>
      <w:r w:rsidRPr="002530D7">
        <w:rPr>
          <w:rFonts w:ascii="Arial" w:hAnsi="Arial" w:cs="Arial"/>
          <w:sz w:val="20"/>
          <w:szCs w:val="20"/>
        </w:rPr>
        <w:t>s využitím úseku trati Praha–Lysá nad Labem (součást TEN-T) a trati do Milovic, s novou spojkou části trati Nymburk–Mladá Boleslav.</w:t>
      </w:r>
    </w:p>
    <w:p w14:paraId="2D4DC043" w14:textId="1123A2B6" w:rsidR="008D1C7B" w:rsidRPr="002530D7" w:rsidRDefault="008D1C7B" w:rsidP="00EB6F28">
      <w:pPr>
        <w:pStyle w:val="Zkladntext2"/>
        <w:tabs>
          <w:tab w:val="clear" w:pos="1080"/>
        </w:tabs>
        <w:spacing w:before="120"/>
        <w:rPr>
          <w:rFonts w:ascii="Arial" w:hAnsi="Arial" w:cs="Arial"/>
          <w:sz w:val="20"/>
          <w:szCs w:val="20"/>
        </w:rPr>
      </w:pPr>
      <w:r w:rsidRPr="002530D7">
        <w:rPr>
          <w:rFonts w:ascii="Arial" w:hAnsi="Arial" w:cs="Arial"/>
          <w:sz w:val="20"/>
          <w:szCs w:val="20"/>
        </w:rPr>
        <w:t xml:space="preserve">Prověření úseku trati Mladá Boleslav–(Turnov)–Liberec–hranice ČR/Polsko </w:t>
      </w:r>
      <w:r w:rsidR="00586F95">
        <w:rPr>
          <w:rFonts w:ascii="Arial" w:hAnsi="Arial" w:cs="Arial"/>
          <w:sz w:val="20"/>
          <w:szCs w:val="20"/>
        </w:rPr>
        <w:br/>
      </w:r>
      <w:r w:rsidRPr="002530D7">
        <w:rPr>
          <w:rFonts w:ascii="Arial" w:hAnsi="Arial" w:cs="Arial"/>
          <w:sz w:val="20"/>
          <w:szCs w:val="20"/>
        </w:rPr>
        <w:t>(–Zawidów).</w:t>
      </w:r>
    </w:p>
    <w:p w14:paraId="1AD58EFA" w14:textId="77777777" w:rsidR="008D1C7B" w:rsidRPr="002530D7" w:rsidRDefault="008D1C7B" w:rsidP="007D6410">
      <w:pPr>
        <w:pStyle w:val="Zkladntext1"/>
        <w:keepNext/>
        <w:spacing w:after="80"/>
        <w:jc w:val="both"/>
        <w:rPr>
          <w:rFonts w:ascii="Arial" w:hAnsi="Arial" w:cs="Arial"/>
          <w:sz w:val="20"/>
          <w:szCs w:val="20"/>
          <w:u w:val="single"/>
        </w:rPr>
      </w:pPr>
      <w:r w:rsidRPr="002530D7">
        <w:rPr>
          <w:rFonts w:ascii="Arial" w:hAnsi="Arial" w:cs="Arial"/>
          <w:sz w:val="20"/>
          <w:szCs w:val="20"/>
          <w:u w:val="single"/>
        </w:rPr>
        <w:t>Úkoly pro ministerstva a jiné ústřední správní úřady:</w:t>
      </w:r>
    </w:p>
    <w:p w14:paraId="0DDACEFC" w14:textId="77777777" w:rsidR="008D1C7B" w:rsidRPr="00ED0B18" w:rsidRDefault="008D1C7B" w:rsidP="001D43E2">
      <w:pPr>
        <w:pStyle w:val="Zkladntext2"/>
        <w:tabs>
          <w:tab w:val="clear" w:pos="1080"/>
        </w:tabs>
        <w:rPr>
          <w:rFonts w:ascii="Arial" w:hAnsi="Arial" w:cs="Arial"/>
          <w:spacing w:val="-6"/>
          <w:sz w:val="20"/>
          <w:szCs w:val="20"/>
        </w:rPr>
      </w:pPr>
      <w:r w:rsidRPr="00ED0B18">
        <w:rPr>
          <w:rFonts w:ascii="Arial" w:hAnsi="Arial" w:cs="Arial"/>
          <w:spacing w:val="-6"/>
          <w:sz w:val="20"/>
          <w:szCs w:val="20"/>
        </w:rPr>
        <w:t>Připravit podklady pro vymezení koridoru železničního spojení v úseku Mladá Boleslav–</w:t>
      </w:r>
      <w:r w:rsidRPr="00ED0B18">
        <w:rPr>
          <w:rFonts w:ascii="Arial" w:hAnsi="Arial" w:cs="Arial"/>
          <w:sz w:val="20"/>
          <w:szCs w:val="20"/>
        </w:rPr>
        <w:t>Liberec–hranice ČR/Polsko (–Zawidów).</w:t>
      </w:r>
    </w:p>
    <w:p w14:paraId="1E435BF0" w14:textId="77777777" w:rsidR="008D1C7B" w:rsidRPr="0017481C" w:rsidRDefault="008D1C7B" w:rsidP="001D43E2">
      <w:pPr>
        <w:pStyle w:val="StylZkladntext2Kurzva"/>
        <w:tabs>
          <w:tab w:val="clear" w:pos="1080"/>
        </w:tabs>
        <w:spacing w:before="60"/>
        <w:ind w:left="680"/>
        <w:rPr>
          <w:rFonts w:ascii="Arial" w:hAnsi="Arial" w:cs="Arial"/>
          <w:color w:val="808080" w:themeColor="background1" w:themeShade="80"/>
          <w:sz w:val="20"/>
          <w:szCs w:val="20"/>
        </w:rPr>
      </w:pPr>
      <w:r w:rsidRPr="0017481C">
        <w:rPr>
          <w:rFonts w:ascii="Arial" w:hAnsi="Arial" w:cs="Arial"/>
          <w:color w:val="808080" w:themeColor="background1" w:themeShade="80"/>
          <w:sz w:val="20"/>
          <w:szCs w:val="20"/>
        </w:rPr>
        <w:t>Zodpovídá: Ministerstvo dopravy</w:t>
      </w:r>
    </w:p>
    <w:p w14:paraId="192AB71E" w14:textId="77777777" w:rsidR="008D1C7B" w:rsidRPr="0017481C" w:rsidRDefault="008D1C7B" w:rsidP="00EB6F28">
      <w:pPr>
        <w:pStyle w:val="StylZkladntext2Kurzva"/>
        <w:tabs>
          <w:tab w:val="clear" w:pos="1080"/>
        </w:tabs>
        <w:spacing w:before="60"/>
        <w:ind w:left="680"/>
        <w:rPr>
          <w:rFonts w:ascii="Arial" w:hAnsi="Arial" w:cs="Arial"/>
          <w:strike/>
          <w:color w:val="808080" w:themeColor="background1" w:themeShade="80"/>
          <w:sz w:val="20"/>
          <w:szCs w:val="20"/>
        </w:rPr>
      </w:pPr>
      <w:r w:rsidRPr="0017481C">
        <w:rPr>
          <w:rFonts w:ascii="Arial" w:hAnsi="Arial" w:cs="Arial"/>
          <w:color w:val="808080" w:themeColor="background1" w:themeShade="80"/>
          <w:sz w:val="20"/>
          <w:szCs w:val="20"/>
        </w:rPr>
        <w:t>Termín: rok 2022</w:t>
      </w:r>
    </w:p>
    <w:p w14:paraId="16BFC4D4" w14:textId="77777777" w:rsidR="008D1C7B" w:rsidRPr="002530D7" w:rsidRDefault="008D1C7B" w:rsidP="00EB6F28">
      <w:pPr>
        <w:pStyle w:val="Odstavec"/>
        <w:spacing w:after="80"/>
        <w:ind w:left="680"/>
        <w:rPr>
          <w:rFonts w:ascii="Arial" w:hAnsi="Arial" w:cs="Arial"/>
          <w:sz w:val="20"/>
          <w:szCs w:val="20"/>
          <w:u w:val="single"/>
        </w:rPr>
      </w:pPr>
      <w:r w:rsidRPr="002530D7">
        <w:rPr>
          <w:rFonts w:ascii="Arial" w:hAnsi="Arial" w:cs="Arial"/>
          <w:sz w:val="20"/>
          <w:szCs w:val="20"/>
          <w:u w:val="single"/>
        </w:rPr>
        <w:t>Úkoly pro územní plánování:</w:t>
      </w:r>
    </w:p>
    <w:p w14:paraId="55EEC511" w14:textId="77777777" w:rsidR="008D1C7B" w:rsidRPr="00ED0B18" w:rsidRDefault="008D1C7B" w:rsidP="001D43E2">
      <w:pPr>
        <w:pStyle w:val="Odstavec"/>
        <w:spacing w:before="0"/>
        <w:ind w:left="680"/>
        <w:rPr>
          <w:rFonts w:ascii="Arial" w:hAnsi="Arial" w:cs="Arial"/>
          <w:spacing w:val="-4"/>
          <w:sz w:val="20"/>
          <w:szCs w:val="20"/>
        </w:rPr>
      </w:pPr>
      <w:r w:rsidRPr="00ED0B18">
        <w:rPr>
          <w:rFonts w:ascii="Arial" w:hAnsi="Arial" w:cs="Arial"/>
          <w:spacing w:val="-4"/>
          <w:sz w:val="20"/>
          <w:szCs w:val="20"/>
        </w:rPr>
        <w:t>Na základě vybraných variant Ministerstvem dopravy vymezit koridor železničního spojení v úseku Praha–Mladá Boleslav–Liberec–hranice ČR/Polsko (–Zawidów).</w:t>
      </w:r>
    </w:p>
    <w:p w14:paraId="440B0507" w14:textId="0F16EDDD" w:rsidR="008D1C7B" w:rsidRPr="0017481C" w:rsidRDefault="008D1C7B" w:rsidP="001D43E2">
      <w:pPr>
        <w:pStyle w:val="Odstavec"/>
        <w:spacing w:before="60"/>
        <w:ind w:left="680"/>
        <w:rPr>
          <w:rFonts w:ascii="Arial" w:hAnsi="Arial" w:cs="Arial"/>
          <w:color w:val="808080" w:themeColor="background1" w:themeShade="80"/>
          <w:sz w:val="20"/>
          <w:szCs w:val="20"/>
        </w:rPr>
      </w:pPr>
      <w:r w:rsidRPr="0017481C">
        <w:rPr>
          <w:rFonts w:ascii="Arial" w:hAnsi="Arial" w:cs="Arial"/>
          <w:i/>
          <w:color w:val="808080" w:themeColor="background1" w:themeShade="80"/>
          <w:sz w:val="20"/>
          <w:szCs w:val="20"/>
        </w:rPr>
        <w:t>Zodpovídá: Hlavní město Praha, Středočeský kraj, Liberecký kraj ve spolupráci s Ministerstvem dopravy</w:t>
      </w:r>
    </w:p>
    <w:p w14:paraId="75CCADF0" w14:textId="77777777" w:rsidR="008D1C7B" w:rsidRPr="002530D7" w:rsidRDefault="008D1C7B" w:rsidP="001F6129">
      <w:pPr>
        <w:pStyle w:val="Odstavec"/>
        <w:spacing w:before="240"/>
        <w:ind w:left="680" w:hanging="680"/>
        <w:rPr>
          <w:rFonts w:ascii="Arial" w:hAnsi="Arial" w:cs="Arial"/>
          <w:b/>
          <w:sz w:val="20"/>
          <w:szCs w:val="20"/>
        </w:rPr>
      </w:pPr>
      <w:r w:rsidRPr="002530D7">
        <w:rPr>
          <w:rFonts w:ascii="Arial" w:hAnsi="Arial" w:cs="Arial"/>
          <w:sz w:val="20"/>
          <w:szCs w:val="20"/>
        </w:rPr>
        <w:t>(95b)</w:t>
      </w:r>
      <w:r w:rsidRPr="002530D7">
        <w:rPr>
          <w:rFonts w:ascii="Arial" w:hAnsi="Arial" w:cs="Arial"/>
          <w:b/>
          <w:sz w:val="20"/>
          <w:szCs w:val="20"/>
        </w:rPr>
        <w:tab/>
        <w:t>ŽD20</w:t>
      </w:r>
    </w:p>
    <w:p w14:paraId="4839CC91" w14:textId="77777777" w:rsidR="008D1C7B" w:rsidRPr="002530D7" w:rsidRDefault="008D1C7B" w:rsidP="00EB6F28">
      <w:pPr>
        <w:pStyle w:val="Zkladntext1"/>
        <w:spacing w:after="80"/>
        <w:jc w:val="both"/>
        <w:rPr>
          <w:rFonts w:ascii="Arial" w:hAnsi="Arial" w:cs="Arial"/>
          <w:sz w:val="20"/>
          <w:szCs w:val="20"/>
          <w:u w:val="single"/>
        </w:rPr>
      </w:pPr>
      <w:r w:rsidRPr="002530D7">
        <w:rPr>
          <w:rFonts w:ascii="Arial" w:hAnsi="Arial" w:cs="Arial"/>
          <w:sz w:val="20"/>
          <w:szCs w:val="20"/>
          <w:u w:val="single"/>
        </w:rPr>
        <w:t>Vymezení:</w:t>
      </w:r>
    </w:p>
    <w:p w14:paraId="6C69C498" w14:textId="77777777" w:rsidR="008D1C7B" w:rsidRPr="002530D7" w:rsidRDefault="008D1C7B" w:rsidP="008D1C7B">
      <w:pPr>
        <w:pStyle w:val="Odstavec"/>
        <w:spacing w:before="0"/>
        <w:ind w:left="680"/>
        <w:rPr>
          <w:rFonts w:ascii="Arial" w:hAnsi="Arial" w:cs="Arial"/>
          <w:sz w:val="20"/>
          <w:szCs w:val="20"/>
        </w:rPr>
      </w:pPr>
      <w:r w:rsidRPr="002530D7">
        <w:rPr>
          <w:rFonts w:ascii="Arial" w:hAnsi="Arial" w:cs="Arial"/>
          <w:sz w:val="20"/>
          <w:szCs w:val="20"/>
        </w:rPr>
        <w:t>Trať úsek Ostrava-Svinov–Havířov–Český Těšín.</w:t>
      </w:r>
    </w:p>
    <w:p w14:paraId="30A7E6F8" w14:textId="77777777" w:rsidR="008D1C7B" w:rsidRPr="002530D7" w:rsidRDefault="008D1C7B" w:rsidP="00EB6F28">
      <w:pPr>
        <w:pStyle w:val="Zkladntext1"/>
        <w:spacing w:after="80"/>
        <w:jc w:val="both"/>
        <w:rPr>
          <w:rFonts w:ascii="Arial" w:hAnsi="Arial" w:cs="Arial"/>
          <w:sz w:val="20"/>
          <w:szCs w:val="20"/>
          <w:u w:val="single"/>
        </w:rPr>
      </w:pPr>
      <w:r w:rsidRPr="002530D7">
        <w:rPr>
          <w:rFonts w:ascii="Arial" w:hAnsi="Arial" w:cs="Arial"/>
          <w:sz w:val="20"/>
          <w:szCs w:val="20"/>
          <w:u w:val="single"/>
        </w:rPr>
        <w:t>Důvody vymezení:</w:t>
      </w:r>
    </w:p>
    <w:p w14:paraId="3454735D" w14:textId="6C71299F" w:rsidR="008D1C7B" w:rsidRPr="002530D7" w:rsidRDefault="008D1C7B" w:rsidP="008D1C7B">
      <w:pPr>
        <w:pStyle w:val="Odstavec"/>
        <w:spacing w:before="0"/>
        <w:ind w:left="680"/>
        <w:rPr>
          <w:rFonts w:ascii="Arial" w:hAnsi="Arial" w:cs="Arial"/>
          <w:sz w:val="20"/>
          <w:szCs w:val="20"/>
        </w:rPr>
      </w:pPr>
      <w:r w:rsidRPr="002530D7">
        <w:rPr>
          <w:rFonts w:ascii="Arial" w:hAnsi="Arial" w:cs="Arial"/>
          <w:sz w:val="20"/>
          <w:szCs w:val="20"/>
        </w:rPr>
        <w:t>Koridor pro budoucí modernizaci trati v rámci soudržnosti, propojení a</w:t>
      </w:r>
      <w:r w:rsidR="00E42369">
        <w:rPr>
          <w:rFonts w:ascii="Arial" w:hAnsi="Arial" w:cs="Arial"/>
          <w:sz w:val="20"/>
          <w:szCs w:val="20"/>
        </w:rPr>
        <w:t> </w:t>
      </w:r>
      <w:r w:rsidRPr="002530D7">
        <w:rPr>
          <w:rFonts w:ascii="Arial" w:hAnsi="Arial" w:cs="Arial"/>
          <w:sz w:val="20"/>
          <w:szCs w:val="20"/>
        </w:rPr>
        <w:t>interoperability, součást TEN-T.</w:t>
      </w:r>
    </w:p>
    <w:p w14:paraId="26DA8443" w14:textId="77777777" w:rsidR="008D1C7B" w:rsidRPr="002530D7" w:rsidRDefault="008D1C7B" w:rsidP="001F6129">
      <w:pPr>
        <w:pStyle w:val="Odstavec"/>
        <w:spacing w:before="240"/>
        <w:ind w:left="680" w:hanging="680"/>
        <w:rPr>
          <w:rFonts w:ascii="Arial" w:hAnsi="Arial" w:cs="Arial"/>
          <w:b/>
          <w:sz w:val="20"/>
          <w:szCs w:val="20"/>
        </w:rPr>
      </w:pPr>
      <w:r w:rsidRPr="002530D7">
        <w:rPr>
          <w:rFonts w:ascii="Arial" w:hAnsi="Arial" w:cs="Arial"/>
          <w:sz w:val="20"/>
          <w:szCs w:val="20"/>
        </w:rPr>
        <w:t>(95c)</w:t>
      </w:r>
      <w:r w:rsidRPr="002530D7">
        <w:rPr>
          <w:rFonts w:ascii="Arial" w:hAnsi="Arial" w:cs="Arial"/>
          <w:b/>
          <w:sz w:val="20"/>
          <w:szCs w:val="20"/>
        </w:rPr>
        <w:tab/>
        <w:t>ŽD21</w:t>
      </w:r>
    </w:p>
    <w:p w14:paraId="2810D123" w14:textId="77777777" w:rsidR="008D1C7B" w:rsidRPr="002530D7" w:rsidRDefault="008D1C7B" w:rsidP="00EB6F28">
      <w:pPr>
        <w:pStyle w:val="Zkladntext1"/>
        <w:spacing w:after="80"/>
        <w:jc w:val="both"/>
        <w:rPr>
          <w:rFonts w:ascii="Arial" w:hAnsi="Arial" w:cs="Arial"/>
          <w:sz w:val="20"/>
          <w:szCs w:val="20"/>
          <w:u w:val="single"/>
        </w:rPr>
      </w:pPr>
      <w:r w:rsidRPr="002530D7">
        <w:rPr>
          <w:rFonts w:ascii="Arial" w:hAnsi="Arial" w:cs="Arial"/>
          <w:sz w:val="20"/>
          <w:szCs w:val="20"/>
          <w:u w:val="single"/>
        </w:rPr>
        <w:t>Vymezení:</w:t>
      </w:r>
    </w:p>
    <w:p w14:paraId="2833FA8B" w14:textId="77777777" w:rsidR="008D1C7B" w:rsidRPr="002530D7" w:rsidRDefault="008D1C7B" w:rsidP="008D1C7B">
      <w:pPr>
        <w:pStyle w:val="Odstavec"/>
        <w:spacing w:before="0"/>
        <w:ind w:left="680"/>
        <w:rPr>
          <w:rFonts w:ascii="Arial" w:hAnsi="Arial" w:cs="Arial"/>
          <w:sz w:val="20"/>
          <w:szCs w:val="20"/>
        </w:rPr>
      </w:pPr>
      <w:r w:rsidRPr="002530D7">
        <w:rPr>
          <w:rFonts w:ascii="Arial" w:hAnsi="Arial" w:cs="Arial"/>
          <w:sz w:val="20"/>
          <w:szCs w:val="20"/>
        </w:rPr>
        <w:t>Trať úsek Česká Třebová–Brno.</w:t>
      </w:r>
    </w:p>
    <w:p w14:paraId="6D1F5D44" w14:textId="77777777" w:rsidR="008D1C7B" w:rsidRPr="002530D7" w:rsidRDefault="008D1C7B" w:rsidP="00EB6F28">
      <w:pPr>
        <w:pStyle w:val="Zkladntext1"/>
        <w:spacing w:after="80"/>
        <w:jc w:val="both"/>
        <w:rPr>
          <w:rFonts w:ascii="Arial" w:hAnsi="Arial" w:cs="Arial"/>
          <w:sz w:val="20"/>
          <w:szCs w:val="20"/>
          <w:u w:val="single"/>
        </w:rPr>
      </w:pPr>
      <w:r w:rsidRPr="002530D7">
        <w:rPr>
          <w:rFonts w:ascii="Arial" w:hAnsi="Arial" w:cs="Arial"/>
          <w:sz w:val="20"/>
          <w:szCs w:val="20"/>
          <w:u w:val="single"/>
        </w:rPr>
        <w:t>Důvody vymezení:</w:t>
      </w:r>
    </w:p>
    <w:p w14:paraId="6749F170" w14:textId="77777777" w:rsidR="008D1C7B" w:rsidRPr="002530D7" w:rsidRDefault="008D1C7B" w:rsidP="008D1C7B">
      <w:pPr>
        <w:pStyle w:val="Odstavec"/>
        <w:spacing w:before="0"/>
        <w:ind w:left="680"/>
        <w:rPr>
          <w:rFonts w:ascii="Arial" w:hAnsi="Arial" w:cs="Arial"/>
          <w:sz w:val="20"/>
          <w:szCs w:val="20"/>
        </w:rPr>
      </w:pPr>
      <w:r w:rsidRPr="00ED0B18">
        <w:rPr>
          <w:rFonts w:ascii="Arial" w:hAnsi="Arial" w:cs="Arial"/>
          <w:spacing w:val="-2"/>
          <w:sz w:val="20"/>
          <w:szCs w:val="20"/>
        </w:rPr>
        <w:t xml:space="preserve">Příprava promítnutí územních změn k dosažení požadovaných rychlostních </w:t>
      </w:r>
      <w:r w:rsidRPr="00ED0B18">
        <w:rPr>
          <w:rFonts w:ascii="Arial" w:hAnsi="Arial" w:cs="Arial"/>
          <w:spacing w:val="-2"/>
          <w:sz w:val="20"/>
          <w:szCs w:val="20"/>
        </w:rPr>
        <w:lastRenderedPageBreak/>
        <w:t>parametrů a předjízdných délek výhyben pro nákladní dopravu, doplnění výhyben na dalších částech trati pro další zvýšení kapacity a dokončení peronizací v zastávkách hromadné dopravy, odstranění některých úrovňových přejezdů.</w:t>
      </w:r>
      <w:r w:rsidRPr="00ED0B18">
        <w:rPr>
          <w:rFonts w:ascii="Arial" w:hAnsi="Arial" w:cs="Arial"/>
          <w:b/>
          <w:spacing w:val="-2"/>
          <w:sz w:val="20"/>
          <w:szCs w:val="20"/>
        </w:rPr>
        <w:t xml:space="preserve"> </w:t>
      </w:r>
      <w:r w:rsidRPr="00ED0B18">
        <w:rPr>
          <w:rFonts w:ascii="Arial" w:hAnsi="Arial" w:cs="Arial"/>
          <w:spacing w:val="-2"/>
          <w:sz w:val="20"/>
          <w:szCs w:val="20"/>
        </w:rPr>
        <w:t>Splnění požadavků TEN-T úsek I. TŽK, trať Česká Třebová–Svitavy–Blansko–Brno-Maloměřice</w:t>
      </w:r>
      <w:r w:rsidRPr="002530D7">
        <w:rPr>
          <w:rFonts w:ascii="Arial" w:hAnsi="Arial" w:cs="Arial"/>
          <w:sz w:val="20"/>
          <w:szCs w:val="20"/>
        </w:rPr>
        <w:t>.</w:t>
      </w:r>
    </w:p>
    <w:p w14:paraId="1AC039B8" w14:textId="77777777" w:rsidR="008D1C7B" w:rsidRPr="002530D7" w:rsidRDefault="008D1C7B" w:rsidP="00EB6F28">
      <w:pPr>
        <w:pStyle w:val="Zkladntext1"/>
        <w:spacing w:after="80"/>
        <w:jc w:val="both"/>
        <w:rPr>
          <w:rFonts w:ascii="Arial" w:hAnsi="Arial" w:cs="Arial"/>
          <w:sz w:val="20"/>
          <w:szCs w:val="20"/>
          <w:u w:val="single"/>
        </w:rPr>
      </w:pPr>
      <w:r w:rsidRPr="002530D7">
        <w:rPr>
          <w:rFonts w:ascii="Arial" w:hAnsi="Arial" w:cs="Arial"/>
          <w:sz w:val="20"/>
          <w:szCs w:val="20"/>
          <w:u w:val="single"/>
        </w:rPr>
        <w:t>Úkoly pro ministerstva a jiné ústřední správní úřady:</w:t>
      </w:r>
    </w:p>
    <w:p w14:paraId="5B730E20" w14:textId="77777777" w:rsidR="008D1C7B" w:rsidRPr="002530D7" w:rsidRDefault="008D1C7B" w:rsidP="008D1C7B">
      <w:pPr>
        <w:pStyle w:val="Odstavec"/>
        <w:spacing w:before="0"/>
        <w:ind w:left="680"/>
        <w:rPr>
          <w:rFonts w:ascii="Arial" w:hAnsi="Arial" w:cs="Arial"/>
          <w:b/>
          <w:sz w:val="20"/>
          <w:szCs w:val="20"/>
        </w:rPr>
      </w:pPr>
      <w:r w:rsidRPr="002530D7">
        <w:rPr>
          <w:rFonts w:ascii="Arial" w:hAnsi="Arial" w:cs="Arial"/>
          <w:sz w:val="20"/>
          <w:szCs w:val="20"/>
        </w:rPr>
        <w:t>Připravit podklady pro vymezení koridoru.</w:t>
      </w:r>
    </w:p>
    <w:p w14:paraId="67F1C9FF" w14:textId="34480165" w:rsidR="008D1C7B" w:rsidRPr="0017481C" w:rsidRDefault="008D1C7B" w:rsidP="008D1C7B">
      <w:pPr>
        <w:pStyle w:val="Odstavec"/>
        <w:spacing w:before="60"/>
        <w:ind w:left="680"/>
        <w:rPr>
          <w:rFonts w:ascii="Arial" w:hAnsi="Arial" w:cs="Arial"/>
          <w:i/>
          <w:color w:val="808080" w:themeColor="background1" w:themeShade="80"/>
          <w:sz w:val="20"/>
          <w:szCs w:val="20"/>
        </w:rPr>
      </w:pPr>
      <w:r w:rsidRPr="0017481C">
        <w:rPr>
          <w:rFonts w:ascii="Arial" w:hAnsi="Arial" w:cs="Arial"/>
          <w:i/>
          <w:color w:val="808080" w:themeColor="background1" w:themeShade="80"/>
          <w:sz w:val="20"/>
          <w:szCs w:val="20"/>
        </w:rPr>
        <w:t>Zodpovídá: Ministerstvo dopravy ve spolupráci s Pardubickým a</w:t>
      </w:r>
      <w:r w:rsidR="00E42369">
        <w:rPr>
          <w:rFonts w:ascii="Arial" w:hAnsi="Arial" w:cs="Arial"/>
          <w:i/>
          <w:color w:val="808080" w:themeColor="background1" w:themeShade="80"/>
          <w:sz w:val="20"/>
          <w:szCs w:val="20"/>
        </w:rPr>
        <w:t> </w:t>
      </w:r>
      <w:r w:rsidRPr="0017481C">
        <w:rPr>
          <w:rFonts w:ascii="Arial" w:hAnsi="Arial" w:cs="Arial"/>
          <w:i/>
          <w:color w:val="808080" w:themeColor="background1" w:themeShade="80"/>
          <w:sz w:val="20"/>
          <w:szCs w:val="20"/>
        </w:rPr>
        <w:t>Jihomoravským krajem</w:t>
      </w:r>
    </w:p>
    <w:p w14:paraId="41DF3CD0" w14:textId="77777777" w:rsidR="008D1C7B" w:rsidRPr="0017481C" w:rsidRDefault="008D1C7B" w:rsidP="00EB6F28">
      <w:pPr>
        <w:pStyle w:val="Odstavec"/>
        <w:spacing w:before="60"/>
        <w:ind w:left="680"/>
        <w:rPr>
          <w:rFonts w:ascii="Arial" w:hAnsi="Arial" w:cs="Arial"/>
          <w:i/>
          <w:strike/>
          <w:color w:val="808080" w:themeColor="background1" w:themeShade="80"/>
          <w:sz w:val="20"/>
          <w:szCs w:val="20"/>
        </w:rPr>
      </w:pPr>
      <w:r w:rsidRPr="0017481C">
        <w:rPr>
          <w:rFonts w:ascii="Arial" w:hAnsi="Arial" w:cs="Arial"/>
          <w:i/>
          <w:color w:val="808080" w:themeColor="background1" w:themeShade="80"/>
          <w:sz w:val="20"/>
          <w:szCs w:val="20"/>
        </w:rPr>
        <w:t>Termín: rok 2021</w:t>
      </w:r>
    </w:p>
    <w:p w14:paraId="2C2CD719" w14:textId="77777777" w:rsidR="008D1C7B" w:rsidRPr="002530D7" w:rsidRDefault="008D1C7B" w:rsidP="00EB6F28">
      <w:pPr>
        <w:pStyle w:val="Odstavec"/>
        <w:spacing w:after="80"/>
        <w:ind w:left="680"/>
        <w:rPr>
          <w:rFonts w:ascii="Arial" w:hAnsi="Arial" w:cs="Arial"/>
          <w:sz w:val="20"/>
          <w:szCs w:val="20"/>
          <w:u w:val="single"/>
        </w:rPr>
      </w:pPr>
      <w:r w:rsidRPr="002530D7">
        <w:rPr>
          <w:rFonts w:ascii="Arial" w:hAnsi="Arial" w:cs="Arial"/>
          <w:sz w:val="20"/>
          <w:szCs w:val="20"/>
          <w:u w:val="single"/>
        </w:rPr>
        <w:t>Úkoly pro územní plánování:</w:t>
      </w:r>
    </w:p>
    <w:p w14:paraId="4F44A443" w14:textId="77777777" w:rsidR="008D1C7B" w:rsidRPr="002530D7" w:rsidRDefault="008D1C7B" w:rsidP="008D1C7B">
      <w:pPr>
        <w:pStyle w:val="Odstavec"/>
        <w:spacing w:before="0"/>
        <w:ind w:left="680"/>
        <w:rPr>
          <w:rFonts w:ascii="Arial" w:hAnsi="Arial" w:cs="Arial"/>
          <w:sz w:val="20"/>
          <w:szCs w:val="20"/>
        </w:rPr>
      </w:pPr>
      <w:r w:rsidRPr="002530D7">
        <w:rPr>
          <w:rFonts w:ascii="Arial" w:hAnsi="Arial" w:cs="Arial"/>
          <w:sz w:val="20"/>
          <w:szCs w:val="20"/>
        </w:rPr>
        <w:t>Na základě vybraných variant Ministerstvem dopravy vymezit koridor.</w:t>
      </w:r>
    </w:p>
    <w:p w14:paraId="175E7170" w14:textId="7DAFDED8" w:rsidR="008D1C7B" w:rsidRPr="0017481C" w:rsidRDefault="008D1C7B" w:rsidP="008D1C7B">
      <w:pPr>
        <w:pStyle w:val="Odstavec"/>
        <w:spacing w:before="60"/>
        <w:ind w:left="680"/>
        <w:rPr>
          <w:rFonts w:ascii="Arial" w:hAnsi="Arial" w:cs="Arial"/>
          <w:i/>
          <w:color w:val="808080" w:themeColor="background1" w:themeShade="80"/>
          <w:sz w:val="20"/>
          <w:szCs w:val="20"/>
        </w:rPr>
      </w:pPr>
      <w:r w:rsidRPr="0017481C">
        <w:rPr>
          <w:rFonts w:ascii="Arial" w:hAnsi="Arial" w:cs="Arial"/>
          <w:i/>
          <w:color w:val="808080" w:themeColor="background1" w:themeShade="80"/>
          <w:spacing w:val="-2"/>
          <w:sz w:val="20"/>
          <w:szCs w:val="20"/>
        </w:rPr>
        <w:t>Zodpovídá: Pardubický a Jihomoravský kraj ve spolupráci s Ministerstvem dopravy</w:t>
      </w:r>
    </w:p>
    <w:p w14:paraId="1D329A06" w14:textId="77777777" w:rsidR="008D1C7B" w:rsidRPr="002530D7" w:rsidRDefault="008D1C7B" w:rsidP="001F6129">
      <w:pPr>
        <w:pStyle w:val="Odstavec"/>
        <w:spacing w:before="240"/>
        <w:ind w:left="680" w:hanging="680"/>
        <w:rPr>
          <w:rFonts w:ascii="Arial" w:hAnsi="Arial" w:cs="Arial"/>
          <w:b/>
          <w:sz w:val="20"/>
          <w:szCs w:val="20"/>
        </w:rPr>
      </w:pPr>
      <w:r w:rsidRPr="002530D7">
        <w:rPr>
          <w:rFonts w:ascii="Arial" w:hAnsi="Arial" w:cs="Arial"/>
          <w:sz w:val="20"/>
          <w:szCs w:val="20"/>
        </w:rPr>
        <w:t>(95d)</w:t>
      </w:r>
      <w:r w:rsidRPr="002530D7">
        <w:rPr>
          <w:rFonts w:ascii="Arial" w:hAnsi="Arial" w:cs="Arial"/>
          <w:b/>
          <w:sz w:val="20"/>
          <w:szCs w:val="20"/>
        </w:rPr>
        <w:tab/>
        <w:t>ŽD22</w:t>
      </w:r>
    </w:p>
    <w:p w14:paraId="394BA4D5" w14:textId="0CD603B6" w:rsidR="008D1C7B" w:rsidRPr="002530D7" w:rsidRDefault="008D1C7B" w:rsidP="00EB6F28">
      <w:pPr>
        <w:pStyle w:val="Zkladntext1"/>
        <w:spacing w:after="80"/>
        <w:jc w:val="both"/>
        <w:rPr>
          <w:rFonts w:ascii="Arial" w:hAnsi="Arial" w:cs="Arial"/>
          <w:sz w:val="20"/>
          <w:szCs w:val="20"/>
          <w:u w:val="single"/>
        </w:rPr>
      </w:pPr>
      <w:r w:rsidRPr="002530D7">
        <w:rPr>
          <w:rFonts w:ascii="Arial" w:hAnsi="Arial" w:cs="Arial"/>
          <w:sz w:val="20"/>
          <w:szCs w:val="20"/>
          <w:u w:val="single"/>
        </w:rPr>
        <w:t>Vymezení:</w:t>
      </w:r>
      <w:r w:rsidR="00B9773D" w:rsidRPr="00B9773D">
        <w:rPr>
          <w:rFonts w:ascii="Arial" w:hAnsi="Arial" w:cs="Arial"/>
          <w:b/>
          <w:noProof/>
          <w:color w:val="000000"/>
          <w:sz w:val="20"/>
          <w:szCs w:val="20"/>
        </w:rPr>
        <w:t xml:space="preserve"> </w:t>
      </w:r>
    </w:p>
    <w:p w14:paraId="25FF5240" w14:textId="77777777" w:rsidR="008D1C7B" w:rsidRPr="002530D7" w:rsidRDefault="008D1C7B" w:rsidP="008D1C7B">
      <w:pPr>
        <w:pStyle w:val="Odstavec"/>
        <w:spacing w:before="0"/>
        <w:ind w:left="680"/>
        <w:rPr>
          <w:rFonts w:ascii="Arial" w:hAnsi="Arial" w:cs="Arial"/>
          <w:sz w:val="20"/>
          <w:szCs w:val="20"/>
        </w:rPr>
      </w:pPr>
      <w:r w:rsidRPr="00BB449C">
        <w:rPr>
          <w:rFonts w:ascii="Arial" w:hAnsi="Arial" w:cs="Arial"/>
          <w:sz w:val="20"/>
          <w:szCs w:val="20"/>
        </w:rPr>
        <w:t>Trať úsek Velký Osek–Hradec Králové–Choceň</w:t>
      </w:r>
      <w:r w:rsidRPr="002530D7">
        <w:rPr>
          <w:rFonts w:ascii="Arial" w:hAnsi="Arial" w:cs="Arial"/>
          <w:sz w:val="20"/>
          <w:szCs w:val="20"/>
        </w:rPr>
        <w:t>.</w:t>
      </w:r>
    </w:p>
    <w:p w14:paraId="4F03370B" w14:textId="77777777" w:rsidR="008D1C7B" w:rsidRPr="002530D7" w:rsidRDefault="008D1C7B" w:rsidP="00EB6F28">
      <w:pPr>
        <w:pStyle w:val="Zkladntext1"/>
        <w:spacing w:after="80"/>
        <w:jc w:val="both"/>
        <w:rPr>
          <w:rFonts w:ascii="Arial" w:hAnsi="Arial" w:cs="Arial"/>
          <w:sz w:val="20"/>
          <w:szCs w:val="20"/>
          <w:u w:val="single"/>
        </w:rPr>
      </w:pPr>
      <w:r w:rsidRPr="002530D7">
        <w:rPr>
          <w:rFonts w:ascii="Arial" w:hAnsi="Arial" w:cs="Arial"/>
          <w:sz w:val="20"/>
          <w:szCs w:val="20"/>
          <w:u w:val="single"/>
        </w:rPr>
        <w:t>Důvody vymezení:</w:t>
      </w:r>
    </w:p>
    <w:p w14:paraId="49637A03" w14:textId="77777777" w:rsidR="008D1C7B" w:rsidRPr="00BB449C" w:rsidRDefault="008D1C7B" w:rsidP="008D1C7B">
      <w:pPr>
        <w:pStyle w:val="Odstavec"/>
        <w:spacing w:before="0"/>
        <w:ind w:left="680"/>
        <w:rPr>
          <w:rFonts w:ascii="Arial" w:hAnsi="Arial" w:cs="Arial"/>
          <w:spacing w:val="-3"/>
          <w:sz w:val="20"/>
          <w:szCs w:val="20"/>
        </w:rPr>
      </w:pPr>
      <w:r w:rsidRPr="00BB449C">
        <w:rPr>
          <w:rFonts w:ascii="Arial" w:hAnsi="Arial" w:cs="Arial"/>
          <w:spacing w:val="-3"/>
          <w:sz w:val="20"/>
          <w:szCs w:val="20"/>
        </w:rPr>
        <w:t>Zkapacitnění a zrychlení celostátní železniční trati Velký Osek–Hradec Králové–Choceň, prodloužení nákladního koridoru od pravobřežní labské železnice, odlehčení úseku souběžné trati Kolín–Pardubice–Choceň pro nákladní dopravu (součásti I. a III. TŽK a TEN-T), zvýšení atraktivity železničního spojení do krajského města Hradce Králové z Prahy, zlepšení napojení průmyslové zóny Kvasiny na železniční dopravu.</w:t>
      </w:r>
    </w:p>
    <w:p w14:paraId="084C96D7" w14:textId="77777777" w:rsidR="008D1C7B" w:rsidRPr="002530D7" w:rsidRDefault="008D1C7B" w:rsidP="00EB6F28">
      <w:pPr>
        <w:pStyle w:val="Zkladntext1"/>
        <w:spacing w:after="80"/>
        <w:jc w:val="both"/>
        <w:rPr>
          <w:rFonts w:ascii="Arial" w:hAnsi="Arial" w:cs="Arial"/>
          <w:sz w:val="20"/>
          <w:szCs w:val="20"/>
          <w:u w:val="single"/>
        </w:rPr>
      </w:pPr>
      <w:r w:rsidRPr="002530D7">
        <w:rPr>
          <w:rFonts w:ascii="Arial" w:hAnsi="Arial" w:cs="Arial"/>
          <w:sz w:val="20"/>
          <w:szCs w:val="20"/>
          <w:u w:val="single"/>
        </w:rPr>
        <w:t>Úkoly pro ministerstva a jiné ústřední správní úřady:</w:t>
      </w:r>
    </w:p>
    <w:p w14:paraId="7D437019" w14:textId="77777777" w:rsidR="008D1C7B" w:rsidRPr="002530D7" w:rsidRDefault="008D1C7B" w:rsidP="008D1C7B">
      <w:pPr>
        <w:pStyle w:val="Odstavec"/>
        <w:spacing w:before="0"/>
        <w:ind w:left="680"/>
        <w:rPr>
          <w:rFonts w:ascii="Arial" w:hAnsi="Arial" w:cs="Arial"/>
          <w:strike/>
          <w:sz w:val="20"/>
          <w:szCs w:val="20"/>
        </w:rPr>
      </w:pPr>
      <w:r w:rsidRPr="002530D7">
        <w:rPr>
          <w:rFonts w:ascii="Arial" w:hAnsi="Arial" w:cs="Arial"/>
          <w:sz w:val="20"/>
          <w:szCs w:val="20"/>
        </w:rPr>
        <w:t xml:space="preserve">Připravit podklady pro vymezení koridoru. </w:t>
      </w:r>
    </w:p>
    <w:p w14:paraId="1F305F8D" w14:textId="77777777" w:rsidR="008D1C7B" w:rsidRPr="0017481C" w:rsidRDefault="008D1C7B" w:rsidP="008D1C7B">
      <w:pPr>
        <w:pStyle w:val="Odstavec"/>
        <w:spacing w:before="60"/>
        <w:ind w:left="680"/>
        <w:rPr>
          <w:rFonts w:ascii="Arial" w:hAnsi="Arial" w:cs="Arial"/>
          <w:i/>
          <w:color w:val="808080" w:themeColor="background1" w:themeShade="80"/>
          <w:sz w:val="20"/>
          <w:szCs w:val="20"/>
        </w:rPr>
      </w:pPr>
      <w:r w:rsidRPr="0017481C">
        <w:rPr>
          <w:rFonts w:ascii="Arial" w:hAnsi="Arial" w:cs="Arial"/>
          <w:i/>
          <w:color w:val="808080" w:themeColor="background1" w:themeShade="80"/>
          <w:sz w:val="20"/>
          <w:szCs w:val="20"/>
        </w:rPr>
        <w:t>Zodpovídá: Ministerstvo dopravy ve spolupráci se Středočeským, Královehradeckým a Pardubickým krajem</w:t>
      </w:r>
    </w:p>
    <w:p w14:paraId="1DCE706D" w14:textId="77777777" w:rsidR="008D1C7B" w:rsidRPr="0017481C" w:rsidRDefault="008D1C7B" w:rsidP="00EB6F28">
      <w:pPr>
        <w:pStyle w:val="Odstavec"/>
        <w:spacing w:before="60"/>
        <w:ind w:left="680"/>
        <w:rPr>
          <w:rFonts w:ascii="Arial" w:hAnsi="Arial" w:cs="Arial"/>
          <w:i/>
          <w:color w:val="808080" w:themeColor="background1" w:themeShade="80"/>
          <w:sz w:val="20"/>
          <w:szCs w:val="20"/>
        </w:rPr>
      </w:pPr>
      <w:r w:rsidRPr="0017481C">
        <w:rPr>
          <w:rFonts w:ascii="Arial" w:hAnsi="Arial" w:cs="Arial"/>
          <w:i/>
          <w:color w:val="808080" w:themeColor="background1" w:themeShade="80"/>
          <w:sz w:val="20"/>
          <w:szCs w:val="20"/>
        </w:rPr>
        <w:t>Termín: rok 2021</w:t>
      </w:r>
    </w:p>
    <w:p w14:paraId="13BBD506" w14:textId="77777777" w:rsidR="008D1C7B" w:rsidRPr="002530D7" w:rsidRDefault="008D1C7B" w:rsidP="00EB6F28">
      <w:pPr>
        <w:pStyle w:val="Odstavec"/>
        <w:spacing w:after="80"/>
        <w:ind w:left="680"/>
        <w:rPr>
          <w:rFonts w:ascii="Arial" w:hAnsi="Arial" w:cs="Arial"/>
          <w:sz w:val="20"/>
          <w:szCs w:val="20"/>
          <w:u w:val="single"/>
        </w:rPr>
      </w:pPr>
      <w:r w:rsidRPr="002530D7">
        <w:rPr>
          <w:rFonts w:ascii="Arial" w:hAnsi="Arial" w:cs="Arial"/>
          <w:sz w:val="20"/>
          <w:szCs w:val="20"/>
          <w:u w:val="single"/>
        </w:rPr>
        <w:t>Úkoly pro územní plánování:</w:t>
      </w:r>
    </w:p>
    <w:p w14:paraId="27E80F56" w14:textId="77777777" w:rsidR="008D1C7B" w:rsidRPr="002530D7" w:rsidRDefault="008D1C7B" w:rsidP="008D1C7B">
      <w:pPr>
        <w:pStyle w:val="Odstavec"/>
        <w:spacing w:before="0"/>
        <w:ind w:left="680"/>
        <w:rPr>
          <w:rFonts w:ascii="Arial" w:hAnsi="Arial" w:cs="Arial"/>
          <w:sz w:val="20"/>
          <w:szCs w:val="20"/>
        </w:rPr>
      </w:pPr>
      <w:r w:rsidRPr="002530D7">
        <w:rPr>
          <w:rFonts w:ascii="Arial" w:hAnsi="Arial" w:cs="Arial"/>
          <w:sz w:val="20"/>
          <w:szCs w:val="20"/>
        </w:rPr>
        <w:t>Na základě vybraných variant Ministerstvem dopravy vymezit koridor.</w:t>
      </w:r>
    </w:p>
    <w:p w14:paraId="0CA12D03" w14:textId="5F050113" w:rsidR="008D1C7B" w:rsidRPr="0017481C" w:rsidRDefault="008D1C7B" w:rsidP="00EB6F28">
      <w:pPr>
        <w:pStyle w:val="Odstavec"/>
        <w:spacing w:before="60"/>
        <w:ind w:left="680"/>
        <w:rPr>
          <w:rFonts w:ascii="Arial" w:hAnsi="Arial" w:cs="Arial"/>
          <w:i/>
          <w:color w:val="808080" w:themeColor="background1" w:themeShade="80"/>
          <w:sz w:val="20"/>
          <w:szCs w:val="20"/>
        </w:rPr>
      </w:pPr>
      <w:r w:rsidRPr="0017481C">
        <w:rPr>
          <w:rFonts w:ascii="Arial" w:hAnsi="Arial" w:cs="Arial"/>
          <w:i/>
          <w:color w:val="808080" w:themeColor="background1" w:themeShade="80"/>
          <w:sz w:val="20"/>
          <w:szCs w:val="20"/>
        </w:rPr>
        <w:t>Zodpovídá: Středočeský kraj, Královéhradecký a Pardubický kraj ve spolupráci s Ministerstvem dopravy</w:t>
      </w:r>
    </w:p>
    <w:p w14:paraId="1E488C9B" w14:textId="77777777" w:rsidR="008D1C7B" w:rsidRPr="002530D7" w:rsidRDefault="008D1C7B" w:rsidP="001F6129">
      <w:pPr>
        <w:pStyle w:val="Odstavec"/>
        <w:spacing w:before="240"/>
        <w:ind w:left="680" w:hanging="680"/>
        <w:rPr>
          <w:rFonts w:ascii="Arial" w:hAnsi="Arial" w:cs="Arial"/>
          <w:sz w:val="20"/>
          <w:szCs w:val="20"/>
        </w:rPr>
      </w:pPr>
      <w:r w:rsidRPr="002530D7">
        <w:rPr>
          <w:rFonts w:ascii="Arial" w:hAnsi="Arial" w:cs="Arial"/>
          <w:sz w:val="20"/>
          <w:szCs w:val="20"/>
        </w:rPr>
        <w:t>(95e)</w:t>
      </w:r>
      <w:r w:rsidRPr="002530D7">
        <w:rPr>
          <w:rFonts w:ascii="Arial" w:hAnsi="Arial" w:cs="Arial"/>
          <w:sz w:val="20"/>
          <w:szCs w:val="20"/>
        </w:rPr>
        <w:tab/>
      </w:r>
      <w:r w:rsidRPr="002530D7">
        <w:rPr>
          <w:rFonts w:ascii="Arial" w:hAnsi="Arial" w:cs="Arial"/>
          <w:b/>
          <w:sz w:val="20"/>
          <w:szCs w:val="20"/>
        </w:rPr>
        <w:t xml:space="preserve">ŽD23 </w:t>
      </w:r>
    </w:p>
    <w:p w14:paraId="6046D8D8" w14:textId="77777777" w:rsidR="008D1C7B" w:rsidRPr="002530D7" w:rsidRDefault="008D1C7B" w:rsidP="00DA636B">
      <w:pPr>
        <w:pStyle w:val="Zkladntext1"/>
        <w:spacing w:after="80"/>
        <w:jc w:val="both"/>
        <w:rPr>
          <w:rFonts w:ascii="Arial" w:hAnsi="Arial" w:cs="Arial"/>
          <w:sz w:val="20"/>
          <w:szCs w:val="20"/>
          <w:u w:val="single"/>
        </w:rPr>
      </w:pPr>
      <w:r w:rsidRPr="002530D7">
        <w:rPr>
          <w:rFonts w:ascii="Arial" w:hAnsi="Arial" w:cs="Arial"/>
          <w:sz w:val="20"/>
          <w:szCs w:val="20"/>
          <w:u w:val="single"/>
        </w:rPr>
        <w:t>Vymezení:</w:t>
      </w:r>
    </w:p>
    <w:p w14:paraId="18F9BBB3" w14:textId="77777777" w:rsidR="008D1C7B" w:rsidRPr="002530D7" w:rsidRDefault="008D1C7B" w:rsidP="008D1C7B">
      <w:pPr>
        <w:pStyle w:val="Odstavec"/>
        <w:spacing w:before="0"/>
        <w:ind w:left="680"/>
        <w:rPr>
          <w:rFonts w:ascii="Arial" w:hAnsi="Arial" w:cs="Arial"/>
          <w:sz w:val="20"/>
          <w:szCs w:val="20"/>
        </w:rPr>
      </w:pPr>
      <w:r w:rsidRPr="002530D7">
        <w:rPr>
          <w:rFonts w:ascii="Arial" w:hAnsi="Arial" w:cs="Arial"/>
          <w:sz w:val="20"/>
          <w:szCs w:val="20"/>
        </w:rPr>
        <w:t>Úsek Praha – Benešov</w:t>
      </w:r>
    </w:p>
    <w:p w14:paraId="3FA284B7" w14:textId="77777777" w:rsidR="008D1C7B" w:rsidRPr="002530D7" w:rsidRDefault="008D1C7B" w:rsidP="00DA636B">
      <w:pPr>
        <w:pStyle w:val="Zkladntext1"/>
        <w:spacing w:after="80"/>
        <w:jc w:val="both"/>
        <w:rPr>
          <w:rFonts w:ascii="Arial" w:hAnsi="Arial" w:cs="Arial"/>
          <w:sz w:val="20"/>
          <w:szCs w:val="20"/>
          <w:u w:val="single"/>
        </w:rPr>
      </w:pPr>
      <w:r w:rsidRPr="002530D7">
        <w:rPr>
          <w:rFonts w:ascii="Arial" w:hAnsi="Arial" w:cs="Arial"/>
          <w:sz w:val="20"/>
          <w:szCs w:val="20"/>
          <w:u w:val="single"/>
        </w:rPr>
        <w:t>Důvody vymezení:</w:t>
      </w:r>
    </w:p>
    <w:p w14:paraId="58CA2D48" w14:textId="0A959FB9" w:rsidR="008D1C7B" w:rsidRPr="002530D7" w:rsidRDefault="008D1C7B" w:rsidP="008D1C7B">
      <w:pPr>
        <w:pStyle w:val="Zkladntext2"/>
        <w:tabs>
          <w:tab w:val="clear" w:pos="1080"/>
        </w:tabs>
        <w:rPr>
          <w:rFonts w:ascii="Arial" w:hAnsi="Arial" w:cs="Arial"/>
          <w:sz w:val="20"/>
          <w:szCs w:val="20"/>
        </w:rPr>
      </w:pPr>
      <w:r w:rsidRPr="002530D7">
        <w:rPr>
          <w:rFonts w:ascii="Arial" w:hAnsi="Arial" w:cs="Arial"/>
          <w:sz w:val="20"/>
          <w:szCs w:val="20"/>
        </w:rPr>
        <w:t>Vytvoření koridoru pro rychlou kapacitní dopravní cestu, kde se očekává vys</w:t>
      </w:r>
      <w:r w:rsidR="00B9773D" w:rsidRPr="003A6232">
        <w:rPr>
          <w:rFonts w:ascii="Arial" w:hAnsi="Arial" w:cs="Arial"/>
          <w:noProof/>
          <w:sz w:val="20"/>
          <w:szCs w:val="20"/>
        </w:rPr>
        <mc:AlternateContent>
          <mc:Choice Requires="wps">
            <w:drawing>
              <wp:anchor distT="0" distB="0" distL="114300" distR="114300" simplePos="0" relativeHeight="251928064" behindDoc="0" locked="0" layoutInCell="1" allowOverlap="1" wp14:anchorId="291D2B6A" wp14:editId="0669F6DE">
                <wp:simplePos x="0" y="0"/>
                <wp:positionH relativeFrom="page">
                  <wp:posOffset>4756150</wp:posOffset>
                </wp:positionH>
                <wp:positionV relativeFrom="page">
                  <wp:posOffset>7867015</wp:posOffset>
                </wp:positionV>
                <wp:extent cx="5364000" cy="287655"/>
                <wp:effectExtent l="4445" t="0" r="0" b="0"/>
                <wp:wrapNone/>
                <wp:docPr id="43" name="Obdélník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5364000" cy="287655"/>
                        </a:xfrm>
                        <a:prstGeom prst="rect">
                          <a:avLst/>
                        </a:prstGeom>
                        <a:solidFill>
                          <a:srgbClr val="D2674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5E1429" id="Obdélník 43" o:spid="_x0000_s1026" style="position:absolute;margin-left:374.5pt;margin-top:619.45pt;width:422.35pt;height:22.65pt;rotation:-90;flip:x;z-index:251928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" fillcolor="#d2674a" stroked="f">
                <w10:wrap anchorx="page" anchory="page"/>
              </v:rect>
            </w:pict>
          </mc:Fallback>
        </mc:AlternateContent>
      </w:r>
      <w:r w:rsidRPr="002530D7">
        <w:rPr>
          <w:rFonts w:ascii="Arial" w:hAnsi="Arial" w:cs="Arial"/>
          <w:sz w:val="20"/>
          <w:szCs w:val="20"/>
        </w:rPr>
        <w:t>oká intenzita osobní dopravy, posilující úsek IV. TŽK Praha–Benešov–Veselí nad Lužnicí–České Budějovice–Horní Dvořiště–hranice ČR/Rakousko (–Linz).</w:t>
      </w:r>
    </w:p>
    <w:p w14:paraId="5F3803F6" w14:textId="77777777" w:rsidR="008D1C7B" w:rsidRPr="002530D7" w:rsidRDefault="008D1C7B" w:rsidP="00DA636B">
      <w:pPr>
        <w:pStyle w:val="Zkladntext1"/>
        <w:spacing w:after="80"/>
        <w:jc w:val="both"/>
        <w:rPr>
          <w:rFonts w:ascii="Arial" w:hAnsi="Arial" w:cs="Arial"/>
          <w:sz w:val="20"/>
          <w:szCs w:val="20"/>
          <w:u w:val="single"/>
        </w:rPr>
      </w:pPr>
      <w:r w:rsidRPr="002530D7">
        <w:rPr>
          <w:rFonts w:ascii="Arial" w:hAnsi="Arial" w:cs="Arial"/>
          <w:sz w:val="20"/>
          <w:szCs w:val="20"/>
          <w:u w:val="single"/>
        </w:rPr>
        <w:t>Úkoly pro ministerstva a jiné ústřední správní úřady:</w:t>
      </w:r>
    </w:p>
    <w:p w14:paraId="02FCE849" w14:textId="77777777" w:rsidR="008D1C7B" w:rsidRPr="002530D7" w:rsidRDefault="008D1C7B" w:rsidP="008D1C7B">
      <w:pPr>
        <w:pStyle w:val="Odstavec"/>
        <w:spacing w:before="0"/>
        <w:ind w:left="680"/>
        <w:rPr>
          <w:rFonts w:ascii="Arial" w:hAnsi="Arial" w:cs="Arial"/>
          <w:sz w:val="20"/>
          <w:szCs w:val="20"/>
        </w:rPr>
      </w:pPr>
      <w:r w:rsidRPr="002530D7">
        <w:rPr>
          <w:rFonts w:ascii="Arial" w:hAnsi="Arial" w:cs="Arial"/>
          <w:sz w:val="20"/>
          <w:szCs w:val="20"/>
        </w:rPr>
        <w:t>Připravit podklady pro vymezení koridoru.</w:t>
      </w:r>
    </w:p>
    <w:p w14:paraId="3B67EBEC" w14:textId="5E071270" w:rsidR="008D1C7B" w:rsidRPr="0017481C" w:rsidRDefault="008D1C7B" w:rsidP="008D1C7B">
      <w:pPr>
        <w:pStyle w:val="Odstavec"/>
        <w:spacing w:before="60"/>
        <w:ind w:left="680"/>
        <w:rPr>
          <w:rFonts w:ascii="Arial" w:hAnsi="Arial" w:cs="Arial"/>
          <w:i/>
          <w:color w:val="808080" w:themeColor="background1" w:themeShade="80"/>
          <w:sz w:val="20"/>
          <w:szCs w:val="20"/>
        </w:rPr>
      </w:pPr>
      <w:r w:rsidRPr="0017481C">
        <w:rPr>
          <w:rFonts w:ascii="Arial" w:hAnsi="Arial" w:cs="Arial"/>
          <w:i/>
          <w:color w:val="808080" w:themeColor="background1" w:themeShade="80"/>
          <w:spacing w:val="-2"/>
          <w:sz w:val="20"/>
          <w:szCs w:val="20"/>
        </w:rPr>
        <w:t>Zodpovídá: Ministerstvo dopravy ve spolupráci s Ministerstvem pro místní rozvoj, Ministerstvem životního prostředí, Hlavním městem Praha a se Středočeským krajem</w:t>
      </w:r>
    </w:p>
    <w:p w14:paraId="1CD28771" w14:textId="77777777" w:rsidR="008D1C7B" w:rsidRPr="0017481C" w:rsidRDefault="008D1C7B" w:rsidP="00DA636B">
      <w:pPr>
        <w:pStyle w:val="Odstavec"/>
        <w:spacing w:before="60"/>
        <w:ind w:left="680"/>
        <w:rPr>
          <w:rFonts w:ascii="Arial" w:hAnsi="Arial" w:cs="Arial"/>
          <w:i/>
          <w:color w:val="808080" w:themeColor="background1" w:themeShade="80"/>
          <w:sz w:val="20"/>
          <w:szCs w:val="20"/>
        </w:rPr>
      </w:pPr>
      <w:r w:rsidRPr="0017481C">
        <w:rPr>
          <w:rFonts w:ascii="Arial" w:hAnsi="Arial" w:cs="Arial"/>
          <w:i/>
          <w:color w:val="808080" w:themeColor="background1" w:themeShade="80"/>
          <w:sz w:val="20"/>
          <w:szCs w:val="20"/>
        </w:rPr>
        <w:t>Termín: rok 2021</w:t>
      </w:r>
    </w:p>
    <w:p w14:paraId="53A2C833" w14:textId="77777777" w:rsidR="008D1C7B" w:rsidRPr="002530D7" w:rsidRDefault="008D1C7B" w:rsidP="00DA636B">
      <w:pPr>
        <w:pStyle w:val="Odstavec"/>
        <w:spacing w:after="80"/>
        <w:ind w:left="680"/>
        <w:rPr>
          <w:rFonts w:ascii="Arial" w:hAnsi="Arial" w:cs="Arial"/>
          <w:sz w:val="20"/>
          <w:szCs w:val="20"/>
          <w:u w:val="single"/>
        </w:rPr>
      </w:pPr>
      <w:r w:rsidRPr="002530D7">
        <w:rPr>
          <w:rFonts w:ascii="Arial" w:hAnsi="Arial" w:cs="Arial"/>
          <w:sz w:val="20"/>
          <w:szCs w:val="20"/>
          <w:u w:val="single"/>
        </w:rPr>
        <w:t>Úkoly pro územní plánování:</w:t>
      </w:r>
    </w:p>
    <w:p w14:paraId="26E737AD" w14:textId="77777777" w:rsidR="008D1C7B" w:rsidRPr="002530D7" w:rsidRDefault="008D1C7B" w:rsidP="008D1C7B">
      <w:pPr>
        <w:pStyle w:val="Odstavec"/>
        <w:spacing w:before="0"/>
        <w:ind w:left="680"/>
        <w:rPr>
          <w:rFonts w:ascii="Arial" w:hAnsi="Arial" w:cs="Arial"/>
          <w:sz w:val="20"/>
          <w:szCs w:val="20"/>
        </w:rPr>
      </w:pPr>
      <w:r w:rsidRPr="002530D7">
        <w:rPr>
          <w:rFonts w:ascii="Arial" w:hAnsi="Arial" w:cs="Arial"/>
          <w:sz w:val="20"/>
          <w:szCs w:val="20"/>
        </w:rPr>
        <w:t>Na základě vybraných variant Ministerstvem dopravy vymezit koridor.</w:t>
      </w:r>
    </w:p>
    <w:p w14:paraId="7DB94D30" w14:textId="0F4FB7F3" w:rsidR="00083C16" w:rsidRPr="0017481C" w:rsidRDefault="008D1C7B" w:rsidP="008D1C7B">
      <w:pPr>
        <w:pStyle w:val="Odstavec"/>
        <w:spacing w:before="60"/>
        <w:ind w:left="680"/>
        <w:rPr>
          <w:rFonts w:ascii="Arial" w:hAnsi="Arial" w:cs="Arial"/>
          <w:color w:val="808080" w:themeColor="background1" w:themeShade="80"/>
          <w:sz w:val="20"/>
          <w:szCs w:val="20"/>
        </w:rPr>
      </w:pPr>
      <w:r w:rsidRPr="0017481C">
        <w:rPr>
          <w:rFonts w:ascii="Arial" w:hAnsi="Arial" w:cs="Arial"/>
          <w:i/>
          <w:color w:val="808080" w:themeColor="background1" w:themeShade="80"/>
          <w:sz w:val="20"/>
          <w:szCs w:val="20"/>
        </w:rPr>
        <w:t>Zodpovídá: Hlavní město Praha, Středočeský kraj ve spolupráci s Ministerstvem dopravy</w:t>
      </w:r>
    </w:p>
    <w:p w14:paraId="48D31596" w14:textId="77777777" w:rsidR="00E77F3B" w:rsidRPr="003A6232" w:rsidRDefault="00E77F3B" w:rsidP="00E77F3B">
      <w:pPr>
        <w:spacing w:before="360"/>
        <w:rPr>
          <w:rFonts w:ascii="Arial" w:hAnsi="Arial" w:cs="Arial"/>
          <w:b/>
          <w:sz w:val="22"/>
          <w:szCs w:val="22"/>
        </w:rPr>
      </w:pPr>
      <w:r w:rsidRPr="003A6232">
        <w:rPr>
          <w:rFonts w:ascii="Arial" w:hAnsi="Arial" w:cs="Arial"/>
          <w:b/>
          <w:sz w:val="22"/>
          <w:szCs w:val="22"/>
        </w:rPr>
        <w:t>Silniční doprava</w:t>
      </w:r>
      <w:bookmarkEnd w:id="51"/>
    </w:p>
    <w:p w14:paraId="64EFEBBD" w14:textId="71088169" w:rsidR="00E77F3B" w:rsidRPr="003A6232" w:rsidRDefault="008D1C7B" w:rsidP="00297119">
      <w:pPr>
        <w:pStyle w:val="Odstavec"/>
        <w:numPr>
          <w:ilvl w:val="0"/>
          <w:numId w:val="45"/>
        </w:numPr>
        <w:tabs>
          <w:tab w:val="left" w:pos="680"/>
        </w:tabs>
        <w:spacing w:before="240"/>
        <w:ind w:left="680" w:hanging="680"/>
        <w:rPr>
          <w:rFonts w:ascii="Arial" w:hAnsi="Arial" w:cs="Arial"/>
          <w:color w:val="000000"/>
          <w:sz w:val="20"/>
          <w:szCs w:val="20"/>
        </w:rPr>
      </w:pPr>
      <w:r w:rsidRPr="002530D7">
        <w:rPr>
          <w:rFonts w:ascii="Arial" w:hAnsi="Arial" w:cs="Arial"/>
          <w:sz w:val="20"/>
          <w:szCs w:val="20"/>
        </w:rPr>
        <w:t>Úkolem PÚR ČR v této části je zejména vytvořit podmínky pro dokončení základní sítě dálnic a dalších kapacitních komunikací a silnic I. třídy, umožňující převést na ně část zátěže intenzívní dopravy</w:t>
      </w:r>
      <w:r w:rsidR="00E77F3B" w:rsidRPr="003A6232">
        <w:rPr>
          <w:rFonts w:ascii="Arial" w:hAnsi="Arial" w:cs="Arial"/>
          <w:color w:val="000000"/>
          <w:sz w:val="20"/>
          <w:szCs w:val="20"/>
        </w:rPr>
        <w:t xml:space="preserve">. </w:t>
      </w:r>
    </w:p>
    <w:p w14:paraId="6333A01A" w14:textId="77777777" w:rsidR="00E77F3B" w:rsidRPr="003A6232" w:rsidRDefault="00E77F3B" w:rsidP="00F92BB3">
      <w:pPr>
        <w:pStyle w:val="Mezinadpis"/>
        <w:ind w:left="340"/>
        <w:jc w:val="both"/>
        <w:rPr>
          <w:rFonts w:ascii="Arial" w:hAnsi="Arial" w:cs="Arial"/>
          <w:color w:val="000000"/>
          <w:sz w:val="20"/>
          <w:szCs w:val="20"/>
        </w:rPr>
      </w:pPr>
      <w:r w:rsidRPr="003A6232">
        <w:rPr>
          <w:rFonts w:ascii="Arial" w:hAnsi="Arial" w:cs="Arial"/>
          <w:color w:val="000000"/>
          <w:sz w:val="20"/>
          <w:szCs w:val="20"/>
        </w:rPr>
        <w:t>Koridory dálnic</w:t>
      </w:r>
    </w:p>
    <w:p w14:paraId="4C7D2419" w14:textId="77777777" w:rsidR="008D1C7B" w:rsidRPr="002530D7" w:rsidRDefault="00E77F3B" w:rsidP="00DA636B">
      <w:pPr>
        <w:spacing w:before="240"/>
        <w:ind w:left="680" w:hanging="680"/>
        <w:rPr>
          <w:rFonts w:ascii="Arial" w:hAnsi="Arial" w:cs="Arial"/>
          <w:sz w:val="20"/>
          <w:szCs w:val="20"/>
        </w:rPr>
      </w:pPr>
      <w:r w:rsidRPr="003A6232">
        <w:rPr>
          <w:rFonts w:ascii="Arial" w:hAnsi="Arial" w:cs="Arial"/>
          <w:sz w:val="20"/>
          <w:szCs w:val="20"/>
        </w:rPr>
        <w:t>(96a)</w:t>
      </w:r>
      <w:r w:rsidRPr="003A6232">
        <w:rPr>
          <w:rFonts w:ascii="Arial" w:hAnsi="Arial" w:cs="Arial"/>
          <w:sz w:val="20"/>
          <w:szCs w:val="20"/>
        </w:rPr>
        <w:tab/>
      </w:r>
      <w:r w:rsidR="008D1C7B" w:rsidRPr="002530D7">
        <w:rPr>
          <w:rFonts w:ascii="Arial" w:hAnsi="Arial" w:cs="Arial"/>
          <w:b/>
          <w:sz w:val="20"/>
          <w:szCs w:val="20"/>
        </w:rPr>
        <w:t>SD1</w:t>
      </w:r>
    </w:p>
    <w:p w14:paraId="77DEB83B" w14:textId="77777777" w:rsidR="008D1C7B" w:rsidRPr="002530D7" w:rsidRDefault="008D1C7B" w:rsidP="00DA636B">
      <w:pPr>
        <w:pStyle w:val="Zkladntext1"/>
        <w:spacing w:after="80"/>
        <w:jc w:val="both"/>
        <w:rPr>
          <w:rFonts w:ascii="Arial" w:hAnsi="Arial" w:cs="Arial"/>
          <w:sz w:val="20"/>
          <w:szCs w:val="20"/>
          <w:u w:val="single"/>
        </w:rPr>
      </w:pPr>
      <w:r w:rsidRPr="002530D7">
        <w:rPr>
          <w:rFonts w:ascii="Arial" w:hAnsi="Arial" w:cs="Arial"/>
          <w:sz w:val="20"/>
          <w:szCs w:val="20"/>
          <w:u w:val="single"/>
        </w:rPr>
        <w:t>Vymezení:</w:t>
      </w:r>
    </w:p>
    <w:p w14:paraId="364EB7E1" w14:textId="77777777" w:rsidR="008D1C7B" w:rsidRPr="00B64F39" w:rsidRDefault="008D1C7B" w:rsidP="00F92BB3">
      <w:pPr>
        <w:spacing w:before="0"/>
        <w:ind w:left="680"/>
        <w:rPr>
          <w:rFonts w:ascii="Arial" w:hAnsi="Arial" w:cs="Arial"/>
          <w:sz w:val="20"/>
          <w:szCs w:val="20"/>
        </w:rPr>
      </w:pPr>
      <w:r w:rsidRPr="002530D7">
        <w:rPr>
          <w:rFonts w:ascii="Arial" w:hAnsi="Arial" w:cs="Arial"/>
          <w:sz w:val="20"/>
          <w:szCs w:val="20"/>
        </w:rPr>
        <w:t>D1 úsek Říkovice</w:t>
      </w:r>
      <w:r w:rsidRPr="00B64F39">
        <w:rPr>
          <w:rFonts w:ascii="Arial" w:hAnsi="Arial" w:cs="Arial"/>
          <w:sz w:val="20"/>
          <w:szCs w:val="20"/>
        </w:rPr>
        <w:t>–Přerov.</w:t>
      </w:r>
    </w:p>
    <w:p w14:paraId="04F103BD" w14:textId="77777777" w:rsidR="008D1C7B" w:rsidRPr="00B64F39" w:rsidRDefault="008D1C7B" w:rsidP="00DA636B">
      <w:pPr>
        <w:pStyle w:val="Zkladntext1"/>
        <w:spacing w:after="80"/>
        <w:jc w:val="both"/>
        <w:rPr>
          <w:rFonts w:ascii="Arial" w:hAnsi="Arial" w:cs="Arial"/>
          <w:sz w:val="20"/>
          <w:szCs w:val="20"/>
          <w:u w:val="single"/>
        </w:rPr>
      </w:pPr>
      <w:r w:rsidRPr="00B64F39">
        <w:rPr>
          <w:rFonts w:ascii="Arial" w:hAnsi="Arial" w:cs="Arial"/>
          <w:sz w:val="20"/>
          <w:szCs w:val="20"/>
          <w:u w:val="single"/>
        </w:rPr>
        <w:t>Důvody vymezení:</w:t>
      </w:r>
    </w:p>
    <w:p w14:paraId="255FF9C7" w14:textId="2C046696" w:rsidR="00E77F3B" w:rsidRDefault="008D1C7B" w:rsidP="00DA636B">
      <w:pPr>
        <w:spacing w:before="80"/>
        <w:ind w:left="680"/>
        <w:rPr>
          <w:rFonts w:ascii="Arial" w:hAnsi="Arial" w:cs="Arial"/>
          <w:sz w:val="20"/>
          <w:szCs w:val="20"/>
        </w:rPr>
      </w:pPr>
      <w:r w:rsidRPr="00B64F39">
        <w:rPr>
          <w:rFonts w:ascii="Arial" w:hAnsi="Arial" w:cs="Arial"/>
          <w:sz w:val="20"/>
          <w:szCs w:val="20"/>
        </w:rPr>
        <w:t>Příprava dokončení základní sítě dálnic a</w:t>
      </w:r>
      <w:r w:rsidR="00BB449C">
        <w:rPr>
          <w:rFonts w:ascii="Arial" w:hAnsi="Arial" w:cs="Arial"/>
          <w:sz w:val="20"/>
          <w:szCs w:val="20"/>
        </w:rPr>
        <w:t> </w:t>
      </w:r>
      <w:r w:rsidRPr="00B64F39">
        <w:rPr>
          <w:rFonts w:ascii="Arial" w:hAnsi="Arial" w:cs="Arial"/>
          <w:sz w:val="20"/>
          <w:szCs w:val="20"/>
        </w:rPr>
        <w:t>zabezpečení převedení očekávané zátěže intenzit dopravy na tuto kvalitativně vyšší úroveň dopravy. Součást TEN-T</w:t>
      </w:r>
      <w:r w:rsidR="00E77F3B" w:rsidRPr="003A6232">
        <w:rPr>
          <w:rFonts w:ascii="Arial" w:hAnsi="Arial" w:cs="Arial"/>
          <w:sz w:val="20"/>
          <w:szCs w:val="20"/>
        </w:rPr>
        <w:t>.</w:t>
      </w:r>
    </w:p>
    <w:p w14:paraId="3FE064BB" w14:textId="1E85246A" w:rsidR="002C721F" w:rsidRDefault="002C721F" w:rsidP="00DA636B">
      <w:pPr>
        <w:spacing w:before="80"/>
        <w:ind w:left="680"/>
        <w:rPr>
          <w:rFonts w:ascii="Arial" w:hAnsi="Arial" w:cs="Arial"/>
          <w:sz w:val="20"/>
          <w:szCs w:val="20"/>
        </w:rPr>
      </w:pPr>
    </w:p>
    <w:p w14:paraId="74D2BF1C" w14:textId="3FDBC6B4" w:rsidR="002C721F" w:rsidRDefault="002C721F" w:rsidP="00DA636B">
      <w:pPr>
        <w:spacing w:before="80"/>
        <w:ind w:left="680"/>
        <w:rPr>
          <w:rFonts w:ascii="Arial" w:hAnsi="Arial" w:cs="Arial"/>
          <w:sz w:val="20"/>
          <w:szCs w:val="20"/>
        </w:rPr>
      </w:pPr>
    </w:p>
    <w:p w14:paraId="6D62B77D" w14:textId="7AF15F77" w:rsidR="002C721F" w:rsidRDefault="002C721F" w:rsidP="00DA636B">
      <w:pPr>
        <w:spacing w:before="80"/>
        <w:ind w:left="680"/>
        <w:rPr>
          <w:rFonts w:ascii="Arial" w:hAnsi="Arial" w:cs="Arial"/>
          <w:sz w:val="20"/>
          <w:szCs w:val="20"/>
        </w:rPr>
      </w:pPr>
    </w:p>
    <w:p w14:paraId="18E84ED8" w14:textId="77777777" w:rsidR="002C721F" w:rsidRPr="003A6232" w:rsidRDefault="002C721F" w:rsidP="00DA636B">
      <w:pPr>
        <w:spacing w:before="80"/>
        <w:ind w:left="680"/>
        <w:rPr>
          <w:rFonts w:ascii="Arial" w:hAnsi="Arial" w:cs="Arial"/>
          <w:sz w:val="20"/>
          <w:szCs w:val="20"/>
        </w:rPr>
      </w:pPr>
    </w:p>
    <w:p w14:paraId="6068DD4D" w14:textId="77777777" w:rsidR="00DC2F68" w:rsidRPr="002530D7" w:rsidRDefault="00DC2F68" w:rsidP="00297119">
      <w:pPr>
        <w:pStyle w:val="Odstavec"/>
        <w:numPr>
          <w:ilvl w:val="0"/>
          <w:numId w:val="45"/>
        </w:numPr>
        <w:tabs>
          <w:tab w:val="left" w:pos="680"/>
        </w:tabs>
        <w:spacing w:before="240"/>
        <w:ind w:left="680" w:hanging="680"/>
        <w:rPr>
          <w:rFonts w:ascii="Arial" w:hAnsi="Arial" w:cs="Arial"/>
          <w:b/>
          <w:sz w:val="20"/>
          <w:szCs w:val="20"/>
        </w:rPr>
      </w:pPr>
      <w:bookmarkStart w:id="52" w:name="_Toc119995293"/>
      <w:bookmarkStart w:id="53" w:name="_Toc120599527"/>
      <w:r w:rsidRPr="002530D7">
        <w:rPr>
          <w:rFonts w:ascii="Arial" w:hAnsi="Arial" w:cs="Arial"/>
          <w:b/>
          <w:sz w:val="20"/>
          <w:szCs w:val="20"/>
        </w:rPr>
        <w:lastRenderedPageBreak/>
        <w:t>SD2</w:t>
      </w:r>
    </w:p>
    <w:p w14:paraId="31FEB7D4" w14:textId="77777777" w:rsidR="00DC2F68" w:rsidRPr="002530D7" w:rsidRDefault="00DC2F68" w:rsidP="00DA636B">
      <w:pPr>
        <w:pStyle w:val="Zkladntext1"/>
        <w:spacing w:after="80"/>
        <w:jc w:val="both"/>
        <w:rPr>
          <w:rFonts w:ascii="Arial" w:hAnsi="Arial" w:cs="Arial"/>
          <w:sz w:val="20"/>
          <w:szCs w:val="20"/>
          <w:u w:val="single"/>
        </w:rPr>
      </w:pPr>
      <w:r w:rsidRPr="002530D7">
        <w:rPr>
          <w:rFonts w:ascii="Arial" w:hAnsi="Arial" w:cs="Arial"/>
          <w:sz w:val="20"/>
          <w:szCs w:val="20"/>
          <w:u w:val="single"/>
        </w:rPr>
        <w:t>Vymezení:</w:t>
      </w:r>
    </w:p>
    <w:p w14:paraId="13DF063A" w14:textId="428E748B" w:rsidR="00DC2F68" w:rsidRPr="009D5BB8" w:rsidRDefault="00DC2F68" w:rsidP="00DC2F68">
      <w:pPr>
        <w:pStyle w:val="Zkladntext2"/>
        <w:tabs>
          <w:tab w:val="clear" w:pos="1080"/>
        </w:tabs>
        <w:rPr>
          <w:rFonts w:ascii="Arial" w:hAnsi="Arial" w:cs="Arial"/>
          <w:spacing w:val="4"/>
          <w:sz w:val="20"/>
          <w:szCs w:val="20"/>
        </w:rPr>
      </w:pPr>
      <w:r w:rsidRPr="009D5BB8">
        <w:rPr>
          <w:rFonts w:ascii="Arial" w:hAnsi="Arial" w:cs="Arial"/>
          <w:spacing w:val="4"/>
          <w:sz w:val="20"/>
          <w:szCs w:val="20"/>
        </w:rPr>
        <w:t>D11 úsek Hradec Králové–Smiřice–</w:t>
      </w:r>
      <w:r w:rsidR="009D5BB8">
        <w:rPr>
          <w:rFonts w:ascii="Arial" w:hAnsi="Arial" w:cs="Arial"/>
          <w:spacing w:val="4"/>
          <w:sz w:val="20"/>
          <w:szCs w:val="20"/>
        </w:rPr>
        <w:br/>
      </w:r>
      <w:r w:rsidRPr="009D5BB8">
        <w:rPr>
          <w:rFonts w:ascii="Arial" w:hAnsi="Arial" w:cs="Arial"/>
          <w:spacing w:val="4"/>
          <w:sz w:val="20"/>
          <w:szCs w:val="20"/>
        </w:rPr>
        <w:t xml:space="preserve">Jaroměř–Trutnov–hranice ČR/Polsko </w:t>
      </w:r>
      <w:r w:rsidR="009D5BB8">
        <w:rPr>
          <w:rFonts w:ascii="Arial" w:hAnsi="Arial" w:cs="Arial"/>
          <w:spacing w:val="4"/>
          <w:sz w:val="20"/>
          <w:szCs w:val="20"/>
        </w:rPr>
        <w:br/>
      </w:r>
      <w:r w:rsidRPr="009D5BB8">
        <w:rPr>
          <w:rFonts w:ascii="Arial" w:hAnsi="Arial" w:cs="Arial"/>
          <w:spacing w:val="4"/>
          <w:sz w:val="20"/>
          <w:szCs w:val="20"/>
        </w:rPr>
        <w:t>(–Wałbrzych).</w:t>
      </w:r>
    </w:p>
    <w:p w14:paraId="6DFE9A1D" w14:textId="77777777" w:rsidR="00DC2F68" w:rsidRPr="00B64F39" w:rsidRDefault="00DC2F68" w:rsidP="00DA636B">
      <w:pPr>
        <w:pStyle w:val="Zkladntext1"/>
        <w:spacing w:after="80"/>
        <w:jc w:val="both"/>
        <w:rPr>
          <w:rFonts w:ascii="Arial" w:hAnsi="Arial" w:cs="Arial"/>
          <w:color w:val="000000"/>
          <w:sz w:val="20"/>
          <w:szCs w:val="20"/>
          <w:u w:val="single"/>
        </w:rPr>
      </w:pPr>
      <w:r w:rsidRPr="00B64F39">
        <w:rPr>
          <w:rFonts w:ascii="Arial" w:hAnsi="Arial" w:cs="Arial"/>
          <w:color w:val="000000"/>
          <w:sz w:val="20"/>
          <w:szCs w:val="20"/>
          <w:u w:val="single"/>
        </w:rPr>
        <w:t>Důvody vymezení:</w:t>
      </w:r>
    </w:p>
    <w:p w14:paraId="5B6B2978" w14:textId="6E11B126" w:rsidR="00DC2F68" w:rsidRPr="00B64F39" w:rsidRDefault="00DC2F68" w:rsidP="00DC2F68">
      <w:pPr>
        <w:pStyle w:val="Zkladntext2"/>
        <w:tabs>
          <w:tab w:val="clear" w:pos="1080"/>
        </w:tabs>
        <w:rPr>
          <w:rFonts w:ascii="Arial" w:hAnsi="Arial" w:cs="Arial"/>
          <w:color w:val="000000"/>
          <w:sz w:val="20"/>
          <w:szCs w:val="20"/>
        </w:rPr>
      </w:pPr>
      <w:r w:rsidRPr="00B64F39">
        <w:rPr>
          <w:rFonts w:ascii="Arial" w:hAnsi="Arial" w:cs="Arial"/>
          <w:color w:val="000000"/>
          <w:sz w:val="20"/>
          <w:szCs w:val="20"/>
        </w:rPr>
        <w:t>Příprava dokončení základní sítě dálnic a</w:t>
      </w:r>
      <w:r w:rsidR="009D5BB8">
        <w:rPr>
          <w:rFonts w:ascii="Arial" w:hAnsi="Arial" w:cs="Arial"/>
          <w:color w:val="000000"/>
          <w:sz w:val="20"/>
          <w:szCs w:val="20"/>
        </w:rPr>
        <w:t> </w:t>
      </w:r>
      <w:r w:rsidRPr="00B64F39">
        <w:rPr>
          <w:rFonts w:ascii="Arial" w:hAnsi="Arial" w:cs="Arial"/>
          <w:color w:val="000000"/>
          <w:sz w:val="20"/>
          <w:szCs w:val="20"/>
        </w:rPr>
        <w:t>zabezpečení převedení očekávané zátěže intenzit dopravy na tuto kvalitativně vyšší úroveň dopravy. S</w:t>
      </w:r>
      <w:r w:rsidRPr="00B64F39">
        <w:rPr>
          <w:rFonts w:ascii="Arial" w:hAnsi="Arial" w:cs="Arial"/>
          <w:sz w:val="20"/>
          <w:szCs w:val="20"/>
        </w:rPr>
        <w:t>oučást</w:t>
      </w:r>
      <w:r w:rsidRPr="00B64F39">
        <w:rPr>
          <w:rFonts w:ascii="Arial" w:hAnsi="Arial" w:cs="Arial"/>
          <w:color w:val="000000"/>
          <w:sz w:val="20"/>
          <w:szCs w:val="20"/>
        </w:rPr>
        <w:t xml:space="preserve"> TEN-T.</w:t>
      </w:r>
    </w:p>
    <w:p w14:paraId="3922BFD4" w14:textId="77777777" w:rsidR="00DC2F68" w:rsidRPr="00107101" w:rsidRDefault="00DC2F68" w:rsidP="00297119">
      <w:pPr>
        <w:pStyle w:val="Odstavec"/>
        <w:numPr>
          <w:ilvl w:val="0"/>
          <w:numId w:val="45"/>
        </w:numPr>
        <w:tabs>
          <w:tab w:val="left" w:pos="680"/>
        </w:tabs>
        <w:spacing w:before="240"/>
        <w:ind w:left="680" w:hanging="680"/>
        <w:rPr>
          <w:rFonts w:ascii="Arial" w:hAnsi="Arial" w:cs="Arial"/>
          <w:b/>
          <w:sz w:val="20"/>
          <w:szCs w:val="20"/>
        </w:rPr>
      </w:pPr>
      <w:r w:rsidRPr="00107101">
        <w:rPr>
          <w:rFonts w:ascii="Arial" w:hAnsi="Arial" w:cs="Arial"/>
          <w:b/>
          <w:sz w:val="20"/>
          <w:szCs w:val="20"/>
        </w:rPr>
        <w:t>SD3</w:t>
      </w:r>
    </w:p>
    <w:p w14:paraId="0525FCB0" w14:textId="77777777" w:rsidR="00DC2F68" w:rsidRPr="00107101" w:rsidRDefault="00DC2F68" w:rsidP="00DA636B">
      <w:pPr>
        <w:pStyle w:val="Zkladntext1"/>
        <w:spacing w:after="80"/>
        <w:jc w:val="both"/>
        <w:rPr>
          <w:rFonts w:ascii="Arial" w:hAnsi="Arial" w:cs="Arial"/>
          <w:sz w:val="20"/>
          <w:szCs w:val="20"/>
          <w:u w:val="single"/>
        </w:rPr>
      </w:pPr>
      <w:r w:rsidRPr="00107101">
        <w:rPr>
          <w:rFonts w:ascii="Arial" w:hAnsi="Arial" w:cs="Arial"/>
          <w:sz w:val="20"/>
          <w:szCs w:val="20"/>
          <w:u w:val="single"/>
        </w:rPr>
        <w:t>Vymezení:</w:t>
      </w:r>
    </w:p>
    <w:p w14:paraId="1D5BA928" w14:textId="77777777" w:rsidR="00DC2F68" w:rsidRPr="009D5BB8" w:rsidRDefault="00DC2F68" w:rsidP="00DC2F68">
      <w:pPr>
        <w:pStyle w:val="Zkladntext2"/>
        <w:tabs>
          <w:tab w:val="clear" w:pos="1080"/>
        </w:tabs>
        <w:rPr>
          <w:rFonts w:ascii="Arial" w:hAnsi="Arial" w:cs="Arial"/>
          <w:strike/>
          <w:spacing w:val="4"/>
          <w:sz w:val="20"/>
          <w:szCs w:val="20"/>
        </w:rPr>
      </w:pPr>
      <w:r w:rsidRPr="009D5BB8">
        <w:rPr>
          <w:rFonts w:ascii="Arial" w:hAnsi="Arial" w:cs="Arial"/>
          <w:spacing w:val="4"/>
          <w:sz w:val="20"/>
          <w:szCs w:val="20"/>
        </w:rPr>
        <w:t>D3 úseky Praha–Tábor–Dolní Třebonín–Kaplice–Dolní Dvořiště–hranice ČR/Rakousko (–Linz).</w:t>
      </w:r>
    </w:p>
    <w:p w14:paraId="6075265E" w14:textId="77777777" w:rsidR="00DC2F68" w:rsidRPr="00B64F39" w:rsidRDefault="00DC2F68" w:rsidP="00DA636B">
      <w:pPr>
        <w:pStyle w:val="Zkladntext1"/>
        <w:spacing w:after="80"/>
        <w:jc w:val="both"/>
        <w:rPr>
          <w:rFonts w:ascii="Arial" w:hAnsi="Arial" w:cs="Arial"/>
          <w:color w:val="000000"/>
          <w:sz w:val="20"/>
          <w:szCs w:val="20"/>
          <w:u w:val="single"/>
        </w:rPr>
      </w:pPr>
      <w:r w:rsidRPr="00B64F39">
        <w:rPr>
          <w:rFonts w:ascii="Arial" w:hAnsi="Arial" w:cs="Arial"/>
          <w:color w:val="000000"/>
          <w:sz w:val="20"/>
          <w:szCs w:val="20"/>
          <w:u w:val="single"/>
        </w:rPr>
        <w:t>Důvody vymezení:</w:t>
      </w:r>
    </w:p>
    <w:p w14:paraId="094DBEE4" w14:textId="3CDE3AA3" w:rsidR="00DC2F68" w:rsidRPr="00B64F39" w:rsidRDefault="00DC2F68" w:rsidP="00DC2F68">
      <w:pPr>
        <w:pStyle w:val="Zkladntext1"/>
        <w:spacing w:before="0"/>
        <w:jc w:val="both"/>
        <w:rPr>
          <w:rFonts w:ascii="Arial" w:hAnsi="Arial" w:cs="Arial"/>
          <w:color w:val="000000"/>
          <w:sz w:val="20"/>
          <w:szCs w:val="20"/>
        </w:rPr>
      </w:pPr>
      <w:r w:rsidRPr="00B64F39">
        <w:rPr>
          <w:rFonts w:ascii="Arial" w:hAnsi="Arial" w:cs="Arial"/>
          <w:color w:val="000000"/>
          <w:sz w:val="20"/>
          <w:szCs w:val="20"/>
        </w:rPr>
        <w:t>Příprava dokončení základní sítě dálnic a</w:t>
      </w:r>
      <w:r w:rsidR="009D5BB8">
        <w:rPr>
          <w:rFonts w:ascii="Arial" w:hAnsi="Arial" w:cs="Arial"/>
          <w:color w:val="000000"/>
          <w:sz w:val="20"/>
          <w:szCs w:val="20"/>
        </w:rPr>
        <w:t> </w:t>
      </w:r>
      <w:r w:rsidRPr="00B64F39">
        <w:rPr>
          <w:rFonts w:ascii="Arial" w:hAnsi="Arial" w:cs="Arial"/>
          <w:color w:val="000000"/>
          <w:sz w:val="20"/>
          <w:szCs w:val="20"/>
        </w:rPr>
        <w:t>zabezpečení převedení očekávané zátěže intenzit dopravy na tuto kvalitativně vyšší úroveň dopravy. S</w:t>
      </w:r>
      <w:r w:rsidRPr="00B64F39">
        <w:rPr>
          <w:rFonts w:ascii="Arial" w:hAnsi="Arial" w:cs="Arial"/>
          <w:sz w:val="20"/>
          <w:szCs w:val="20"/>
        </w:rPr>
        <w:t>oučást</w:t>
      </w:r>
      <w:r w:rsidRPr="00B64F39">
        <w:rPr>
          <w:rFonts w:ascii="Arial" w:hAnsi="Arial" w:cs="Arial"/>
          <w:color w:val="000000"/>
          <w:sz w:val="20"/>
          <w:szCs w:val="20"/>
        </w:rPr>
        <w:t xml:space="preserve"> TEN-T.</w:t>
      </w:r>
    </w:p>
    <w:p w14:paraId="06A0E309" w14:textId="77777777" w:rsidR="00DC2F68" w:rsidRPr="00107101" w:rsidRDefault="00DC2F68" w:rsidP="00297119">
      <w:pPr>
        <w:pStyle w:val="Odstavec"/>
        <w:keepNext/>
        <w:numPr>
          <w:ilvl w:val="0"/>
          <w:numId w:val="45"/>
        </w:numPr>
        <w:tabs>
          <w:tab w:val="left" w:pos="680"/>
        </w:tabs>
        <w:spacing w:before="240"/>
        <w:ind w:left="680" w:hanging="680"/>
        <w:rPr>
          <w:rFonts w:ascii="Arial" w:hAnsi="Arial" w:cs="Arial"/>
          <w:b/>
          <w:strike/>
          <w:sz w:val="20"/>
          <w:szCs w:val="20"/>
        </w:rPr>
      </w:pPr>
      <w:r w:rsidRPr="00107101">
        <w:rPr>
          <w:rFonts w:ascii="Arial" w:hAnsi="Arial" w:cs="Arial"/>
          <w:b/>
          <w:sz w:val="20"/>
          <w:szCs w:val="20"/>
        </w:rPr>
        <w:t>SD4</w:t>
      </w:r>
    </w:p>
    <w:p w14:paraId="65327834" w14:textId="77777777" w:rsidR="00DC2F68" w:rsidRPr="00107101" w:rsidRDefault="00DC2F68" w:rsidP="009D5BB8">
      <w:pPr>
        <w:pStyle w:val="Zkladntext1"/>
        <w:keepNext/>
        <w:spacing w:after="80"/>
        <w:jc w:val="both"/>
        <w:rPr>
          <w:rFonts w:ascii="Arial" w:hAnsi="Arial" w:cs="Arial"/>
          <w:sz w:val="20"/>
          <w:szCs w:val="20"/>
          <w:u w:val="single"/>
        </w:rPr>
      </w:pPr>
      <w:r w:rsidRPr="00107101">
        <w:rPr>
          <w:rFonts w:ascii="Arial" w:hAnsi="Arial" w:cs="Arial"/>
          <w:sz w:val="20"/>
          <w:szCs w:val="20"/>
          <w:u w:val="single"/>
        </w:rPr>
        <w:t>Vymezení:</w:t>
      </w:r>
    </w:p>
    <w:p w14:paraId="5C3A5BF9" w14:textId="0E52FB18" w:rsidR="00DC2F68" w:rsidRPr="00B64F39" w:rsidRDefault="00DC2F68" w:rsidP="00DC2F68">
      <w:pPr>
        <w:pStyle w:val="Zkladntext2"/>
        <w:tabs>
          <w:tab w:val="clear" w:pos="1080"/>
        </w:tabs>
        <w:rPr>
          <w:rFonts w:ascii="Arial" w:hAnsi="Arial" w:cs="Arial"/>
          <w:sz w:val="20"/>
          <w:szCs w:val="20"/>
        </w:rPr>
      </w:pPr>
      <w:r w:rsidRPr="002669F3">
        <w:rPr>
          <w:rFonts w:ascii="Arial" w:hAnsi="Arial" w:cs="Arial"/>
          <w:spacing w:val="2"/>
          <w:sz w:val="20"/>
          <w:szCs w:val="20"/>
        </w:rPr>
        <w:t>Dálnice D0 (Pražský okruh, silniční okruh kolem Prahy) propojuje na rozhraní Hlavního města Prahy a Středočeského kraje jednotlivé mezinárodní a</w:t>
      </w:r>
      <w:r w:rsidR="00E42369">
        <w:rPr>
          <w:rFonts w:ascii="Arial" w:hAnsi="Arial" w:cs="Arial"/>
          <w:spacing w:val="2"/>
          <w:sz w:val="20"/>
          <w:szCs w:val="20"/>
        </w:rPr>
        <w:t> </w:t>
      </w:r>
      <w:r w:rsidRPr="002669F3">
        <w:rPr>
          <w:rFonts w:ascii="Arial" w:hAnsi="Arial" w:cs="Arial"/>
          <w:spacing w:val="2"/>
          <w:sz w:val="20"/>
          <w:szCs w:val="20"/>
        </w:rPr>
        <w:t>republikové trasy do Prahy</w:t>
      </w:r>
      <w:r w:rsidRPr="00B64F39">
        <w:rPr>
          <w:rFonts w:ascii="Arial" w:hAnsi="Arial" w:cs="Arial"/>
          <w:sz w:val="20"/>
          <w:szCs w:val="20"/>
        </w:rPr>
        <w:t>.</w:t>
      </w:r>
    </w:p>
    <w:p w14:paraId="45E74DAD" w14:textId="77777777" w:rsidR="00DC2F68" w:rsidRPr="00B64F39" w:rsidRDefault="00DC2F68" w:rsidP="00DA636B">
      <w:pPr>
        <w:pStyle w:val="Zkladntext1"/>
        <w:spacing w:after="80"/>
        <w:jc w:val="both"/>
        <w:rPr>
          <w:rFonts w:ascii="Arial" w:hAnsi="Arial" w:cs="Arial"/>
          <w:sz w:val="20"/>
          <w:szCs w:val="20"/>
        </w:rPr>
      </w:pPr>
      <w:r w:rsidRPr="00B64F39">
        <w:rPr>
          <w:rFonts w:ascii="Arial" w:hAnsi="Arial" w:cs="Arial"/>
          <w:sz w:val="20"/>
          <w:szCs w:val="20"/>
          <w:u w:val="single"/>
        </w:rPr>
        <w:t>Důvody vymezení:</w:t>
      </w:r>
    </w:p>
    <w:p w14:paraId="559BC71B" w14:textId="77777777" w:rsidR="00DC2F68" w:rsidRPr="00B64F39" w:rsidRDefault="00DC2F68" w:rsidP="00DC2F68">
      <w:pPr>
        <w:pStyle w:val="Zkladntext1"/>
        <w:spacing w:before="0"/>
        <w:jc w:val="both"/>
        <w:rPr>
          <w:rFonts w:ascii="Arial" w:hAnsi="Arial" w:cs="Arial"/>
          <w:sz w:val="20"/>
          <w:szCs w:val="20"/>
        </w:rPr>
      </w:pPr>
      <w:r w:rsidRPr="00B64F39">
        <w:rPr>
          <w:rFonts w:ascii="Arial" w:hAnsi="Arial" w:cs="Arial"/>
          <w:sz w:val="20"/>
          <w:szCs w:val="20"/>
        </w:rPr>
        <w:t xml:space="preserve">Převedení tranzitní silniční dopravy mimo intenzivně zastavěné části města, účelná distribuce zdrojové a cílové dopravy v metropolitní oblasti. </w:t>
      </w:r>
      <w:r w:rsidRPr="00B64F39">
        <w:rPr>
          <w:rFonts w:ascii="Arial" w:hAnsi="Arial" w:cs="Arial"/>
          <w:color w:val="000000"/>
          <w:sz w:val="20"/>
          <w:szCs w:val="20"/>
        </w:rPr>
        <w:t>S</w:t>
      </w:r>
      <w:r w:rsidRPr="00B64F39">
        <w:rPr>
          <w:rFonts w:ascii="Arial" w:hAnsi="Arial" w:cs="Arial"/>
          <w:sz w:val="20"/>
          <w:szCs w:val="20"/>
        </w:rPr>
        <w:t>oučást TEN-T.</w:t>
      </w:r>
    </w:p>
    <w:p w14:paraId="543227CE" w14:textId="77777777" w:rsidR="00DC2F68" w:rsidRPr="00B64F39" w:rsidRDefault="00DC2F68" w:rsidP="00DA636B">
      <w:pPr>
        <w:pStyle w:val="Odstavec"/>
        <w:spacing w:after="80"/>
        <w:ind w:left="680"/>
        <w:rPr>
          <w:rFonts w:ascii="Arial" w:hAnsi="Arial" w:cs="Arial"/>
          <w:sz w:val="20"/>
          <w:szCs w:val="20"/>
          <w:u w:val="single"/>
        </w:rPr>
      </w:pPr>
      <w:r w:rsidRPr="00B64F39">
        <w:rPr>
          <w:rFonts w:ascii="Arial" w:hAnsi="Arial" w:cs="Arial"/>
          <w:sz w:val="20"/>
          <w:szCs w:val="20"/>
          <w:u w:val="single"/>
        </w:rPr>
        <w:t>Úkoly pro územní pláno</w:t>
      </w:r>
      <w:r>
        <w:rPr>
          <w:rFonts w:ascii="Arial" w:hAnsi="Arial" w:cs="Arial"/>
          <w:sz w:val="20"/>
          <w:szCs w:val="20"/>
          <w:u w:val="single"/>
        </w:rPr>
        <w:t>vání:</w:t>
      </w:r>
    </w:p>
    <w:p w14:paraId="232DF13D" w14:textId="77777777" w:rsidR="00DC2F68" w:rsidRPr="00B64F39" w:rsidRDefault="00DC2F68" w:rsidP="00DC2F68">
      <w:pPr>
        <w:pStyle w:val="Zkladntext2"/>
        <w:rPr>
          <w:rFonts w:ascii="Arial" w:hAnsi="Arial" w:cs="Arial"/>
          <w:sz w:val="20"/>
          <w:szCs w:val="20"/>
        </w:rPr>
      </w:pPr>
      <w:r w:rsidRPr="00B64F39">
        <w:rPr>
          <w:rFonts w:ascii="Arial" w:hAnsi="Arial" w:cs="Arial"/>
          <w:sz w:val="20"/>
          <w:szCs w:val="20"/>
        </w:rPr>
        <w:t>Vymezit koridor v ZÚR.</w:t>
      </w:r>
    </w:p>
    <w:p w14:paraId="348C7E1D" w14:textId="77777777" w:rsidR="00DC2F68" w:rsidRPr="0017481C" w:rsidRDefault="00DC2F68" w:rsidP="00DC2F68">
      <w:pPr>
        <w:pStyle w:val="StylZkladntext2Kurzva"/>
        <w:tabs>
          <w:tab w:val="clear" w:pos="1080"/>
        </w:tabs>
        <w:spacing w:before="60"/>
        <w:ind w:left="680"/>
        <w:rPr>
          <w:rFonts w:ascii="Arial" w:hAnsi="Arial" w:cs="Arial"/>
          <w:strike/>
          <w:color w:val="808080" w:themeColor="background1" w:themeShade="80"/>
          <w:sz w:val="20"/>
          <w:szCs w:val="20"/>
        </w:rPr>
      </w:pPr>
      <w:r w:rsidRPr="0017481C">
        <w:rPr>
          <w:rFonts w:ascii="Arial" w:hAnsi="Arial" w:cs="Arial"/>
          <w:color w:val="808080" w:themeColor="background1" w:themeShade="80"/>
          <w:sz w:val="20"/>
          <w:szCs w:val="20"/>
        </w:rPr>
        <w:t xml:space="preserve">Zodpovídá: Hlavní město Praha, Středočeský kraj </w:t>
      </w:r>
    </w:p>
    <w:p w14:paraId="0CCEE6EB" w14:textId="77777777" w:rsidR="00DC2F68" w:rsidRPr="00107101" w:rsidRDefault="00DC2F68" w:rsidP="00297119">
      <w:pPr>
        <w:pStyle w:val="Odstavec"/>
        <w:numPr>
          <w:ilvl w:val="0"/>
          <w:numId w:val="45"/>
        </w:numPr>
        <w:tabs>
          <w:tab w:val="left" w:pos="680"/>
        </w:tabs>
        <w:spacing w:before="240"/>
        <w:ind w:left="680" w:hanging="680"/>
        <w:rPr>
          <w:rFonts w:ascii="Arial" w:hAnsi="Arial" w:cs="Arial"/>
          <w:b/>
          <w:strike/>
          <w:sz w:val="20"/>
          <w:szCs w:val="20"/>
        </w:rPr>
      </w:pPr>
      <w:r w:rsidRPr="00107101">
        <w:rPr>
          <w:rFonts w:ascii="Arial" w:hAnsi="Arial" w:cs="Arial"/>
          <w:sz w:val="20"/>
          <w:szCs w:val="20"/>
        </w:rPr>
        <w:t>Článek zrušen.</w:t>
      </w:r>
    </w:p>
    <w:p w14:paraId="787D8AAD" w14:textId="77777777" w:rsidR="00DC2F68" w:rsidRPr="00107101" w:rsidRDefault="00DC2F68" w:rsidP="00297119">
      <w:pPr>
        <w:pStyle w:val="Odstavec"/>
        <w:numPr>
          <w:ilvl w:val="0"/>
          <w:numId w:val="45"/>
        </w:numPr>
        <w:tabs>
          <w:tab w:val="left" w:pos="680"/>
        </w:tabs>
        <w:spacing w:before="240"/>
        <w:ind w:left="680" w:hanging="680"/>
        <w:rPr>
          <w:rFonts w:ascii="Arial" w:hAnsi="Arial" w:cs="Arial"/>
          <w:b/>
          <w:sz w:val="20"/>
          <w:szCs w:val="20"/>
        </w:rPr>
      </w:pPr>
      <w:r w:rsidRPr="00107101">
        <w:rPr>
          <w:rFonts w:ascii="Arial" w:hAnsi="Arial" w:cs="Arial"/>
          <w:b/>
          <w:sz w:val="20"/>
          <w:szCs w:val="20"/>
        </w:rPr>
        <w:t>SD5</w:t>
      </w:r>
    </w:p>
    <w:p w14:paraId="033E0FBA" w14:textId="77777777" w:rsidR="00DC2F68" w:rsidRPr="00107101" w:rsidRDefault="00DC2F68" w:rsidP="00DC2F68">
      <w:pPr>
        <w:pStyle w:val="Zkladntext1"/>
        <w:jc w:val="both"/>
        <w:rPr>
          <w:rFonts w:ascii="Arial" w:hAnsi="Arial" w:cs="Arial"/>
          <w:sz w:val="20"/>
          <w:szCs w:val="20"/>
          <w:u w:val="single"/>
        </w:rPr>
      </w:pPr>
      <w:r w:rsidRPr="00107101">
        <w:rPr>
          <w:rFonts w:ascii="Arial" w:hAnsi="Arial" w:cs="Arial"/>
          <w:sz w:val="20"/>
          <w:szCs w:val="20"/>
          <w:u w:val="single"/>
        </w:rPr>
        <w:t>Vymezení:</w:t>
      </w:r>
    </w:p>
    <w:p w14:paraId="7EEE163A" w14:textId="77777777" w:rsidR="00DC2F68" w:rsidRPr="00107101" w:rsidRDefault="00DC2F68" w:rsidP="00DC2F68">
      <w:pPr>
        <w:pStyle w:val="Zkladntext2"/>
        <w:tabs>
          <w:tab w:val="clear" w:pos="1080"/>
        </w:tabs>
        <w:jc w:val="left"/>
        <w:rPr>
          <w:rFonts w:ascii="Arial" w:hAnsi="Arial" w:cs="Arial"/>
          <w:sz w:val="20"/>
          <w:szCs w:val="20"/>
        </w:rPr>
      </w:pPr>
      <w:r w:rsidRPr="00107101">
        <w:rPr>
          <w:rFonts w:ascii="Arial" w:hAnsi="Arial" w:cs="Arial"/>
          <w:sz w:val="20"/>
          <w:szCs w:val="20"/>
        </w:rPr>
        <w:t>D49 úsek Fryšták–Zlín–Vizovice.</w:t>
      </w:r>
    </w:p>
    <w:p w14:paraId="0ED7B01A" w14:textId="77777777" w:rsidR="00DC2F68" w:rsidRPr="00107101" w:rsidRDefault="00DC2F68" w:rsidP="00DC2F68">
      <w:pPr>
        <w:pStyle w:val="Zkladntext1"/>
        <w:jc w:val="both"/>
        <w:rPr>
          <w:rFonts w:ascii="Arial" w:hAnsi="Arial" w:cs="Arial"/>
          <w:sz w:val="20"/>
          <w:szCs w:val="20"/>
          <w:u w:val="single"/>
        </w:rPr>
      </w:pPr>
      <w:r>
        <w:rPr>
          <w:rFonts w:ascii="Arial" w:hAnsi="Arial" w:cs="Arial"/>
          <w:sz w:val="20"/>
          <w:szCs w:val="20"/>
          <w:u w:val="single"/>
        </w:rPr>
        <w:t>Důvody vymezení:</w:t>
      </w:r>
    </w:p>
    <w:p w14:paraId="038B97C3" w14:textId="77777777" w:rsidR="00DC2F68" w:rsidRPr="00107101" w:rsidRDefault="00DC2F68" w:rsidP="00DC2F68">
      <w:pPr>
        <w:pStyle w:val="Zkladntext1"/>
        <w:spacing w:before="0"/>
        <w:jc w:val="both"/>
        <w:rPr>
          <w:rFonts w:ascii="Arial" w:hAnsi="Arial" w:cs="Arial"/>
          <w:sz w:val="20"/>
          <w:szCs w:val="20"/>
        </w:rPr>
      </w:pPr>
      <w:r w:rsidRPr="00107101">
        <w:rPr>
          <w:rFonts w:ascii="Arial" w:hAnsi="Arial" w:cs="Arial"/>
          <w:sz w:val="20"/>
          <w:szCs w:val="20"/>
        </w:rPr>
        <w:t>Přenesení zvýšeného dopravního výkonu ze stávající silnice I/50, procházející přes CHKO Bílé Karpaty. Vazba na slovenskou silniční síť. Součást TEN-T.</w:t>
      </w:r>
    </w:p>
    <w:p w14:paraId="1D49BDCD" w14:textId="77777777" w:rsidR="00DC2F68" w:rsidRPr="00FA2DA2" w:rsidRDefault="00DC2F68" w:rsidP="00297119">
      <w:pPr>
        <w:pStyle w:val="Odstavec"/>
        <w:numPr>
          <w:ilvl w:val="0"/>
          <w:numId w:val="45"/>
        </w:numPr>
        <w:tabs>
          <w:tab w:val="left" w:pos="680"/>
        </w:tabs>
        <w:spacing w:before="240"/>
        <w:ind w:left="680" w:hanging="680"/>
        <w:rPr>
          <w:rFonts w:ascii="Arial" w:hAnsi="Arial" w:cs="Arial"/>
          <w:b/>
          <w:strike/>
          <w:sz w:val="20"/>
          <w:szCs w:val="20"/>
        </w:rPr>
      </w:pPr>
      <w:r w:rsidRPr="00FA2DA2">
        <w:rPr>
          <w:rFonts w:ascii="Arial" w:hAnsi="Arial" w:cs="Arial"/>
          <w:sz w:val="20"/>
          <w:szCs w:val="20"/>
        </w:rPr>
        <w:t>Článek zrušen.</w:t>
      </w:r>
    </w:p>
    <w:p w14:paraId="31033086" w14:textId="77777777" w:rsidR="00DC2F68" w:rsidRPr="00FA2DA2" w:rsidRDefault="00DC2F68" w:rsidP="00297119">
      <w:pPr>
        <w:pStyle w:val="Odstavec"/>
        <w:numPr>
          <w:ilvl w:val="0"/>
          <w:numId w:val="45"/>
        </w:numPr>
        <w:tabs>
          <w:tab w:val="left" w:pos="680"/>
        </w:tabs>
        <w:spacing w:before="240"/>
        <w:ind w:left="680" w:hanging="680"/>
        <w:rPr>
          <w:rFonts w:ascii="Arial" w:hAnsi="Arial" w:cs="Arial"/>
          <w:b/>
          <w:sz w:val="20"/>
          <w:szCs w:val="20"/>
        </w:rPr>
      </w:pPr>
      <w:r>
        <w:rPr>
          <w:rFonts w:ascii="Arial" w:hAnsi="Arial" w:cs="Arial"/>
          <w:b/>
          <w:sz w:val="20"/>
          <w:szCs w:val="20"/>
        </w:rPr>
        <w:t>SD6</w:t>
      </w:r>
    </w:p>
    <w:p w14:paraId="6269505B" w14:textId="77777777" w:rsidR="00DC2F68" w:rsidRPr="00FA2DA2" w:rsidRDefault="00DC2F68" w:rsidP="00D17A5A">
      <w:pPr>
        <w:pStyle w:val="Zkladntext1"/>
        <w:spacing w:after="80"/>
        <w:jc w:val="both"/>
        <w:rPr>
          <w:rFonts w:ascii="Arial" w:hAnsi="Arial" w:cs="Arial"/>
          <w:sz w:val="20"/>
          <w:szCs w:val="20"/>
          <w:u w:val="single"/>
        </w:rPr>
      </w:pPr>
      <w:r w:rsidRPr="00FA2DA2">
        <w:rPr>
          <w:rFonts w:ascii="Arial" w:hAnsi="Arial" w:cs="Arial"/>
          <w:sz w:val="20"/>
          <w:szCs w:val="20"/>
          <w:u w:val="single"/>
        </w:rPr>
        <w:t>Vymezení:</w:t>
      </w:r>
    </w:p>
    <w:p w14:paraId="7D3C9E6D" w14:textId="77777777" w:rsidR="00DC2F68" w:rsidRPr="009D4BD1" w:rsidRDefault="00DC2F68" w:rsidP="00DC2F68">
      <w:pPr>
        <w:pStyle w:val="Zkladntext2"/>
        <w:tabs>
          <w:tab w:val="clear" w:pos="1080"/>
        </w:tabs>
        <w:rPr>
          <w:rFonts w:ascii="Arial" w:hAnsi="Arial" w:cs="Arial"/>
          <w:sz w:val="20"/>
          <w:szCs w:val="20"/>
        </w:rPr>
      </w:pPr>
      <w:r w:rsidRPr="00FA2DA2">
        <w:rPr>
          <w:rFonts w:ascii="Arial" w:hAnsi="Arial" w:cs="Arial"/>
          <w:sz w:val="20"/>
          <w:szCs w:val="20"/>
        </w:rPr>
        <w:t xml:space="preserve">D6 úseky Nové </w:t>
      </w:r>
      <w:r w:rsidRPr="009D4BD1">
        <w:rPr>
          <w:rFonts w:ascii="Arial" w:hAnsi="Arial" w:cs="Arial"/>
          <w:sz w:val="20"/>
          <w:szCs w:val="20"/>
        </w:rPr>
        <w:t>Strašecí–Karlovy Vary, Cheb–hranice ČR/Německo (–Bayreuth).</w:t>
      </w:r>
    </w:p>
    <w:p w14:paraId="1996C6F8" w14:textId="77777777" w:rsidR="00DC2F68" w:rsidRPr="009D4BD1" w:rsidRDefault="00DC2F68" w:rsidP="00D17A5A">
      <w:pPr>
        <w:pStyle w:val="Zkladntext1"/>
        <w:spacing w:after="80"/>
        <w:jc w:val="both"/>
        <w:rPr>
          <w:rFonts w:ascii="Arial" w:hAnsi="Arial" w:cs="Arial"/>
          <w:sz w:val="20"/>
          <w:szCs w:val="20"/>
          <w:u w:val="single"/>
        </w:rPr>
      </w:pPr>
      <w:r w:rsidRPr="009D4BD1">
        <w:rPr>
          <w:rFonts w:ascii="Arial" w:hAnsi="Arial" w:cs="Arial"/>
          <w:sz w:val="20"/>
          <w:szCs w:val="20"/>
          <w:u w:val="single"/>
        </w:rPr>
        <w:t>Důvody vymezení:</w:t>
      </w:r>
    </w:p>
    <w:p w14:paraId="485BC5E0" w14:textId="77777777" w:rsidR="00DC2F68" w:rsidRPr="00FA2DA2" w:rsidRDefault="00DC2F68" w:rsidP="00DC2F68">
      <w:pPr>
        <w:pStyle w:val="Zkladntext2"/>
        <w:tabs>
          <w:tab w:val="clear" w:pos="1080"/>
        </w:tabs>
        <w:rPr>
          <w:rFonts w:ascii="Arial" w:hAnsi="Arial" w:cs="Arial"/>
          <w:sz w:val="20"/>
          <w:szCs w:val="20"/>
        </w:rPr>
      </w:pPr>
      <w:r w:rsidRPr="002669F3">
        <w:rPr>
          <w:rFonts w:ascii="Arial" w:hAnsi="Arial" w:cs="Arial"/>
          <w:spacing w:val="-4"/>
          <w:sz w:val="20"/>
          <w:szCs w:val="20"/>
        </w:rPr>
        <w:t>Zkvalitnění silničního spojení Praha–Karlovy Vary–Cheb–Německo (–Bayreuth). Vazba na německou silniční síť. Součást TEN-T</w:t>
      </w:r>
      <w:r w:rsidRPr="00FA2DA2">
        <w:rPr>
          <w:rFonts w:ascii="Arial" w:hAnsi="Arial" w:cs="Arial"/>
          <w:sz w:val="20"/>
          <w:szCs w:val="20"/>
        </w:rPr>
        <w:t>.</w:t>
      </w:r>
    </w:p>
    <w:p w14:paraId="03C2FB8B" w14:textId="77777777" w:rsidR="00DC2F68" w:rsidRPr="00FA2DA2" w:rsidRDefault="00DC2F68" w:rsidP="00D17A5A">
      <w:pPr>
        <w:pStyle w:val="Odstavec"/>
        <w:spacing w:after="80"/>
        <w:ind w:left="680"/>
        <w:rPr>
          <w:rFonts w:ascii="Arial" w:hAnsi="Arial" w:cs="Arial"/>
          <w:sz w:val="20"/>
          <w:szCs w:val="20"/>
          <w:u w:val="single"/>
        </w:rPr>
      </w:pPr>
      <w:r w:rsidRPr="00FA2DA2">
        <w:rPr>
          <w:rFonts w:ascii="Arial" w:hAnsi="Arial" w:cs="Arial"/>
          <w:sz w:val="20"/>
          <w:szCs w:val="20"/>
          <w:u w:val="single"/>
        </w:rPr>
        <w:t>Úkoly pro územní plánování:</w:t>
      </w:r>
    </w:p>
    <w:p w14:paraId="6A38BCD0" w14:textId="7C509994" w:rsidR="00DC2F68" w:rsidRPr="00FA2DA2" w:rsidRDefault="00DC2F68" w:rsidP="00DC2F68">
      <w:pPr>
        <w:pStyle w:val="Zkladntext2"/>
        <w:tabs>
          <w:tab w:val="clear" w:pos="1080"/>
        </w:tabs>
        <w:rPr>
          <w:rFonts w:ascii="Arial" w:hAnsi="Arial" w:cs="Arial"/>
          <w:sz w:val="20"/>
          <w:szCs w:val="20"/>
        </w:rPr>
      </w:pPr>
      <w:r w:rsidRPr="00FA2DA2">
        <w:rPr>
          <w:rFonts w:ascii="Arial" w:hAnsi="Arial" w:cs="Arial"/>
          <w:sz w:val="20"/>
          <w:szCs w:val="20"/>
        </w:rPr>
        <w:t>Prověřit ve spolupráci s Ministerstvem dopravy a Ministerstvem kultury vymezení koridoru pro obchvat Karlových Varů pro odlehčení páteřního průtahu silnice I/6 a</w:t>
      </w:r>
      <w:r w:rsidR="002669F3">
        <w:rPr>
          <w:rFonts w:ascii="Arial" w:hAnsi="Arial" w:cs="Arial"/>
          <w:sz w:val="20"/>
          <w:szCs w:val="20"/>
        </w:rPr>
        <w:t> </w:t>
      </w:r>
      <w:r w:rsidRPr="00FA2DA2">
        <w:rPr>
          <w:rFonts w:ascii="Arial" w:hAnsi="Arial" w:cs="Arial"/>
          <w:sz w:val="20"/>
          <w:szCs w:val="20"/>
        </w:rPr>
        <w:t>I/13 Karlovými Vary. Výsledky prověření zohlednit v navazujících ÚPD.</w:t>
      </w:r>
    </w:p>
    <w:p w14:paraId="1DB0760B" w14:textId="77777777" w:rsidR="00DC2F68" w:rsidRPr="0017481C" w:rsidRDefault="00DC2F68" w:rsidP="00DC2F68">
      <w:pPr>
        <w:pStyle w:val="StylZkladntext2Kurzva"/>
        <w:tabs>
          <w:tab w:val="clear" w:pos="1080"/>
        </w:tabs>
        <w:spacing w:before="60"/>
        <w:ind w:left="680"/>
        <w:rPr>
          <w:rFonts w:ascii="Arial" w:hAnsi="Arial" w:cs="Arial"/>
          <w:color w:val="808080" w:themeColor="background1" w:themeShade="80"/>
          <w:sz w:val="20"/>
          <w:szCs w:val="20"/>
        </w:rPr>
      </w:pPr>
      <w:r w:rsidRPr="0017481C">
        <w:rPr>
          <w:rFonts w:ascii="Arial" w:hAnsi="Arial" w:cs="Arial"/>
          <w:color w:val="808080" w:themeColor="background1" w:themeShade="80"/>
          <w:sz w:val="20"/>
          <w:szCs w:val="20"/>
        </w:rPr>
        <w:t>Zodpovídá: Karlovarský kraj</w:t>
      </w:r>
    </w:p>
    <w:p w14:paraId="15AD4EDA" w14:textId="77777777" w:rsidR="00DC2F68" w:rsidRPr="00F614C9" w:rsidRDefault="00DC2F68" w:rsidP="00297119">
      <w:pPr>
        <w:pStyle w:val="Odstavec"/>
        <w:keepNext/>
        <w:numPr>
          <w:ilvl w:val="0"/>
          <w:numId w:val="45"/>
        </w:numPr>
        <w:tabs>
          <w:tab w:val="left" w:pos="680"/>
        </w:tabs>
        <w:spacing w:before="240"/>
        <w:ind w:left="680" w:hanging="680"/>
        <w:rPr>
          <w:rFonts w:ascii="Arial" w:hAnsi="Arial" w:cs="Arial"/>
          <w:b/>
          <w:sz w:val="20"/>
          <w:szCs w:val="20"/>
        </w:rPr>
      </w:pPr>
      <w:r w:rsidRPr="00F614C9">
        <w:rPr>
          <w:rFonts w:ascii="Arial" w:hAnsi="Arial" w:cs="Arial"/>
          <w:b/>
          <w:sz w:val="20"/>
          <w:szCs w:val="20"/>
        </w:rPr>
        <w:t>SD7</w:t>
      </w:r>
    </w:p>
    <w:p w14:paraId="34B6C648" w14:textId="77777777" w:rsidR="00DC2F68" w:rsidRPr="00F614C9" w:rsidRDefault="00DC2F68" w:rsidP="002669F3">
      <w:pPr>
        <w:pStyle w:val="Zkladntext1"/>
        <w:keepNext/>
        <w:spacing w:after="80"/>
        <w:jc w:val="both"/>
        <w:rPr>
          <w:rFonts w:ascii="Arial" w:hAnsi="Arial" w:cs="Arial"/>
          <w:sz w:val="20"/>
          <w:szCs w:val="20"/>
          <w:u w:val="single"/>
        </w:rPr>
      </w:pPr>
      <w:r w:rsidRPr="00F614C9">
        <w:rPr>
          <w:rFonts w:ascii="Arial" w:hAnsi="Arial" w:cs="Arial"/>
          <w:sz w:val="20"/>
          <w:szCs w:val="20"/>
          <w:u w:val="single"/>
        </w:rPr>
        <w:t>Vymezení:</w:t>
      </w:r>
    </w:p>
    <w:p w14:paraId="62E17DC3" w14:textId="77777777" w:rsidR="00DC2F68" w:rsidRPr="00F614C9" w:rsidRDefault="00DC2F68" w:rsidP="00DC2F68">
      <w:pPr>
        <w:pStyle w:val="Zkladntext2"/>
        <w:tabs>
          <w:tab w:val="clear" w:pos="1080"/>
        </w:tabs>
        <w:rPr>
          <w:rFonts w:ascii="Arial" w:hAnsi="Arial" w:cs="Arial"/>
          <w:sz w:val="20"/>
          <w:szCs w:val="20"/>
        </w:rPr>
      </w:pPr>
      <w:r w:rsidRPr="00F614C9">
        <w:rPr>
          <w:rFonts w:ascii="Arial" w:hAnsi="Arial" w:cs="Arial"/>
          <w:sz w:val="20"/>
          <w:szCs w:val="20"/>
        </w:rPr>
        <w:t>D35 úseky Úlibice–Hradec Králové, Opatovice nad Labem–Vysoké Mýto–Moravská Třebová–Mohelnice a D35 úsek Křelov–Břuchotín–Olomouc (Slavonín)</w:t>
      </w:r>
      <w:r>
        <w:rPr>
          <w:rFonts w:ascii="Arial" w:hAnsi="Arial" w:cs="Arial"/>
          <w:sz w:val="20"/>
          <w:szCs w:val="20"/>
        </w:rPr>
        <w:t>.</w:t>
      </w:r>
    </w:p>
    <w:p w14:paraId="7FA29839" w14:textId="77777777" w:rsidR="00DC2F68" w:rsidRPr="00B64F39" w:rsidRDefault="00DC2F68" w:rsidP="00D17A5A">
      <w:pPr>
        <w:pStyle w:val="Zkladntext1"/>
        <w:spacing w:after="80"/>
        <w:jc w:val="both"/>
        <w:rPr>
          <w:rFonts w:ascii="Arial" w:hAnsi="Arial" w:cs="Arial"/>
          <w:color w:val="000000"/>
          <w:sz w:val="20"/>
          <w:szCs w:val="20"/>
          <w:u w:val="single"/>
        </w:rPr>
      </w:pPr>
      <w:r>
        <w:rPr>
          <w:rFonts w:ascii="Arial" w:hAnsi="Arial" w:cs="Arial"/>
          <w:color w:val="000000"/>
          <w:sz w:val="20"/>
          <w:szCs w:val="20"/>
          <w:u w:val="single"/>
        </w:rPr>
        <w:t>Důvody vymezení:</w:t>
      </w:r>
    </w:p>
    <w:p w14:paraId="1BB6C29D" w14:textId="77777777" w:rsidR="00DC2F68" w:rsidRPr="00B64F39" w:rsidRDefault="00DC2F68" w:rsidP="00DC2F68">
      <w:pPr>
        <w:pStyle w:val="Zkladntext2"/>
        <w:tabs>
          <w:tab w:val="clear" w:pos="1080"/>
        </w:tabs>
        <w:rPr>
          <w:rFonts w:ascii="Arial" w:hAnsi="Arial" w:cs="Arial"/>
          <w:sz w:val="20"/>
          <w:szCs w:val="20"/>
        </w:rPr>
      </w:pPr>
      <w:r w:rsidRPr="00B64F39">
        <w:rPr>
          <w:rFonts w:ascii="Arial" w:hAnsi="Arial" w:cs="Arial"/>
          <w:color w:val="000000"/>
          <w:sz w:val="20"/>
          <w:szCs w:val="20"/>
        </w:rPr>
        <w:t>Paralelní trasa odlehčující dálnici D1. S</w:t>
      </w:r>
      <w:r w:rsidRPr="00B64F39">
        <w:rPr>
          <w:rFonts w:ascii="Arial" w:hAnsi="Arial" w:cs="Arial"/>
          <w:sz w:val="20"/>
          <w:szCs w:val="20"/>
        </w:rPr>
        <w:t>oučást</w:t>
      </w:r>
      <w:r w:rsidRPr="00B64F39">
        <w:rPr>
          <w:rFonts w:ascii="Arial" w:hAnsi="Arial" w:cs="Arial"/>
          <w:color w:val="000000"/>
          <w:sz w:val="20"/>
          <w:szCs w:val="20"/>
        </w:rPr>
        <w:t xml:space="preserve"> TEN-T</w:t>
      </w:r>
      <w:r w:rsidRPr="00B64F39">
        <w:rPr>
          <w:rFonts w:ascii="Arial" w:hAnsi="Arial" w:cs="Arial"/>
          <w:sz w:val="20"/>
          <w:szCs w:val="20"/>
        </w:rPr>
        <w:t>.</w:t>
      </w:r>
    </w:p>
    <w:p w14:paraId="4D54B6E8" w14:textId="77777777" w:rsidR="00DC2F68" w:rsidRPr="00F614C9" w:rsidRDefault="00DC2F68" w:rsidP="00297119">
      <w:pPr>
        <w:pStyle w:val="Odstavec"/>
        <w:numPr>
          <w:ilvl w:val="0"/>
          <w:numId w:val="45"/>
        </w:numPr>
        <w:tabs>
          <w:tab w:val="left" w:pos="680"/>
        </w:tabs>
        <w:spacing w:before="240"/>
        <w:ind w:left="680" w:hanging="680"/>
        <w:rPr>
          <w:rFonts w:ascii="Arial" w:hAnsi="Arial" w:cs="Arial"/>
          <w:b/>
          <w:strike/>
          <w:sz w:val="20"/>
          <w:szCs w:val="20"/>
        </w:rPr>
      </w:pPr>
      <w:r w:rsidRPr="00F614C9">
        <w:rPr>
          <w:rFonts w:ascii="Arial" w:hAnsi="Arial" w:cs="Arial"/>
          <w:sz w:val="20"/>
          <w:szCs w:val="20"/>
        </w:rPr>
        <w:t>Článek zrušen.</w:t>
      </w:r>
    </w:p>
    <w:p w14:paraId="45F9D320" w14:textId="77777777" w:rsidR="00DC2F68" w:rsidRPr="00C508CD" w:rsidRDefault="00DC2F68" w:rsidP="00297119">
      <w:pPr>
        <w:pStyle w:val="Odstavec"/>
        <w:numPr>
          <w:ilvl w:val="0"/>
          <w:numId w:val="45"/>
        </w:numPr>
        <w:tabs>
          <w:tab w:val="left" w:pos="680"/>
        </w:tabs>
        <w:spacing w:before="240"/>
        <w:ind w:left="680" w:hanging="680"/>
        <w:rPr>
          <w:rFonts w:ascii="Arial" w:hAnsi="Arial" w:cs="Arial"/>
          <w:b/>
          <w:sz w:val="20"/>
          <w:szCs w:val="20"/>
        </w:rPr>
      </w:pPr>
      <w:r w:rsidRPr="00C508CD">
        <w:rPr>
          <w:rFonts w:ascii="Arial" w:hAnsi="Arial" w:cs="Arial"/>
          <w:b/>
          <w:sz w:val="20"/>
          <w:szCs w:val="20"/>
        </w:rPr>
        <w:t>SD8</w:t>
      </w:r>
    </w:p>
    <w:p w14:paraId="1C253B3C" w14:textId="77777777" w:rsidR="00DC2F68" w:rsidRPr="00C508CD" w:rsidRDefault="00DC2F68" w:rsidP="00D17A5A">
      <w:pPr>
        <w:pStyle w:val="Zkladntext1"/>
        <w:spacing w:after="80"/>
        <w:jc w:val="both"/>
        <w:rPr>
          <w:rFonts w:ascii="Arial" w:hAnsi="Arial" w:cs="Arial"/>
          <w:sz w:val="20"/>
          <w:szCs w:val="20"/>
          <w:u w:val="single"/>
        </w:rPr>
      </w:pPr>
      <w:r w:rsidRPr="00C508CD">
        <w:rPr>
          <w:rFonts w:ascii="Arial" w:hAnsi="Arial" w:cs="Arial"/>
          <w:sz w:val="20"/>
          <w:szCs w:val="20"/>
          <w:u w:val="single"/>
        </w:rPr>
        <w:t>Vymezení:</w:t>
      </w:r>
    </w:p>
    <w:p w14:paraId="5B5E20A5" w14:textId="77777777" w:rsidR="00DC2F68" w:rsidRPr="002669F3" w:rsidRDefault="00DC2F68" w:rsidP="00DC2F68">
      <w:pPr>
        <w:pStyle w:val="Zkladntext2"/>
        <w:rPr>
          <w:rFonts w:ascii="Arial" w:hAnsi="Arial" w:cs="Arial"/>
          <w:spacing w:val="-4"/>
          <w:sz w:val="20"/>
          <w:szCs w:val="20"/>
        </w:rPr>
      </w:pPr>
      <w:r w:rsidRPr="002669F3">
        <w:rPr>
          <w:rFonts w:ascii="Arial" w:hAnsi="Arial" w:cs="Arial"/>
          <w:spacing w:val="-4"/>
          <w:sz w:val="20"/>
          <w:szCs w:val="20"/>
        </w:rPr>
        <w:t>D52 úseky D2–Rajhrad, Pohořelice–Mikulov–hranice ČR/Rakousko (–Drasenhofen).</w:t>
      </w:r>
    </w:p>
    <w:p w14:paraId="45174E74" w14:textId="77777777" w:rsidR="00DC2F68" w:rsidRPr="00C508CD" w:rsidRDefault="00DC2F68" w:rsidP="00D17A5A">
      <w:pPr>
        <w:pStyle w:val="Zkladntext1"/>
        <w:spacing w:after="80"/>
        <w:jc w:val="both"/>
        <w:rPr>
          <w:rFonts w:ascii="Arial" w:hAnsi="Arial" w:cs="Arial"/>
          <w:sz w:val="20"/>
          <w:szCs w:val="20"/>
          <w:u w:val="single"/>
        </w:rPr>
      </w:pPr>
      <w:r>
        <w:rPr>
          <w:rFonts w:ascii="Arial" w:hAnsi="Arial" w:cs="Arial"/>
          <w:sz w:val="20"/>
          <w:szCs w:val="20"/>
          <w:u w:val="single"/>
        </w:rPr>
        <w:t>Důvody vymezení:</w:t>
      </w:r>
    </w:p>
    <w:p w14:paraId="2A29A34A" w14:textId="77777777" w:rsidR="00DC2F68" w:rsidRPr="00C508CD" w:rsidRDefault="00DC2F68" w:rsidP="00DC2F68">
      <w:pPr>
        <w:pStyle w:val="Zkladntext2"/>
        <w:tabs>
          <w:tab w:val="clear" w:pos="1080"/>
        </w:tabs>
        <w:rPr>
          <w:rFonts w:ascii="Arial" w:hAnsi="Arial" w:cs="Arial"/>
          <w:sz w:val="20"/>
          <w:szCs w:val="20"/>
        </w:rPr>
      </w:pPr>
      <w:r w:rsidRPr="00C508CD">
        <w:rPr>
          <w:rFonts w:ascii="Arial" w:hAnsi="Arial" w:cs="Arial"/>
          <w:sz w:val="20"/>
          <w:szCs w:val="20"/>
        </w:rPr>
        <w:t>Zkvalitnění dálničního spojení Brno–Vídeň. Vazba na rakouskou dálniční síť. Součást TEN-T.</w:t>
      </w:r>
    </w:p>
    <w:p w14:paraId="1A6A1DFC" w14:textId="77777777" w:rsidR="00DC2F68" w:rsidRPr="00C508CD" w:rsidRDefault="00DC2F68" w:rsidP="00297119">
      <w:pPr>
        <w:pStyle w:val="Odstavec"/>
        <w:numPr>
          <w:ilvl w:val="0"/>
          <w:numId w:val="45"/>
        </w:numPr>
        <w:tabs>
          <w:tab w:val="left" w:pos="680"/>
        </w:tabs>
        <w:spacing w:before="240"/>
        <w:ind w:left="680" w:hanging="680"/>
        <w:rPr>
          <w:rFonts w:ascii="Arial" w:hAnsi="Arial" w:cs="Arial"/>
          <w:b/>
          <w:sz w:val="20"/>
          <w:szCs w:val="20"/>
        </w:rPr>
      </w:pPr>
      <w:r w:rsidRPr="00C508CD">
        <w:rPr>
          <w:rFonts w:ascii="Arial" w:hAnsi="Arial" w:cs="Arial"/>
          <w:b/>
          <w:sz w:val="20"/>
          <w:szCs w:val="20"/>
        </w:rPr>
        <w:t>SD9</w:t>
      </w:r>
    </w:p>
    <w:p w14:paraId="740D06B0" w14:textId="77777777" w:rsidR="00DC2F68" w:rsidRPr="00C508CD" w:rsidRDefault="00DC2F68" w:rsidP="00D17A5A">
      <w:pPr>
        <w:pStyle w:val="Zkladntext1"/>
        <w:spacing w:after="80"/>
        <w:jc w:val="both"/>
        <w:rPr>
          <w:rFonts w:ascii="Arial" w:hAnsi="Arial" w:cs="Arial"/>
          <w:sz w:val="20"/>
          <w:szCs w:val="20"/>
          <w:u w:val="single"/>
        </w:rPr>
      </w:pPr>
      <w:r w:rsidRPr="00C508CD">
        <w:rPr>
          <w:rFonts w:ascii="Arial" w:hAnsi="Arial" w:cs="Arial"/>
          <w:sz w:val="20"/>
          <w:szCs w:val="20"/>
          <w:u w:val="single"/>
        </w:rPr>
        <w:t>Vymezení:</w:t>
      </w:r>
    </w:p>
    <w:p w14:paraId="32C68C58" w14:textId="77777777" w:rsidR="00DC2F68" w:rsidRPr="00C508CD" w:rsidRDefault="00DC2F68" w:rsidP="00DC2F68">
      <w:pPr>
        <w:pStyle w:val="Zkladntext2"/>
        <w:tabs>
          <w:tab w:val="clear" w:pos="1080"/>
        </w:tabs>
        <w:rPr>
          <w:rFonts w:ascii="Arial" w:hAnsi="Arial" w:cs="Arial"/>
          <w:strike/>
          <w:sz w:val="20"/>
          <w:szCs w:val="20"/>
        </w:rPr>
      </w:pPr>
      <w:r w:rsidRPr="00C508CD">
        <w:rPr>
          <w:rFonts w:ascii="Arial" w:hAnsi="Arial" w:cs="Arial"/>
          <w:sz w:val="20"/>
          <w:szCs w:val="20"/>
        </w:rPr>
        <w:t>D4 úsek Příbram–Nová Hospoda</w:t>
      </w:r>
      <w:r>
        <w:rPr>
          <w:rFonts w:ascii="Arial" w:hAnsi="Arial" w:cs="Arial"/>
          <w:sz w:val="20"/>
          <w:szCs w:val="20"/>
        </w:rPr>
        <w:t>.</w:t>
      </w:r>
    </w:p>
    <w:p w14:paraId="0602CFEF" w14:textId="77777777" w:rsidR="00DC2F68" w:rsidRPr="00C508CD" w:rsidRDefault="00DC2F68" w:rsidP="00D17A5A">
      <w:pPr>
        <w:pStyle w:val="Zkladntext1"/>
        <w:spacing w:after="80"/>
        <w:jc w:val="both"/>
        <w:rPr>
          <w:rFonts w:ascii="Arial" w:hAnsi="Arial" w:cs="Arial"/>
          <w:sz w:val="20"/>
          <w:szCs w:val="20"/>
          <w:u w:val="single"/>
        </w:rPr>
      </w:pPr>
      <w:r w:rsidRPr="00C508CD">
        <w:rPr>
          <w:rFonts w:ascii="Arial" w:hAnsi="Arial" w:cs="Arial"/>
          <w:sz w:val="20"/>
          <w:szCs w:val="20"/>
          <w:u w:val="single"/>
        </w:rPr>
        <w:t>Důvody vymezení:</w:t>
      </w:r>
    </w:p>
    <w:p w14:paraId="34EFADA3" w14:textId="3768FDB5" w:rsidR="00DC2F68" w:rsidRDefault="00DC2F68" w:rsidP="00DC2F68">
      <w:pPr>
        <w:pStyle w:val="Zkladntext2"/>
        <w:tabs>
          <w:tab w:val="clear" w:pos="1080"/>
        </w:tabs>
        <w:rPr>
          <w:rFonts w:ascii="Arial" w:hAnsi="Arial" w:cs="Arial"/>
          <w:sz w:val="20"/>
          <w:szCs w:val="20"/>
        </w:rPr>
      </w:pPr>
      <w:r w:rsidRPr="00C508CD">
        <w:rPr>
          <w:rFonts w:ascii="Arial" w:hAnsi="Arial" w:cs="Arial"/>
          <w:sz w:val="20"/>
          <w:szCs w:val="20"/>
        </w:rPr>
        <w:t>Zabezpečení jednoho z hlavních dopravních směrů v rámci území státu.</w:t>
      </w:r>
    </w:p>
    <w:p w14:paraId="51D9CB5D" w14:textId="0D5449B7" w:rsidR="002C721F" w:rsidRDefault="002C721F" w:rsidP="00DC2F68">
      <w:pPr>
        <w:pStyle w:val="Zkladntext2"/>
        <w:tabs>
          <w:tab w:val="clear" w:pos="1080"/>
        </w:tabs>
        <w:rPr>
          <w:rFonts w:ascii="Arial" w:hAnsi="Arial" w:cs="Arial"/>
          <w:sz w:val="20"/>
          <w:szCs w:val="20"/>
        </w:rPr>
      </w:pPr>
    </w:p>
    <w:p w14:paraId="759CA88D" w14:textId="77777777" w:rsidR="002C721F" w:rsidRPr="00C508CD" w:rsidRDefault="002C721F" w:rsidP="00DC2F68">
      <w:pPr>
        <w:pStyle w:val="Zkladntext2"/>
        <w:tabs>
          <w:tab w:val="clear" w:pos="1080"/>
        </w:tabs>
        <w:rPr>
          <w:rFonts w:ascii="Arial" w:hAnsi="Arial" w:cs="Arial"/>
          <w:sz w:val="20"/>
          <w:szCs w:val="20"/>
        </w:rPr>
      </w:pPr>
    </w:p>
    <w:p w14:paraId="69E50753" w14:textId="77777777" w:rsidR="00DC2F68" w:rsidRPr="00C508CD" w:rsidRDefault="00DC2F68" w:rsidP="00297119">
      <w:pPr>
        <w:pStyle w:val="Odstavec"/>
        <w:numPr>
          <w:ilvl w:val="0"/>
          <w:numId w:val="45"/>
        </w:numPr>
        <w:tabs>
          <w:tab w:val="left" w:pos="680"/>
        </w:tabs>
        <w:spacing w:before="240"/>
        <w:ind w:left="680" w:hanging="680"/>
        <w:rPr>
          <w:rFonts w:ascii="Arial" w:hAnsi="Arial" w:cs="Arial"/>
          <w:b/>
          <w:sz w:val="20"/>
          <w:szCs w:val="20"/>
        </w:rPr>
      </w:pPr>
      <w:r w:rsidRPr="00C508CD">
        <w:rPr>
          <w:rFonts w:ascii="Arial" w:hAnsi="Arial" w:cs="Arial"/>
          <w:b/>
          <w:sz w:val="20"/>
          <w:szCs w:val="20"/>
        </w:rPr>
        <w:lastRenderedPageBreak/>
        <w:t>SD10</w:t>
      </w:r>
    </w:p>
    <w:p w14:paraId="1256F570" w14:textId="77777777" w:rsidR="00DC2F68" w:rsidRPr="00C508CD" w:rsidRDefault="00DC2F68" w:rsidP="00D17A5A">
      <w:pPr>
        <w:pStyle w:val="Zkladntext1"/>
        <w:spacing w:after="80"/>
        <w:jc w:val="both"/>
        <w:rPr>
          <w:rFonts w:ascii="Arial" w:hAnsi="Arial" w:cs="Arial"/>
          <w:sz w:val="20"/>
          <w:szCs w:val="20"/>
          <w:u w:val="single"/>
        </w:rPr>
      </w:pPr>
      <w:r w:rsidRPr="00C508CD">
        <w:rPr>
          <w:rFonts w:ascii="Arial" w:hAnsi="Arial" w:cs="Arial"/>
          <w:sz w:val="20"/>
          <w:szCs w:val="20"/>
          <w:u w:val="single"/>
        </w:rPr>
        <w:t>Vymezení:</w:t>
      </w:r>
    </w:p>
    <w:p w14:paraId="2D128DF3" w14:textId="77777777" w:rsidR="00DC2F68" w:rsidRPr="00C508CD" w:rsidRDefault="00DC2F68" w:rsidP="00DC2F68">
      <w:pPr>
        <w:pStyle w:val="Zkladntext2"/>
        <w:tabs>
          <w:tab w:val="clear" w:pos="1080"/>
        </w:tabs>
        <w:rPr>
          <w:rFonts w:ascii="Arial" w:hAnsi="Arial" w:cs="Arial"/>
          <w:sz w:val="20"/>
          <w:szCs w:val="20"/>
        </w:rPr>
      </w:pPr>
      <w:r w:rsidRPr="00C508CD">
        <w:rPr>
          <w:rFonts w:ascii="Arial" w:hAnsi="Arial" w:cs="Arial"/>
          <w:sz w:val="20"/>
          <w:szCs w:val="20"/>
        </w:rPr>
        <w:t>D7 úsek Slaný–Louny–Postoloprty</w:t>
      </w:r>
      <w:r>
        <w:rPr>
          <w:rFonts w:ascii="Arial" w:hAnsi="Arial" w:cs="Arial"/>
          <w:sz w:val="20"/>
          <w:szCs w:val="20"/>
        </w:rPr>
        <w:t>.</w:t>
      </w:r>
    </w:p>
    <w:p w14:paraId="3BDC68F6" w14:textId="77777777" w:rsidR="00DC2F68" w:rsidRPr="00C508CD" w:rsidRDefault="00DC2F68" w:rsidP="00D17A5A">
      <w:pPr>
        <w:pStyle w:val="Zkladntext1"/>
        <w:spacing w:after="80"/>
        <w:jc w:val="both"/>
        <w:rPr>
          <w:rFonts w:ascii="Arial" w:hAnsi="Arial" w:cs="Arial"/>
          <w:sz w:val="20"/>
          <w:szCs w:val="20"/>
          <w:u w:val="single"/>
        </w:rPr>
      </w:pPr>
      <w:r w:rsidRPr="00C508CD">
        <w:rPr>
          <w:rFonts w:ascii="Arial" w:hAnsi="Arial" w:cs="Arial"/>
          <w:sz w:val="20"/>
          <w:szCs w:val="20"/>
          <w:u w:val="single"/>
        </w:rPr>
        <w:t>Důvody vymezení:</w:t>
      </w:r>
    </w:p>
    <w:p w14:paraId="11B37C5D" w14:textId="77777777" w:rsidR="00DC2F68" w:rsidRPr="00C508CD" w:rsidRDefault="00DC2F68" w:rsidP="00DC2F68">
      <w:pPr>
        <w:pStyle w:val="Zkladntext2"/>
        <w:tabs>
          <w:tab w:val="clear" w:pos="1080"/>
        </w:tabs>
        <w:rPr>
          <w:rFonts w:ascii="Arial" w:hAnsi="Arial" w:cs="Arial"/>
          <w:sz w:val="20"/>
          <w:szCs w:val="20"/>
        </w:rPr>
      </w:pPr>
      <w:r w:rsidRPr="00C508CD">
        <w:rPr>
          <w:rFonts w:ascii="Arial" w:hAnsi="Arial" w:cs="Arial"/>
          <w:sz w:val="20"/>
          <w:szCs w:val="20"/>
        </w:rPr>
        <w:t>Zabezpečení jednoho z hlavních dopravních směrů v rámci území státu.</w:t>
      </w:r>
    </w:p>
    <w:p w14:paraId="2DB6AAD7" w14:textId="77777777" w:rsidR="00DC2F68" w:rsidRPr="00C508CD" w:rsidRDefault="00DC2F68" w:rsidP="00297119">
      <w:pPr>
        <w:pStyle w:val="Odstavec"/>
        <w:numPr>
          <w:ilvl w:val="0"/>
          <w:numId w:val="45"/>
        </w:numPr>
        <w:tabs>
          <w:tab w:val="left" w:pos="680"/>
        </w:tabs>
        <w:spacing w:before="240"/>
        <w:ind w:left="680" w:hanging="680"/>
        <w:rPr>
          <w:rFonts w:ascii="Arial" w:hAnsi="Arial" w:cs="Arial"/>
          <w:b/>
          <w:sz w:val="20"/>
          <w:szCs w:val="20"/>
        </w:rPr>
      </w:pPr>
      <w:r w:rsidRPr="00C508CD">
        <w:rPr>
          <w:rFonts w:ascii="Arial" w:hAnsi="Arial" w:cs="Arial"/>
          <w:b/>
          <w:sz w:val="20"/>
          <w:szCs w:val="20"/>
        </w:rPr>
        <w:t>SD11</w:t>
      </w:r>
    </w:p>
    <w:p w14:paraId="53C4D6A4" w14:textId="1857C39D" w:rsidR="00DC2F68" w:rsidRPr="00C508CD" w:rsidRDefault="00DC2F68" w:rsidP="00D17A5A">
      <w:pPr>
        <w:pStyle w:val="Zkladntext1"/>
        <w:spacing w:after="80"/>
        <w:jc w:val="both"/>
        <w:rPr>
          <w:rFonts w:ascii="Arial" w:hAnsi="Arial" w:cs="Arial"/>
          <w:sz w:val="20"/>
          <w:szCs w:val="20"/>
          <w:u w:val="single"/>
        </w:rPr>
      </w:pPr>
      <w:r w:rsidRPr="00C508CD">
        <w:rPr>
          <w:rFonts w:ascii="Arial" w:hAnsi="Arial" w:cs="Arial"/>
          <w:sz w:val="20"/>
          <w:szCs w:val="20"/>
          <w:u w:val="single"/>
        </w:rPr>
        <w:t>Vymezení:</w:t>
      </w:r>
      <w:r w:rsidR="00B9773D" w:rsidRPr="00B9773D">
        <w:rPr>
          <w:rFonts w:ascii="Arial" w:hAnsi="Arial" w:cs="Arial"/>
          <w:b/>
          <w:noProof/>
          <w:color w:val="000000"/>
          <w:sz w:val="20"/>
          <w:szCs w:val="20"/>
        </w:rPr>
        <w:t xml:space="preserve"> </w:t>
      </w:r>
      <w:r w:rsidR="00B9773D" w:rsidRPr="003A6232">
        <w:rPr>
          <w:rFonts w:ascii="Arial" w:hAnsi="Arial" w:cs="Arial"/>
          <w:b/>
          <w:noProof/>
          <w:color w:val="000000"/>
          <w:sz w:val="20"/>
          <w:szCs w:val="20"/>
        </w:rPr>
        <mc:AlternateContent>
          <mc:Choice Requires="wps">
            <w:drawing>
              <wp:anchor distT="0" distB="0" distL="114300" distR="114300" simplePos="0" relativeHeight="251917824" behindDoc="0" locked="0" layoutInCell="1" allowOverlap="1" wp14:anchorId="15ADCD42" wp14:editId="2A3048A4">
                <wp:simplePos x="0" y="0"/>
                <wp:positionH relativeFrom="page">
                  <wp:posOffset>-2534920</wp:posOffset>
                </wp:positionH>
                <wp:positionV relativeFrom="page">
                  <wp:posOffset>7867015</wp:posOffset>
                </wp:positionV>
                <wp:extent cx="5364000" cy="287655"/>
                <wp:effectExtent l="4445" t="0" r="0" b="0"/>
                <wp:wrapNone/>
                <wp:docPr id="38" name="Obdélník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5364000" cy="287655"/>
                        </a:xfrm>
                        <a:prstGeom prst="rect">
                          <a:avLst/>
                        </a:prstGeom>
                        <a:solidFill>
                          <a:srgbClr val="D2674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9EBEBD" id="Obdélník 38" o:spid="_x0000_s1026" style="position:absolute;margin-left:-199.6pt;margin-top:619.45pt;width:422.35pt;height:22.65pt;rotation:-90;flip:x;z-index:251917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" fillcolor="#d2674a" stroked="f">
                <w10:wrap anchorx="page" anchory="page"/>
              </v:rect>
            </w:pict>
          </mc:Fallback>
        </mc:AlternateContent>
      </w:r>
    </w:p>
    <w:p w14:paraId="416B37EE" w14:textId="77777777" w:rsidR="00DC2F68" w:rsidRPr="00C508CD" w:rsidRDefault="00DC2F68" w:rsidP="00DC2F68">
      <w:pPr>
        <w:pStyle w:val="Zkladntext2"/>
        <w:tabs>
          <w:tab w:val="clear" w:pos="1080"/>
        </w:tabs>
        <w:rPr>
          <w:rFonts w:ascii="Arial" w:hAnsi="Arial" w:cs="Arial"/>
          <w:sz w:val="20"/>
          <w:szCs w:val="20"/>
        </w:rPr>
      </w:pPr>
      <w:r w:rsidRPr="00C508CD">
        <w:rPr>
          <w:rFonts w:ascii="Arial" w:hAnsi="Arial" w:cs="Arial"/>
          <w:sz w:val="20"/>
          <w:szCs w:val="20"/>
        </w:rPr>
        <w:t>D55 úseky Olomouc–Přerov a dále Otrokovice–Napajedla–Uherské Hradiště–Hodonín–D2.</w:t>
      </w:r>
    </w:p>
    <w:p w14:paraId="494D83F2" w14:textId="77777777" w:rsidR="00DC2F68" w:rsidRPr="00C508CD" w:rsidRDefault="00DC2F68" w:rsidP="00D17A5A">
      <w:pPr>
        <w:pStyle w:val="Zkladntext1"/>
        <w:spacing w:after="80"/>
        <w:jc w:val="both"/>
        <w:rPr>
          <w:rFonts w:ascii="Arial" w:hAnsi="Arial" w:cs="Arial"/>
          <w:sz w:val="20"/>
          <w:szCs w:val="20"/>
          <w:u w:val="single"/>
        </w:rPr>
      </w:pPr>
      <w:r w:rsidRPr="00C508CD">
        <w:rPr>
          <w:rFonts w:ascii="Arial" w:hAnsi="Arial" w:cs="Arial"/>
          <w:sz w:val="20"/>
          <w:szCs w:val="20"/>
          <w:u w:val="single"/>
        </w:rPr>
        <w:t>Důvody vymezení:</w:t>
      </w:r>
    </w:p>
    <w:p w14:paraId="3DCBB6A0" w14:textId="21792D74" w:rsidR="00DC2F68" w:rsidRPr="00C508CD" w:rsidRDefault="00DC2F68" w:rsidP="00DC2F68">
      <w:pPr>
        <w:pStyle w:val="Zkladntext2"/>
        <w:tabs>
          <w:tab w:val="clear" w:pos="1080"/>
        </w:tabs>
        <w:rPr>
          <w:rFonts w:ascii="Arial" w:hAnsi="Arial" w:cs="Arial"/>
          <w:sz w:val="20"/>
          <w:szCs w:val="20"/>
        </w:rPr>
      </w:pPr>
      <w:r w:rsidRPr="00C508CD">
        <w:rPr>
          <w:rFonts w:ascii="Arial" w:hAnsi="Arial" w:cs="Arial"/>
          <w:sz w:val="20"/>
          <w:szCs w:val="20"/>
        </w:rPr>
        <w:t>Zajištění kvalitativně vyšší úrovně obsluhy území s vysokou koncentrací sídel a</w:t>
      </w:r>
      <w:r w:rsidR="00E42369">
        <w:rPr>
          <w:rFonts w:ascii="Arial" w:hAnsi="Arial" w:cs="Arial"/>
          <w:sz w:val="20"/>
          <w:szCs w:val="20"/>
        </w:rPr>
        <w:t> </w:t>
      </w:r>
      <w:r w:rsidRPr="00C508CD">
        <w:rPr>
          <w:rFonts w:ascii="Arial" w:hAnsi="Arial" w:cs="Arial"/>
          <w:sz w:val="20"/>
          <w:szCs w:val="20"/>
        </w:rPr>
        <w:t>obyvatel. Součást TEN-T.</w:t>
      </w:r>
    </w:p>
    <w:p w14:paraId="4B29FE8D" w14:textId="77777777" w:rsidR="00DC2F68" w:rsidRPr="00B64F39" w:rsidRDefault="00DC2F68" w:rsidP="00F701B4">
      <w:pPr>
        <w:pStyle w:val="Zkladntext1"/>
        <w:spacing w:after="80"/>
        <w:jc w:val="both"/>
        <w:rPr>
          <w:rFonts w:ascii="Arial" w:hAnsi="Arial" w:cs="Arial"/>
          <w:sz w:val="20"/>
          <w:szCs w:val="20"/>
          <w:u w:val="single"/>
        </w:rPr>
      </w:pPr>
      <w:r w:rsidRPr="00B64F39">
        <w:rPr>
          <w:rFonts w:ascii="Arial" w:hAnsi="Arial" w:cs="Arial"/>
          <w:sz w:val="20"/>
          <w:szCs w:val="20"/>
          <w:u w:val="single"/>
        </w:rPr>
        <w:t>Kritéria a podmínky pro rozhodování o změnách v území:</w:t>
      </w:r>
    </w:p>
    <w:p w14:paraId="143EC7C1" w14:textId="234A31DE" w:rsidR="00E77F3B" w:rsidRPr="003A6232" w:rsidRDefault="00DC2F68" w:rsidP="00DC2F68">
      <w:pPr>
        <w:pStyle w:val="Zkladntext2"/>
        <w:tabs>
          <w:tab w:val="clear" w:pos="1080"/>
        </w:tabs>
        <w:spacing w:before="60"/>
        <w:rPr>
          <w:rFonts w:ascii="Arial" w:hAnsi="Arial" w:cs="Arial"/>
          <w:sz w:val="20"/>
          <w:szCs w:val="20"/>
        </w:rPr>
      </w:pPr>
      <w:r w:rsidRPr="00B64F39">
        <w:rPr>
          <w:rFonts w:ascii="Arial" w:hAnsi="Arial" w:cs="Arial"/>
          <w:sz w:val="20"/>
          <w:szCs w:val="20"/>
        </w:rPr>
        <w:t>Při rozhodování a posuzování záměrů na změny v území přednostně vytvářet podmínky pro průchod územím s</w:t>
      </w:r>
      <w:r w:rsidR="00E42369">
        <w:rPr>
          <w:rFonts w:ascii="Arial" w:hAnsi="Arial" w:cs="Arial"/>
          <w:sz w:val="20"/>
          <w:szCs w:val="20"/>
        </w:rPr>
        <w:t> </w:t>
      </w:r>
      <w:r w:rsidRPr="00B64F39">
        <w:rPr>
          <w:rFonts w:ascii="Arial" w:hAnsi="Arial" w:cs="Arial"/>
          <w:sz w:val="20"/>
          <w:szCs w:val="20"/>
        </w:rPr>
        <w:t>minimálními dopady na životní prostředí, především v místě střetu s Bzeneckou Doubravou–Strážnickým Pomoravím</w:t>
      </w:r>
      <w:r w:rsidR="00E77F3B" w:rsidRPr="003A6232">
        <w:rPr>
          <w:rFonts w:ascii="Arial" w:hAnsi="Arial" w:cs="Arial"/>
          <w:sz w:val="20"/>
          <w:szCs w:val="20"/>
        </w:rPr>
        <w:t>.</w:t>
      </w:r>
    </w:p>
    <w:p w14:paraId="4F9C706F" w14:textId="5A64E68C" w:rsidR="00DC2F68" w:rsidRPr="00C508CD" w:rsidRDefault="0039122D" w:rsidP="009567A2">
      <w:pPr>
        <w:pStyle w:val="Zkladntext2"/>
        <w:tabs>
          <w:tab w:val="clear" w:pos="1080"/>
        </w:tabs>
        <w:spacing w:before="240"/>
        <w:ind w:hanging="680"/>
        <w:rPr>
          <w:rFonts w:ascii="Arial" w:hAnsi="Arial" w:cs="Arial"/>
          <w:i/>
          <w:sz w:val="20"/>
          <w:szCs w:val="20"/>
        </w:rPr>
      </w:pPr>
      <w:r w:rsidRPr="003A6232">
        <w:rPr>
          <w:rFonts w:ascii="Arial" w:hAnsi="Arial" w:cs="Arial"/>
          <w:b/>
          <w:noProof/>
          <w:color w:val="000000"/>
          <w:sz w:val="20"/>
          <w:szCs w:val="20"/>
        </w:rPr>
        <mc:AlternateContent>
          <mc:Choice Requires="wps">
            <w:drawing>
              <wp:anchor distT="0" distB="0" distL="114300" distR="114300" simplePos="0" relativeHeight="251919872" behindDoc="0" locked="0" layoutInCell="1" allowOverlap="1" wp14:anchorId="2E5A53F9" wp14:editId="1892E91D">
                <wp:simplePos x="0" y="0"/>
                <wp:positionH relativeFrom="page">
                  <wp:posOffset>4755198</wp:posOffset>
                </wp:positionH>
                <wp:positionV relativeFrom="page">
                  <wp:posOffset>7879397</wp:posOffset>
                </wp:positionV>
                <wp:extent cx="5363845" cy="287655"/>
                <wp:effectExtent l="4445" t="0" r="0" b="0"/>
                <wp:wrapNone/>
                <wp:docPr id="39" name="Obdélník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5363845" cy="287655"/>
                        </a:xfrm>
                        <a:prstGeom prst="rect">
                          <a:avLst/>
                        </a:prstGeom>
                        <a:solidFill>
                          <a:srgbClr val="D2674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EC2456" id="Obdélník 39" o:spid="_x0000_s1026" style="position:absolute;margin-left:374.45pt;margin-top:620.4pt;width:422.35pt;height:22.65pt;rotation:-90;flip:x;z-index:251919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" fillcolor="#d2674a" stroked="f">
                <w10:wrap anchorx="page" anchory="page"/>
              </v:rect>
            </w:pict>
          </mc:Fallback>
        </mc:AlternateContent>
      </w:r>
      <w:r w:rsidR="00E77F3B" w:rsidRPr="003A6232">
        <w:rPr>
          <w:rFonts w:ascii="Arial" w:hAnsi="Arial" w:cs="Arial"/>
          <w:sz w:val="20"/>
          <w:szCs w:val="20"/>
        </w:rPr>
        <w:t>(109a)</w:t>
      </w:r>
      <w:r w:rsidR="00E77F3B" w:rsidRPr="003A6232">
        <w:rPr>
          <w:rFonts w:ascii="Arial" w:hAnsi="Arial" w:cs="Arial"/>
          <w:b/>
          <w:sz w:val="20"/>
          <w:szCs w:val="20"/>
        </w:rPr>
        <w:tab/>
      </w:r>
      <w:r w:rsidR="00DC2F68" w:rsidRPr="00C508CD">
        <w:rPr>
          <w:rFonts w:ascii="Arial" w:hAnsi="Arial" w:cs="Arial"/>
          <w:b/>
          <w:sz w:val="20"/>
          <w:szCs w:val="20"/>
        </w:rPr>
        <w:t>SD12</w:t>
      </w:r>
    </w:p>
    <w:p w14:paraId="3F9232C2" w14:textId="77777777" w:rsidR="00DC2F68" w:rsidRPr="00C508CD" w:rsidRDefault="00DC2F68" w:rsidP="00D17A5A">
      <w:pPr>
        <w:pStyle w:val="Zkladntext1"/>
        <w:spacing w:after="80"/>
        <w:jc w:val="both"/>
        <w:rPr>
          <w:rFonts w:ascii="Arial" w:hAnsi="Arial" w:cs="Arial"/>
          <w:sz w:val="20"/>
          <w:szCs w:val="20"/>
          <w:u w:val="single"/>
        </w:rPr>
      </w:pPr>
      <w:r w:rsidRPr="00C508CD">
        <w:rPr>
          <w:rFonts w:ascii="Arial" w:hAnsi="Arial" w:cs="Arial"/>
          <w:sz w:val="20"/>
          <w:szCs w:val="20"/>
          <w:u w:val="single"/>
        </w:rPr>
        <w:t>Vymezení:</w:t>
      </w:r>
    </w:p>
    <w:p w14:paraId="66B20D8C" w14:textId="77777777" w:rsidR="00DC2F68" w:rsidRPr="00C508CD" w:rsidRDefault="00DC2F68" w:rsidP="00DC2F68">
      <w:pPr>
        <w:pStyle w:val="Zkladntext2"/>
        <w:tabs>
          <w:tab w:val="clear" w:pos="1080"/>
        </w:tabs>
        <w:rPr>
          <w:rFonts w:ascii="Arial" w:hAnsi="Arial" w:cs="Arial"/>
          <w:sz w:val="20"/>
          <w:szCs w:val="20"/>
          <w:u w:val="single"/>
        </w:rPr>
      </w:pPr>
      <w:r w:rsidRPr="00C508CD">
        <w:rPr>
          <w:rFonts w:ascii="Arial" w:hAnsi="Arial" w:cs="Arial"/>
          <w:sz w:val="20"/>
          <w:szCs w:val="20"/>
        </w:rPr>
        <w:t>D48 úsek Bělotín–Frýdek-Místek–Český Tě</w:t>
      </w:r>
      <w:r>
        <w:rPr>
          <w:rFonts w:ascii="Arial" w:hAnsi="Arial" w:cs="Arial"/>
          <w:sz w:val="20"/>
          <w:szCs w:val="20"/>
        </w:rPr>
        <w:t>šín–hranice ČR/Polsko(–Kraków).</w:t>
      </w:r>
    </w:p>
    <w:p w14:paraId="57BEA23A" w14:textId="77777777" w:rsidR="00DC2F68" w:rsidRPr="00C508CD" w:rsidRDefault="00DC2F68" w:rsidP="00D17A5A">
      <w:pPr>
        <w:pStyle w:val="Zkladntext1"/>
        <w:spacing w:after="80"/>
        <w:jc w:val="both"/>
        <w:rPr>
          <w:rFonts w:ascii="Arial" w:hAnsi="Arial" w:cs="Arial"/>
          <w:sz w:val="20"/>
          <w:szCs w:val="20"/>
          <w:u w:val="single"/>
        </w:rPr>
      </w:pPr>
      <w:r w:rsidRPr="00C508CD">
        <w:rPr>
          <w:rFonts w:ascii="Arial" w:hAnsi="Arial" w:cs="Arial"/>
          <w:sz w:val="20"/>
          <w:szCs w:val="20"/>
          <w:u w:val="single"/>
        </w:rPr>
        <w:t>Důvody vymezení:</w:t>
      </w:r>
    </w:p>
    <w:p w14:paraId="47627A44" w14:textId="77777777" w:rsidR="00DC2F68" w:rsidRPr="00C508CD" w:rsidRDefault="00DC2F68" w:rsidP="00DC2F68">
      <w:pPr>
        <w:pStyle w:val="Zkladntext2"/>
        <w:tabs>
          <w:tab w:val="clear" w:pos="1080"/>
        </w:tabs>
        <w:rPr>
          <w:rFonts w:ascii="Arial" w:hAnsi="Arial" w:cs="Arial"/>
          <w:sz w:val="20"/>
          <w:szCs w:val="20"/>
        </w:rPr>
      </w:pPr>
      <w:r w:rsidRPr="00C508CD">
        <w:rPr>
          <w:rFonts w:ascii="Arial" w:hAnsi="Arial" w:cs="Arial"/>
          <w:sz w:val="20"/>
          <w:szCs w:val="20"/>
        </w:rPr>
        <w:t>Dokončení modernizace čtyřpruhové silnice na dálnici a řešení obchvatu Frýdku-Místku. Součást TEN-T.</w:t>
      </w:r>
    </w:p>
    <w:p w14:paraId="27F94B76" w14:textId="6D8C905F" w:rsidR="00DC2F68" w:rsidRPr="00DE455B" w:rsidRDefault="00DC2F68" w:rsidP="00DE455B">
      <w:pPr>
        <w:pStyle w:val="Mezinadpis"/>
        <w:ind w:left="340"/>
        <w:rPr>
          <w:rFonts w:ascii="Arial" w:hAnsi="Arial" w:cs="Arial"/>
          <w:sz w:val="20"/>
          <w:szCs w:val="20"/>
        </w:rPr>
      </w:pPr>
      <w:r w:rsidRPr="00DE455B">
        <w:rPr>
          <w:rFonts w:ascii="Arial" w:hAnsi="Arial" w:cs="Arial"/>
          <w:sz w:val="20"/>
          <w:szCs w:val="20"/>
        </w:rPr>
        <w:t xml:space="preserve">Koridory silnic I. třídy a kapacitních </w:t>
      </w:r>
      <w:r w:rsidR="00DE455B">
        <w:rPr>
          <w:rFonts w:ascii="Arial" w:hAnsi="Arial" w:cs="Arial"/>
          <w:sz w:val="20"/>
          <w:szCs w:val="20"/>
        </w:rPr>
        <w:br/>
      </w:r>
      <w:r w:rsidRPr="00DE455B">
        <w:rPr>
          <w:rFonts w:ascii="Arial" w:hAnsi="Arial" w:cs="Arial"/>
          <w:sz w:val="20"/>
          <w:szCs w:val="20"/>
        </w:rPr>
        <w:t>komunikací</w:t>
      </w:r>
    </w:p>
    <w:p w14:paraId="117C8FB2" w14:textId="7F59E792" w:rsidR="00E77F3B" w:rsidRPr="00DC2F68" w:rsidRDefault="006A6FE1" w:rsidP="00297119">
      <w:pPr>
        <w:pStyle w:val="Odstavec"/>
        <w:numPr>
          <w:ilvl w:val="0"/>
          <w:numId w:val="45"/>
        </w:numPr>
        <w:tabs>
          <w:tab w:val="left" w:pos="680"/>
        </w:tabs>
        <w:spacing w:before="240"/>
        <w:ind w:left="680" w:hanging="680"/>
        <w:rPr>
          <w:rFonts w:ascii="Arial" w:hAnsi="Arial" w:cs="Arial"/>
          <w:b/>
          <w:sz w:val="20"/>
          <w:szCs w:val="20"/>
        </w:rPr>
      </w:pPr>
      <w:r w:rsidRPr="003A6232">
        <w:rPr>
          <w:rFonts w:ascii="Arial" w:hAnsi="Arial" w:cs="Arial"/>
          <w:sz w:val="20"/>
          <w:szCs w:val="20"/>
        </w:rPr>
        <w:t>Č</w:t>
      </w:r>
      <w:r w:rsidR="00E77F3B" w:rsidRPr="003A6232">
        <w:rPr>
          <w:rFonts w:ascii="Arial" w:hAnsi="Arial" w:cs="Arial"/>
          <w:sz w:val="20"/>
          <w:szCs w:val="20"/>
        </w:rPr>
        <w:t>lánek zrušen</w:t>
      </w:r>
      <w:r w:rsidRPr="003A6232">
        <w:rPr>
          <w:rFonts w:ascii="Arial" w:hAnsi="Arial" w:cs="Arial"/>
          <w:sz w:val="20"/>
          <w:szCs w:val="20"/>
        </w:rPr>
        <w:t>.</w:t>
      </w:r>
    </w:p>
    <w:p w14:paraId="6A52917D" w14:textId="77777777" w:rsidR="00DC2F68" w:rsidRPr="00C508CD" w:rsidRDefault="00DC2F68" w:rsidP="009567A2">
      <w:pPr>
        <w:pStyle w:val="Odstavec"/>
        <w:tabs>
          <w:tab w:val="left" w:pos="680"/>
        </w:tabs>
        <w:spacing w:before="240"/>
        <w:ind w:left="680" w:hanging="680"/>
        <w:rPr>
          <w:rFonts w:ascii="Arial" w:hAnsi="Arial" w:cs="Arial"/>
          <w:b/>
          <w:sz w:val="20"/>
          <w:szCs w:val="20"/>
        </w:rPr>
      </w:pPr>
      <w:r w:rsidRPr="00C508CD">
        <w:rPr>
          <w:rFonts w:ascii="Arial" w:hAnsi="Arial" w:cs="Arial"/>
          <w:sz w:val="20"/>
          <w:szCs w:val="20"/>
        </w:rPr>
        <w:t>(110a)</w:t>
      </w:r>
      <w:r w:rsidRPr="00C508CD">
        <w:rPr>
          <w:rFonts w:ascii="Arial" w:hAnsi="Arial" w:cs="Arial"/>
          <w:sz w:val="20"/>
          <w:szCs w:val="20"/>
        </w:rPr>
        <w:tab/>
      </w:r>
      <w:r w:rsidRPr="00C508CD">
        <w:rPr>
          <w:rFonts w:ascii="Arial" w:hAnsi="Arial" w:cs="Arial"/>
          <w:b/>
          <w:sz w:val="20"/>
          <w:szCs w:val="20"/>
        </w:rPr>
        <w:t>SD13</w:t>
      </w:r>
    </w:p>
    <w:p w14:paraId="7CA458A6" w14:textId="77777777" w:rsidR="00DC2F68" w:rsidRPr="00C508CD" w:rsidRDefault="00DC2F68" w:rsidP="00D17A5A">
      <w:pPr>
        <w:pStyle w:val="Zkladntext1"/>
        <w:spacing w:after="80"/>
        <w:jc w:val="both"/>
        <w:rPr>
          <w:rFonts w:ascii="Arial" w:hAnsi="Arial" w:cs="Arial"/>
          <w:sz w:val="20"/>
          <w:szCs w:val="20"/>
          <w:u w:val="single"/>
        </w:rPr>
      </w:pPr>
      <w:r w:rsidRPr="00C508CD">
        <w:rPr>
          <w:rFonts w:ascii="Arial" w:hAnsi="Arial" w:cs="Arial"/>
          <w:sz w:val="20"/>
          <w:szCs w:val="20"/>
          <w:u w:val="single"/>
        </w:rPr>
        <w:t>Vymezení:</w:t>
      </w:r>
    </w:p>
    <w:p w14:paraId="47E9DC41" w14:textId="77777777" w:rsidR="00DC2F68" w:rsidRPr="00C508CD" w:rsidRDefault="00DC2F68" w:rsidP="00DC2F68">
      <w:pPr>
        <w:pStyle w:val="Zkladntext2"/>
        <w:rPr>
          <w:rFonts w:ascii="Arial" w:hAnsi="Arial" w:cs="Arial"/>
          <w:sz w:val="20"/>
          <w:szCs w:val="20"/>
        </w:rPr>
      </w:pPr>
      <w:r w:rsidRPr="00C508CD">
        <w:rPr>
          <w:rFonts w:ascii="Arial" w:hAnsi="Arial" w:cs="Arial"/>
          <w:sz w:val="20"/>
          <w:szCs w:val="20"/>
        </w:rPr>
        <w:t>Silnice I. třídy I/49 úsek Vizovice–Horní Lideč–hranice ČR/Slovensko (–Púchov).</w:t>
      </w:r>
    </w:p>
    <w:p w14:paraId="71B37E81" w14:textId="77777777" w:rsidR="00DC2F68" w:rsidRPr="00C508CD" w:rsidRDefault="00DC2F68" w:rsidP="00D17A5A">
      <w:pPr>
        <w:pStyle w:val="Zkladntext1"/>
        <w:spacing w:after="80"/>
        <w:jc w:val="both"/>
        <w:rPr>
          <w:rFonts w:ascii="Arial" w:hAnsi="Arial" w:cs="Arial"/>
          <w:sz w:val="20"/>
          <w:szCs w:val="20"/>
          <w:u w:val="single"/>
        </w:rPr>
      </w:pPr>
      <w:r>
        <w:rPr>
          <w:rFonts w:ascii="Arial" w:hAnsi="Arial" w:cs="Arial"/>
          <w:sz w:val="20"/>
          <w:szCs w:val="20"/>
          <w:u w:val="single"/>
        </w:rPr>
        <w:t>Důvody vymezení:</w:t>
      </w:r>
    </w:p>
    <w:p w14:paraId="0E09135A" w14:textId="77777777" w:rsidR="00DC2F68" w:rsidRPr="00C508CD" w:rsidRDefault="00DC2F68" w:rsidP="00DC2F68">
      <w:pPr>
        <w:pStyle w:val="Zkladntext2"/>
        <w:rPr>
          <w:rFonts w:ascii="Arial" w:hAnsi="Arial" w:cs="Arial"/>
          <w:sz w:val="20"/>
          <w:szCs w:val="20"/>
        </w:rPr>
      </w:pPr>
      <w:r w:rsidRPr="00C508CD">
        <w:rPr>
          <w:rFonts w:ascii="Arial" w:hAnsi="Arial" w:cs="Arial"/>
          <w:sz w:val="20"/>
          <w:szCs w:val="20"/>
        </w:rPr>
        <w:t>Přenesení zvýšeného dopravního výkonu ze stávající silnice I/50, procházející přes CHKO Bílé Karpaty. Vazba na slovenskou silniční síť. Součást TEN-T.</w:t>
      </w:r>
    </w:p>
    <w:p w14:paraId="0D381A2C" w14:textId="77777777" w:rsidR="00DC2F68" w:rsidRPr="00C508CD" w:rsidRDefault="00DC2F68" w:rsidP="00D17A5A">
      <w:pPr>
        <w:pStyle w:val="Zkladntext1"/>
        <w:spacing w:after="80"/>
        <w:jc w:val="both"/>
        <w:rPr>
          <w:rFonts w:ascii="Arial" w:hAnsi="Arial" w:cs="Arial"/>
          <w:sz w:val="20"/>
          <w:szCs w:val="20"/>
          <w:u w:val="single"/>
        </w:rPr>
      </w:pPr>
      <w:r w:rsidRPr="00C508CD">
        <w:rPr>
          <w:rFonts w:ascii="Arial" w:hAnsi="Arial" w:cs="Arial"/>
          <w:sz w:val="20"/>
          <w:szCs w:val="20"/>
          <w:u w:val="single"/>
        </w:rPr>
        <w:t>Kritéria a podmínky pro</w:t>
      </w:r>
      <w:r>
        <w:rPr>
          <w:rFonts w:ascii="Arial" w:hAnsi="Arial" w:cs="Arial"/>
          <w:sz w:val="20"/>
          <w:szCs w:val="20"/>
          <w:u w:val="single"/>
        </w:rPr>
        <w:t xml:space="preserve"> rozhodování o změnách v území:</w:t>
      </w:r>
    </w:p>
    <w:p w14:paraId="3C50BF7C" w14:textId="3E484CAA" w:rsidR="00DC2F68" w:rsidRPr="00C508CD" w:rsidRDefault="00DC2F68" w:rsidP="00DC2F68">
      <w:pPr>
        <w:pStyle w:val="Zkladntext2"/>
        <w:rPr>
          <w:rFonts w:ascii="Arial" w:hAnsi="Arial" w:cs="Arial"/>
          <w:sz w:val="20"/>
          <w:szCs w:val="20"/>
        </w:rPr>
      </w:pPr>
      <w:r w:rsidRPr="00C508CD">
        <w:rPr>
          <w:rFonts w:ascii="Arial" w:hAnsi="Arial" w:cs="Arial"/>
          <w:sz w:val="20"/>
          <w:szCs w:val="20"/>
        </w:rPr>
        <w:t>Pro udržení homogenity tahu silnice I. třídy navazující na dálniční úsek je třeba zajistit, aby křížení byla řešena pouze formou mimoúrovňových křižovatek (MÚK) včetně křížení se železnicí. Při vazbách na okolní území je třeba dbát na skutečnost, že se bude jednat o silnici s přístupem pouze pro motorová vozidla (omezený přístup).</w:t>
      </w:r>
      <w:r w:rsidRPr="00C508CD">
        <w:rPr>
          <w:rFonts w:ascii="Arial" w:hAnsi="Arial" w:cs="Arial"/>
          <w:sz w:val="20"/>
          <w:szCs w:val="18"/>
        </w:rPr>
        <w:t xml:space="preserve"> Minimalizovat dopady na krajinný ráz a</w:t>
      </w:r>
      <w:r w:rsidR="00E42369">
        <w:rPr>
          <w:rFonts w:ascii="Arial" w:hAnsi="Arial" w:cs="Arial"/>
          <w:sz w:val="20"/>
          <w:szCs w:val="18"/>
        </w:rPr>
        <w:t> </w:t>
      </w:r>
      <w:r w:rsidRPr="00C508CD">
        <w:rPr>
          <w:rFonts w:ascii="Arial" w:hAnsi="Arial" w:cs="Arial"/>
          <w:sz w:val="20"/>
          <w:szCs w:val="18"/>
        </w:rPr>
        <w:t>migrační prostupnost krajiny.</w:t>
      </w:r>
    </w:p>
    <w:p w14:paraId="1050040E" w14:textId="77777777" w:rsidR="00A415B7" w:rsidRPr="00DA4ACA" w:rsidRDefault="00A415B7" w:rsidP="00297119">
      <w:pPr>
        <w:pStyle w:val="Odstavec"/>
        <w:numPr>
          <w:ilvl w:val="0"/>
          <w:numId w:val="45"/>
        </w:numPr>
        <w:tabs>
          <w:tab w:val="left" w:pos="680"/>
        </w:tabs>
        <w:spacing w:before="240"/>
        <w:ind w:left="680" w:hanging="680"/>
        <w:rPr>
          <w:rFonts w:ascii="Arial" w:hAnsi="Arial" w:cs="Arial"/>
          <w:b/>
          <w:sz w:val="20"/>
          <w:szCs w:val="20"/>
        </w:rPr>
      </w:pPr>
      <w:r w:rsidRPr="00DA4ACA">
        <w:rPr>
          <w:rFonts w:ascii="Arial" w:hAnsi="Arial" w:cs="Arial"/>
          <w:b/>
          <w:sz w:val="20"/>
          <w:szCs w:val="20"/>
        </w:rPr>
        <w:t>SD14</w:t>
      </w:r>
    </w:p>
    <w:p w14:paraId="68B84EF2" w14:textId="77777777" w:rsidR="00A415B7" w:rsidRPr="00DA4ACA" w:rsidRDefault="00A415B7" w:rsidP="00D17A5A">
      <w:pPr>
        <w:pStyle w:val="Zkladntext1"/>
        <w:spacing w:after="80"/>
        <w:jc w:val="both"/>
        <w:rPr>
          <w:rFonts w:ascii="Arial" w:hAnsi="Arial" w:cs="Arial"/>
          <w:sz w:val="20"/>
          <w:szCs w:val="20"/>
          <w:u w:val="single"/>
        </w:rPr>
      </w:pPr>
      <w:r w:rsidRPr="00DA4ACA">
        <w:rPr>
          <w:rFonts w:ascii="Arial" w:hAnsi="Arial" w:cs="Arial"/>
          <w:sz w:val="20"/>
          <w:szCs w:val="20"/>
          <w:u w:val="single"/>
        </w:rPr>
        <w:t>Vymezení:</w:t>
      </w:r>
    </w:p>
    <w:p w14:paraId="01B98D28" w14:textId="77777777" w:rsidR="00A415B7" w:rsidRPr="00DA4ACA" w:rsidRDefault="00A415B7" w:rsidP="00A415B7">
      <w:pPr>
        <w:pStyle w:val="Zkladntext2"/>
        <w:tabs>
          <w:tab w:val="clear" w:pos="1080"/>
        </w:tabs>
        <w:rPr>
          <w:rFonts w:ascii="Arial" w:hAnsi="Arial" w:cs="Arial"/>
          <w:sz w:val="20"/>
          <w:szCs w:val="20"/>
        </w:rPr>
      </w:pPr>
      <w:r w:rsidRPr="00DA4ACA">
        <w:rPr>
          <w:rFonts w:ascii="Arial" w:hAnsi="Arial" w:cs="Arial"/>
          <w:sz w:val="20"/>
          <w:szCs w:val="20"/>
        </w:rPr>
        <w:t>Silnice I. třídy I/35 úsek Palačov–Lešná–Valašské Meziříčí, I/57 úsek Valašské Meziříčí–Vsetín–Pozděchov.</w:t>
      </w:r>
    </w:p>
    <w:p w14:paraId="4668F8F2" w14:textId="77777777" w:rsidR="00A415B7" w:rsidRPr="00DA4ACA" w:rsidRDefault="00A415B7" w:rsidP="00D17A5A">
      <w:pPr>
        <w:pStyle w:val="Zkladntext1"/>
        <w:spacing w:after="80"/>
        <w:jc w:val="both"/>
        <w:rPr>
          <w:rFonts w:ascii="Arial" w:hAnsi="Arial" w:cs="Arial"/>
          <w:sz w:val="20"/>
          <w:szCs w:val="20"/>
          <w:u w:val="single"/>
        </w:rPr>
      </w:pPr>
      <w:r w:rsidRPr="00DA4ACA">
        <w:rPr>
          <w:rFonts w:ascii="Arial" w:hAnsi="Arial" w:cs="Arial"/>
          <w:sz w:val="20"/>
          <w:szCs w:val="20"/>
          <w:u w:val="single"/>
        </w:rPr>
        <w:t>Důvody vymezení:</w:t>
      </w:r>
    </w:p>
    <w:p w14:paraId="44232559" w14:textId="5BD94211" w:rsidR="00A415B7" w:rsidRPr="00DA4ACA" w:rsidRDefault="00A415B7" w:rsidP="00A415B7">
      <w:pPr>
        <w:pStyle w:val="Zkladntext2"/>
        <w:tabs>
          <w:tab w:val="clear" w:pos="1080"/>
        </w:tabs>
        <w:rPr>
          <w:rFonts w:ascii="Arial" w:hAnsi="Arial" w:cs="Arial"/>
          <w:sz w:val="20"/>
          <w:szCs w:val="20"/>
        </w:rPr>
      </w:pPr>
      <w:r w:rsidRPr="00DA4ACA">
        <w:rPr>
          <w:rFonts w:ascii="Arial" w:hAnsi="Arial" w:cs="Arial"/>
          <w:sz w:val="20"/>
          <w:szCs w:val="20"/>
        </w:rPr>
        <w:t>Převedení silnice I/35 do nového koridoru od dálnice D48 (Palačov) k Valašskému Meziříčí. Propojení dálnice D48 a silnice I/49. Lepší spojení silnicí I/57 v jižní části velkých sídel na východě Zlínského kraje zajišťující propojení na Slovensko do Pováží v oblasti Púchova a</w:t>
      </w:r>
      <w:r>
        <w:rPr>
          <w:rFonts w:ascii="Arial" w:hAnsi="Arial" w:cs="Arial"/>
          <w:sz w:val="20"/>
          <w:szCs w:val="20"/>
        </w:rPr>
        <w:t> </w:t>
      </w:r>
      <w:r w:rsidRPr="00DA4ACA">
        <w:rPr>
          <w:rFonts w:ascii="Arial" w:hAnsi="Arial" w:cs="Arial"/>
          <w:sz w:val="20"/>
          <w:szCs w:val="20"/>
        </w:rPr>
        <w:t>Trenčína a</w:t>
      </w:r>
      <w:r w:rsidR="00E42369">
        <w:rPr>
          <w:rFonts w:ascii="Arial" w:hAnsi="Arial" w:cs="Arial"/>
          <w:sz w:val="20"/>
          <w:szCs w:val="20"/>
        </w:rPr>
        <w:t> </w:t>
      </w:r>
      <w:r w:rsidRPr="00DA4ACA">
        <w:rPr>
          <w:rFonts w:ascii="Arial" w:hAnsi="Arial" w:cs="Arial"/>
          <w:sz w:val="20"/>
          <w:szCs w:val="20"/>
        </w:rPr>
        <w:t xml:space="preserve">spojení pomocí dalších silnic na krajské město, v severní části náhrada za trasu po silnici I/35, procházející CHKO. </w:t>
      </w:r>
    </w:p>
    <w:p w14:paraId="135C921D" w14:textId="77777777" w:rsidR="00A415B7" w:rsidRPr="00B64F39" w:rsidRDefault="00A415B7" w:rsidP="00D17A5A">
      <w:pPr>
        <w:pStyle w:val="Zkladntext1"/>
        <w:spacing w:after="80"/>
        <w:jc w:val="both"/>
        <w:rPr>
          <w:rFonts w:ascii="Arial" w:hAnsi="Arial" w:cs="Arial"/>
          <w:sz w:val="20"/>
          <w:szCs w:val="20"/>
          <w:u w:val="single"/>
        </w:rPr>
      </w:pPr>
      <w:r w:rsidRPr="00B64F39">
        <w:rPr>
          <w:rFonts w:ascii="Arial" w:hAnsi="Arial" w:cs="Arial"/>
          <w:sz w:val="20"/>
          <w:szCs w:val="20"/>
          <w:u w:val="single"/>
        </w:rPr>
        <w:t>Kritéria a podmínky pro rozhodování o změnách v území:</w:t>
      </w:r>
    </w:p>
    <w:p w14:paraId="615E20A6" w14:textId="77777777" w:rsidR="00A415B7" w:rsidRPr="00B64F39" w:rsidRDefault="00A415B7" w:rsidP="00A415B7">
      <w:pPr>
        <w:pStyle w:val="Zkladntext2"/>
        <w:tabs>
          <w:tab w:val="clear" w:pos="1080"/>
        </w:tabs>
        <w:rPr>
          <w:rFonts w:ascii="Arial" w:hAnsi="Arial" w:cs="Arial"/>
          <w:sz w:val="20"/>
          <w:szCs w:val="20"/>
        </w:rPr>
      </w:pPr>
      <w:r w:rsidRPr="00B64F39">
        <w:rPr>
          <w:rFonts w:ascii="Arial" w:hAnsi="Arial" w:cs="Arial"/>
          <w:sz w:val="20"/>
          <w:szCs w:val="20"/>
        </w:rPr>
        <w:t>Při rozhodování a posuzování záměrů na změny v území přednostně vytvářet podmínky pro převedení dopravy směrem na Valašské Meziříčí a odlehčení lázeňskému území Teplic nad Bečvou při minimalizaci dopadu na životní prostředí.</w:t>
      </w:r>
    </w:p>
    <w:p w14:paraId="73177065" w14:textId="77777777" w:rsidR="00A415B7" w:rsidRPr="00B64F39" w:rsidRDefault="00A415B7" w:rsidP="00297119">
      <w:pPr>
        <w:pStyle w:val="Odstavec"/>
        <w:numPr>
          <w:ilvl w:val="0"/>
          <w:numId w:val="45"/>
        </w:numPr>
        <w:tabs>
          <w:tab w:val="left" w:pos="680"/>
        </w:tabs>
        <w:spacing w:before="240"/>
        <w:ind w:left="680" w:hanging="680"/>
        <w:rPr>
          <w:rFonts w:ascii="Arial" w:hAnsi="Arial" w:cs="Arial"/>
          <w:b/>
          <w:sz w:val="20"/>
          <w:szCs w:val="20"/>
        </w:rPr>
      </w:pPr>
      <w:r w:rsidRPr="00B64F39">
        <w:rPr>
          <w:rFonts w:ascii="Arial" w:hAnsi="Arial" w:cs="Arial"/>
          <w:sz w:val="20"/>
          <w:szCs w:val="20"/>
        </w:rPr>
        <w:t>Článek zrušen.</w:t>
      </w:r>
    </w:p>
    <w:p w14:paraId="653FC8B4" w14:textId="77777777" w:rsidR="00A415B7" w:rsidRPr="00B64F39" w:rsidRDefault="00A415B7" w:rsidP="00297119">
      <w:pPr>
        <w:pStyle w:val="Odstavec"/>
        <w:numPr>
          <w:ilvl w:val="0"/>
          <w:numId w:val="45"/>
        </w:numPr>
        <w:tabs>
          <w:tab w:val="left" w:pos="680"/>
        </w:tabs>
        <w:spacing w:before="240"/>
        <w:ind w:left="680" w:hanging="680"/>
        <w:rPr>
          <w:rFonts w:ascii="Arial" w:hAnsi="Arial" w:cs="Arial"/>
          <w:b/>
          <w:sz w:val="20"/>
          <w:szCs w:val="20"/>
        </w:rPr>
      </w:pPr>
      <w:r w:rsidRPr="00B64F39">
        <w:rPr>
          <w:rFonts w:ascii="Arial" w:hAnsi="Arial" w:cs="Arial"/>
          <w:sz w:val="20"/>
          <w:szCs w:val="20"/>
        </w:rPr>
        <w:t>Článek zrušen.</w:t>
      </w:r>
    </w:p>
    <w:p w14:paraId="5B037E86" w14:textId="77777777" w:rsidR="00A415B7" w:rsidRPr="00D5669F" w:rsidRDefault="00A415B7" w:rsidP="00297119">
      <w:pPr>
        <w:pStyle w:val="Odstavec"/>
        <w:numPr>
          <w:ilvl w:val="0"/>
          <w:numId w:val="45"/>
        </w:numPr>
        <w:tabs>
          <w:tab w:val="left" w:pos="680"/>
        </w:tabs>
        <w:spacing w:before="240"/>
        <w:ind w:left="680" w:hanging="680"/>
        <w:rPr>
          <w:rFonts w:ascii="Arial" w:hAnsi="Arial" w:cs="Arial"/>
          <w:b/>
          <w:strike/>
          <w:sz w:val="20"/>
          <w:szCs w:val="20"/>
        </w:rPr>
      </w:pPr>
      <w:r w:rsidRPr="00D5669F">
        <w:rPr>
          <w:rFonts w:ascii="Arial" w:hAnsi="Arial" w:cs="Arial"/>
          <w:b/>
          <w:sz w:val="20"/>
          <w:szCs w:val="20"/>
        </w:rPr>
        <w:t>SD15</w:t>
      </w:r>
    </w:p>
    <w:p w14:paraId="3019D26B" w14:textId="77777777" w:rsidR="00A415B7" w:rsidRPr="00D5669F" w:rsidRDefault="00A415B7" w:rsidP="00D17A5A">
      <w:pPr>
        <w:pStyle w:val="Zkladntext1"/>
        <w:spacing w:after="80"/>
        <w:jc w:val="both"/>
        <w:rPr>
          <w:rFonts w:ascii="Arial" w:hAnsi="Arial" w:cs="Arial"/>
          <w:sz w:val="20"/>
          <w:szCs w:val="20"/>
          <w:u w:val="single"/>
        </w:rPr>
      </w:pPr>
      <w:r w:rsidRPr="00D5669F">
        <w:rPr>
          <w:rFonts w:ascii="Arial" w:hAnsi="Arial" w:cs="Arial"/>
          <w:sz w:val="20"/>
          <w:szCs w:val="20"/>
          <w:u w:val="single"/>
        </w:rPr>
        <w:t>Vymezení:</w:t>
      </w:r>
    </w:p>
    <w:p w14:paraId="69AA1063" w14:textId="77777777" w:rsidR="00A415B7" w:rsidRPr="00D5669F" w:rsidRDefault="00A415B7" w:rsidP="00A415B7">
      <w:pPr>
        <w:pStyle w:val="Zkladntext2"/>
        <w:tabs>
          <w:tab w:val="clear" w:pos="1080"/>
        </w:tabs>
        <w:rPr>
          <w:rFonts w:ascii="Arial" w:hAnsi="Arial" w:cs="Arial"/>
          <w:sz w:val="20"/>
          <w:szCs w:val="20"/>
        </w:rPr>
      </w:pPr>
      <w:r w:rsidRPr="00D5669F">
        <w:rPr>
          <w:rFonts w:ascii="Arial" w:hAnsi="Arial" w:cs="Arial"/>
          <w:sz w:val="20"/>
          <w:szCs w:val="20"/>
        </w:rPr>
        <w:t>Silnice I. třídy I/35 úsek Turnov–Rovensko pod Troskami–Úlibice.</w:t>
      </w:r>
    </w:p>
    <w:p w14:paraId="3C4384AD" w14:textId="77777777" w:rsidR="00A415B7" w:rsidRPr="00D5669F" w:rsidRDefault="00A415B7" w:rsidP="00D17A5A">
      <w:pPr>
        <w:pStyle w:val="Zkladntext1"/>
        <w:spacing w:after="80"/>
        <w:jc w:val="both"/>
        <w:rPr>
          <w:rFonts w:ascii="Arial" w:hAnsi="Arial" w:cs="Arial"/>
          <w:sz w:val="20"/>
          <w:szCs w:val="20"/>
          <w:u w:val="single"/>
        </w:rPr>
      </w:pPr>
      <w:r w:rsidRPr="00D5669F">
        <w:rPr>
          <w:rFonts w:ascii="Arial" w:hAnsi="Arial" w:cs="Arial"/>
          <w:sz w:val="20"/>
          <w:szCs w:val="20"/>
          <w:u w:val="single"/>
        </w:rPr>
        <w:t xml:space="preserve">Důvody vymezení: </w:t>
      </w:r>
    </w:p>
    <w:p w14:paraId="0545AB1B" w14:textId="77777777" w:rsidR="00A415B7" w:rsidRPr="00D5669F" w:rsidRDefault="00A415B7" w:rsidP="00A415B7">
      <w:pPr>
        <w:pStyle w:val="Zkladntext2"/>
        <w:tabs>
          <w:tab w:val="clear" w:pos="1080"/>
        </w:tabs>
        <w:rPr>
          <w:rFonts w:ascii="Arial" w:hAnsi="Arial" w:cs="Arial"/>
          <w:sz w:val="20"/>
          <w:szCs w:val="20"/>
        </w:rPr>
      </w:pPr>
      <w:r w:rsidRPr="00D5669F">
        <w:rPr>
          <w:rFonts w:ascii="Arial" w:hAnsi="Arial" w:cs="Arial"/>
          <w:sz w:val="20"/>
          <w:szCs w:val="20"/>
        </w:rPr>
        <w:t>Zkvalitnění silničního spojení Hradec Králové–Liberec. Součást TEN-T.</w:t>
      </w:r>
    </w:p>
    <w:p w14:paraId="5CC1DE82" w14:textId="77777777" w:rsidR="00A415B7" w:rsidRPr="00D5669F" w:rsidRDefault="00A415B7" w:rsidP="00D17A5A">
      <w:pPr>
        <w:pStyle w:val="Odstavec"/>
        <w:keepNext/>
        <w:spacing w:after="80"/>
        <w:ind w:left="680"/>
        <w:rPr>
          <w:rFonts w:ascii="Arial" w:hAnsi="Arial" w:cs="Arial"/>
          <w:sz w:val="20"/>
          <w:szCs w:val="20"/>
          <w:u w:val="single"/>
        </w:rPr>
      </w:pPr>
      <w:r w:rsidRPr="00D5669F">
        <w:rPr>
          <w:rFonts w:ascii="Arial" w:hAnsi="Arial" w:cs="Arial"/>
          <w:sz w:val="20"/>
          <w:szCs w:val="20"/>
          <w:u w:val="single"/>
        </w:rPr>
        <w:lastRenderedPageBreak/>
        <w:t>Úkoly pro územní plánování:</w:t>
      </w:r>
    </w:p>
    <w:p w14:paraId="148207CE" w14:textId="77777777" w:rsidR="00A415B7" w:rsidRPr="00D5669F" w:rsidRDefault="00A415B7" w:rsidP="00A415B7">
      <w:pPr>
        <w:pStyle w:val="Zkladntext2"/>
        <w:keepNext/>
        <w:tabs>
          <w:tab w:val="clear" w:pos="1080"/>
        </w:tabs>
        <w:rPr>
          <w:rFonts w:ascii="Arial" w:hAnsi="Arial" w:cs="Arial"/>
          <w:sz w:val="20"/>
          <w:szCs w:val="20"/>
        </w:rPr>
      </w:pPr>
      <w:r w:rsidRPr="00D5669F">
        <w:rPr>
          <w:rFonts w:ascii="Arial" w:hAnsi="Arial" w:cs="Arial"/>
          <w:spacing w:val="-2"/>
          <w:sz w:val="20"/>
          <w:szCs w:val="20"/>
        </w:rPr>
        <w:t>Vymezit návrhový koridor pro novou kapacitní komunikaci I/35.</w:t>
      </w:r>
    </w:p>
    <w:p w14:paraId="5B7236DC" w14:textId="77777777" w:rsidR="00A415B7" w:rsidRPr="0017481C" w:rsidRDefault="00A415B7" w:rsidP="00A415B7">
      <w:pPr>
        <w:pStyle w:val="Zkladntext2"/>
        <w:tabs>
          <w:tab w:val="clear" w:pos="1080"/>
        </w:tabs>
        <w:spacing w:before="60"/>
        <w:rPr>
          <w:rFonts w:ascii="Arial" w:hAnsi="Arial" w:cs="Arial"/>
          <w:i/>
          <w:color w:val="808080" w:themeColor="background1" w:themeShade="80"/>
          <w:sz w:val="20"/>
          <w:szCs w:val="20"/>
        </w:rPr>
      </w:pPr>
      <w:r w:rsidRPr="0017481C">
        <w:rPr>
          <w:rFonts w:ascii="Arial" w:hAnsi="Arial" w:cs="Arial"/>
          <w:i/>
          <w:color w:val="808080" w:themeColor="background1" w:themeShade="80"/>
          <w:sz w:val="20"/>
          <w:szCs w:val="20"/>
        </w:rPr>
        <w:t xml:space="preserve">Zodpovídá: Liberecký kraj, Královéhradecký kraj </w:t>
      </w:r>
    </w:p>
    <w:p w14:paraId="47AF8BA2" w14:textId="77777777" w:rsidR="00A415B7" w:rsidRPr="002E598C" w:rsidRDefault="00A415B7" w:rsidP="00297119">
      <w:pPr>
        <w:pStyle w:val="Odstavec"/>
        <w:keepNext/>
        <w:numPr>
          <w:ilvl w:val="0"/>
          <w:numId w:val="45"/>
        </w:numPr>
        <w:tabs>
          <w:tab w:val="left" w:pos="680"/>
        </w:tabs>
        <w:spacing w:before="240"/>
        <w:ind w:left="680" w:hanging="680"/>
        <w:rPr>
          <w:rFonts w:ascii="Arial" w:hAnsi="Arial" w:cs="Arial"/>
          <w:b/>
          <w:sz w:val="20"/>
          <w:szCs w:val="20"/>
        </w:rPr>
      </w:pPr>
      <w:r w:rsidRPr="002E598C">
        <w:rPr>
          <w:rFonts w:ascii="Arial" w:hAnsi="Arial" w:cs="Arial"/>
          <w:b/>
          <w:sz w:val="20"/>
          <w:szCs w:val="20"/>
        </w:rPr>
        <w:t>SD16</w:t>
      </w:r>
    </w:p>
    <w:p w14:paraId="348CAD67" w14:textId="77777777" w:rsidR="00A415B7" w:rsidRPr="002E598C" w:rsidRDefault="00A415B7" w:rsidP="00D17A5A">
      <w:pPr>
        <w:pStyle w:val="Zkladntext1"/>
        <w:spacing w:after="80"/>
        <w:jc w:val="both"/>
        <w:rPr>
          <w:rFonts w:ascii="Arial" w:hAnsi="Arial" w:cs="Arial"/>
          <w:sz w:val="20"/>
          <w:szCs w:val="20"/>
          <w:u w:val="single"/>
        </w:rPr>
      </w:pPr>
      <w:r w:rsidRPr="002E598C">
        <w:rPr>
          <w:rFonts w:ascii="Arial" w:hAnsi="Arial" w:cs="Arial"/>
          <w:sz w:val="20"/>
          <w:szCs w:val="20"/>
          <w:u w:val="single"/>
        </w:rPr>
        <w:t>Vymezení:</w:t>
      </w:r>
    </w:p>
    <w:p w14:paraId="13E5234F" w14:textId="1CAD18CB" w:rsidR="00A415B7" w:rsidRPr="00DE455B" w:rsidRDefault="00A415B7" w:rsidP="00DE01AB">
      <w:pPr>
        <w:pStyle w:val="Zkladntext2"/>
        <w:tabs>
          <w:tab w:val="clear" w:pos="1080"/>
        </w:tabs>
        <w:rPr>
          <w:rFonts w:ascii="Arial" w:hAnsi="Arial" w:cs="Arial"/>
          <w:sz w:val="20"/>
          <w:szCs w:val="20"/>
        </w:rPr>
      </w:pPr>
      <w:r w:rsidRPr="00DE455B">
        <w:rPr>
          <w:rFonts w:ascii="Arial" w:hAnsi="Arial" w:cs="Arial"/>
          <w:spacing w:val="-4"/>
          <w:sz w:val="20"/>
          <w:szCs w:val="20"/>
        </w:rPr>
        <w:t>Silnice I. třídy I/11, I/59, I/67, I/68 úsek Bohumín–Karviná–Havířov–Třanovice–Mosty</w:t>
      </w:r>
      <w:r w:rsidRPr="00DE455B">
        <w:rPr>
          <w:rFonts w:ascii="Arial" w:hAnsi="Arial" w:cs="Arial"/>
          <w:sz w:val="20"/>
          <w:szCs w:val="20"/>
        </w:rPr>
        <w:t xml:space="preserve"> </w:t>
      </w:r>
      <w:r w:rsidRPr="00DE01AB">
        <w:rPr>
          <w:rFonts w:ascii="Arial" w:hAnsi="Arial" w:cs="Arial"/>
          <w:spacing w:val="4"/>
          <w:sz w:val="20"/>
          <w:szCs w:val="20"/>
        </w:rPr>
        <w:t>u</w:t>
      </w:r>
      <w:r w:rsidR="00DE01AB">
        <w:rPr>
          <w:rFonts w:ascii="Arial" w:hAnsi="Arial" w:cs="Arial"/>
          <w:spacing w:val="4"/>
          <w:sz w:val="20"/>
          <w:szCs w:val="20"/>
        </w:rPr>
        <w:t xml:space="preserve"> </w:t>
      </w:r>
      <w:r w:rsidRPr="00DE01AB">
        <w:rPr>
          <w:rFonts w:ascii="Arial" w:hAnsi="Arial" w:cs="Arial"/>
          <w:spacing w:val="4"/>
          <w:sz w:val="20"/>
          <w:szCs w:val="20"/>
        </w:rPr>
        <w:t>Jablunkova–hranice ČR/Slovensko</w:t>
      </w:r>
      <w:r w:rsidR="00DE01AB">
        <w:rPr>
          <w:rFonts w:ascii="Arial" w:hAnsi="Arial" w:cs="Arial"/>
          <w:spacing w:val="4"/>
          <w:sz w:val="20"/>
          <w:szCs w:val="20"/>
        </w:rPr>
        <w:br/>
      </w:r>
      <w:r w:rsidRPr="00DE01AB">
        <w:rPr>
          <w:rFonts w:ascii="Arial" w:hAnsi="Arial" w:cs="Arial"/>
          <w:spacing w:val="4"/>
          <w:sz w:val="20"/>
          <w:szCs w:val="20"/>
        </w:rPr>
        <w:t>(</w:t>
      </w:r>
      <w:r w:rsidRPr="00DE01AB">
        <w:rPr>
          <w:rFonts w:ascii="Arial" w:hAnsi="Arial" w:cs="Arial"/>
          <w:i/>
          <w:spacing w:val="4"/>
          <w:sz w:val="20"/>
          <w:szCs w:val="20"/>
        </w:rPr>
        <w:t>–</w:t>
      </w:r>
      <w:r w:rsidRPr="00DE01AB">
        <w:rPr>
          <w:rFonts w:ascii="Arial" w:hAnsi="Arial" w:cs="Arial"/>
          <w:spacing w:val="4"/>
          <w:sz w:val="20"/>
          <w:szCs w:val="20"/>
        </w:rPr>
        <w:t>Žilina).</w:t>
      </w:r>
    </w:p>
    <w:p w14:paraId="58884DD6" w14:textId="77777777" w:rsidR="00A415B7" w:rsidRPr="002E598C" w:rsidRDefault="00A415B7" w:rsidP="00D17A5A">
      <w:pPr>
        <w:pStyle w:val="Zkladntext1"/>
        <w:spacing w:after="80"/>
        <w:jc w:val="both"/>
        <w:rPr>
          <w:rFonts w:ascii="Arial" w:hAnsi="Arial" w:cs="Arial"/>
          <w:sz w:val="20"/>
          <w:szCs w:val="20"/>
          <w:u w:val="single"/>
        </w:rPr>
      </w:pPr>
      <w:r w:rsidRPr="002E598C">
        <w:rPr>
          <w:rFonts w:ascii="Arial" w:hAnsi="Arial" w:cs="Arial"/>
          <w:sz w:val="20"/>
          <w:szCs w:val="20"/>
          <w:u w:val="single"/>
        </w:rPr>
        <w:t>Důvody vymezení:</w:t>
      </w:r>
    </w:p>
    <w:p w14:paraId="001EF72B" w14:textId="77777777" w:rsidR="00A415B7" w:rsidRPr="002E598C" w:rsidRDefault="00A415B7" w:rsidP="00A415B7">
      <w:pPr>
        <w:pStyle w:val="Zkladntext2"/>
        <w:tabs>
          <w:tab w:val="clear" w:pos="1080"/>
        </w:tabs>
        <w:rPr>
          <w:rFonts w:ascii="Arial" w:hAnsi="Arial" w:cs="Arial"/>
          <w:sz w:val="20"/>
          <w:szCs w:val="20"/>
        </w:rPr>
      </w:pPr>
      <w:r w:rsidRPr="002E598C">
        <w:rPr>
          <w:rFonts w:ascii="Arial" w:hAnsi="Arial" w:cs="Arial"/>
          <w:sz w:val="20"/>
          <w:szCs w:val="20"/>
        </w:rPr>
        <w:t>Návaznost na rozvojový záměr rychlostní silnice na Slovensku ve směru od Čadce. Vazba na řešení průmyslové zóny Nošovice. Po silnicích I/11 a I/68 od dálnice D48 ke slovenským hranicím součást TEN-T. Zlepšení propojení dálnic D1 a D48 pomocí přeložek silnic I/59 a I/67 v úseku Bohumín–Karviná–Havířov.</w:t>
      </w:r>
    </w:p>
    <w:p w14:paraId="3EFCD9BA" w14:textId="77777777" w:rsidR="00A415B7" w:rsidRPr="002E598C" w:rsidRDefault="00A415B7" w:rsidP="00D17A5A">
      <w:pPr>
        <w:pStyle w:val="Zkladntext1"/>
        <w:spacing w:after="80"/>
        <w:jc w:val="both"/>
        <w:rPr>
          <w:rFonts w:ascii="Arial" w:hAnsi="Arial" w:cs="Arial"/>
          <w:sz w:val="20"/>
          <w:szCs w:val="20"/>
          <w:u w:val="single"/>
        </w:rPr>
      </w:pPr>
      <w:r w:rsidRPr="002E598C">
        <w:rPr>
          <w:rFonts w:ascii="Arial" w:hAnsi="Arial" w:cs="Arial"/>
          <w:sz w:val="20"/>
          <w:szCs w:val="20"/>
          <w:u w:val="single"/>
        </w:rPr>
        <w:t>Kritéria a podmínky pro rozhodování o změnách v území:</w:t>
      </w:r>
    </w:p>
    <w:p w14:paraId="05399BC0" w14:textId="25CD18FD" w:rsidR="00A415B7" w:rsidRPr="002E598C" w:rsidRDefault="00A415B7" w:rsidP="00A415B7">
      <w:pPr>
        <w:pStyle w:val="Zkladntext2"/>
        <w:tabs>
          <w:tab w:val="clear" w:pos="1080"/>
        </w:tabs>
        <w:rPr>
          <w:rFonts w:ascii="Arial" w:hAnsi="Arial" w:cs="Arial"/>
          <w:sz w:val="20"/>
          <w:szCs w:val="20"/>
          <w:u w:val="single"/>
        </w:rPr>
      </w:pPr>
      <w:r w:rsidRPr="002E598C">
        <w:rPr>
          <w:rFonts w:ascii="Arial" w:hAnsi="Arial" w:cs="Arial"/>
          <w:sz w:val="20"/>
          <w:szCs w:val="20"/>
        </w:rPr>
        <w:t>Při rozhodování a posuzování záměrů na změny v území přednostně sledovat posílení obsluhy území (propojení dálnic D1 a</w:t>
      </w:r>
      <w:r w:rsidR="00DE01AB">
        <w:rPr>
          <w:rFonts w:ascii="Arial" w:hAnsi="Arial" w:cs="Arial"/>
          <w:sz w:val="20"/>
          <w:szCs w:val="20"/>
        </w:rPr>
        <w:t> </w:t>
      </w:r>
      <w:r w:rsidRPr="002E598C">
        <w:rPr>
          <w:rFonts w:ascii="Arial" w:hAnsi="Arial" w:cs="Arial"/>
          <w:sz w:val="20"/>
          <w:szCs w:val="20"/>
        </w:rPr>
        <w:t>D48 a velkých měst Bohumín, Karviná, Havířov a Třinec) a vazby na Slovensko a</w:t>
      </w:r>
      <w:r w:rsidR="00DE01AB">
        <w:rPr>
          <w:rFonts w:ascii="Arial" w:hAnsi="Arial" w:cs="Arial"/>
          <w:sz w:val="20"/>
          <w:szCs w:val="20"/>
        </w:rPr>
        <w:t> </w:t>
      </w:r>
      <w:r w:rsidRPr="002E598C">
        <w:rPr>
          <w:rFonts w:ascii="Arial" w:hAnsi="Arial" w:cs="Arial"/>
          <w:sz w:val="20"/>
          <w:szCs w:val="20"/>
        </w:rPr>
        <w:t>jeho dálniční síť na severu při minimalizaci dopadu na životní prostředí.</w:t>
      </w:r>
    </w:p>
    <w:p w14:paraId="0E18DB30" w14:textId="61321BE4" w:rsidR="00A415B7" w:rsidRPr="00B64F39" w:rsidRDefault="00A415B7" w:rsidP="00297119">
      <w:pPr>
        <w:pStyle w:val="Odstavec"/>
        <w:numPr>
          <w:ilvl w:val="0"/>
          <w:numId w:val="45"/>
        </w:numPr>
        <w:tabs>
          <w:tab w:val="left" w:pos="680"/>
        </w:tabs>
        <w:spacing w:before="240"/>
        <w:ind w:left="680" w:hanging="680"/>
        <w:rPr>
          <w:rFonts w:ascii="Arial" w:hAnsi="Arial" w:cs="Arial"/>
          <w:b/>
          <w:sz w:val="20"/>
          <w:szCs w:val="20"/>
        </w:rPr>
      </w:pPr>
      <w:r w:rsidRPr="00B64F39">
        <w:rPr>
          <w:rFonts w:ascii="Arial" w:hAnsi="Arial" w:cs="Arial"/>
          <w:sz w:val="20"/>
          <w:szCs w:val="20"/>
        </w:rPr>
        <w:t>Článek zrušen.</w:t>
      </w:r>
      <w:r w:rsidR="00B9773D" w:rsidRPr="00B9773D">
        <w:rPr>
          <w:rFonts w:ascii="Arial" w:hAnsi="Arial" w:cs="Arial"/>
          <w:b/>
          <w:noProof/>
          <w:color w:val="000000"/>
          <w:sz w:val="20"/>
          <w:szCs w:val="20"/>
        </w:rPr>
        <w:t xml:space="preserve"> </w:t>
      </w:r>
    </w:p>
    <w:p w14:paraId="6A9D6A05" w14:textId="77777777" w:rsidR="00A415B7" w:rsidRPr="007C0B72" w:rsidRDefault="00A415B7" w:rsidP="00297119">
      <w:pPr>
        <w:pStyle w:val="Odstavec"/>
        <w:numPr>
          <w:ilvl w:val="0"/>
          <w:numId w:val="45"/>
        </w:numPr>
        <w:tabs>
          <w:tab w:val="left" w:pos="680"/>
        </w:tabs>
        <w:spacing w:before="240"/>
        <w:ind w:left="680" w:hanging="680"/>
        <w:rPr>
          <w:rFonts w:ascii="Arial" w:hAnsi="Arial" w:cs="Arial"/>
          <w:b/>
          <w:sz w:val="20"/>
          <w:szCs w:val="20"/>
        </w:rPr>
      </w:pPr>
      <w:r w:rsidRPr="007C0B72">
        <w:rPr>
          <w:rFonts w:ascii="Arial" w:hAnsi="Arial" w:cs="Arial"/>
          <w:b/>
          <w:sz w:val="20"/>
          <w:szCs w:val="20"/>
        </w:rPr>
        <w:t>SD17</w:t>
      </w:r>
    </w:p>
    <w:p w14:paraId="33F93AC0" w14:textId="77777777" w:rsidR="00A415B7" w:rsidRPr="007C0B72" w:rsidRDefault="00A415B7" w:rsidP="00D17A5A">
      <w:pPr>
        <w:pStyle w:val="Zkladntext1"/>
        <w:spacing w:after="80"/>
        <w:jc w:val="both"/>
        <w:rPr>
          <w:rFonts w:ascii="Arial" w:hAnsi="Arial" w:cs="Arial"/>
          <w:sz w:val="20"/>
          <w:szCs w:val="20"/>
          <w:u w:val="single"/>
        </w:rPr>
      </w:pPr>
      <w:r w:rsidRPr="007C0B72">
        <w:rPr>
          <w:rFonts w:ascii="Arial" w:hAnsi="Arial" w:cs="Arial"/>
          <w:sz w:val="20"/>
          <w:szCs w:val="20"/>
          <w:u w:val="single"/>
        </w:rPr>
        <w:t>Vymezení:</w:t>
      </w:r>
    </w:p>
    <w:p w14:paraId="7B4FB808" w14:textId="00CFBD03" w:rsidR="00A415B7" w:rsidRPr="007C0B72" w:rsidRDefault="0039122D" w:rsidP="00F701B4">
      <w:pPr>
        <w:pStyle w:val="Zkladntext2"/>
        <w:tabs>
          <w:tab w:val="clear" w:pos="1080"/>
        </w:tabs>
        <w:rPr>
          <w:rFonts w:ascii="Arial" w:hAnsi="Arial" w:cs="Arial"/>
          <w:sz w:val="20"/>
          <w:szCs w:val="20"/>
        </w:rPr>
      </w:pPr>
      <w:r w:rsidRPr="003A6232">
        <w:rPr>
          <w:rFonts w:ascii="Arial" w:hAnsi="Arial" w:cs="Arial"/>
          <w:noProof/>
          <w:sz w:val="20"/>
          <w:szCs w:val="20"/>
        </w:rPr>
        <mc:AlternateContent>
          <mc:Choice Requires="wps">
            <w:drawing>
              <wp:anchor distT="0" distB="0" distL="114300" distR="114300" simplePos="0" relativeHeight="251930112" behindDoc="0" locked="0" layoutInCell="1" allowOverlap="1" wp14:anchorId="1592B85A" wp14:editId="25D394E0">
                <wp:simplePos x="0" y="0"/>
                <wp:positionH relativeFrom="page">
                  <wp:posOffset>-2540952</wp:posOffset>
                </wp:positionH>
                <wp:positionV relativeFrom="page">
                  <wp:posOffset>7879397</wp:posOffset>
                </wp:positionV>
                <wp:extent cx="5363845" cy="287655"/>
                <wp:effectExtent l="4445" t="0" r="0" b="0"/>
                <wp:wrapNone/>
                <wp:docPr id="44" name="Obdélník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5363845" cy="287655"/>
                        </a:xfrm>
                        <a:prstGeom prst="rect">
                          <a:avLst/>
                        </a:prstGeom>
                        <a:solidFill>
                          <a:srgbClr val="D2674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88BCBC" id="Obdélník 44" o:spid="_x0000_s1026" style="position:absolute;margin-left:-200.05pt;margin-top:620.4pt;width:422.35pt;height:22.65pt;rotation:-90;flip:x;z-index:251930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" fillcolor="#d2674a" stroked="f">
                <w10:wrap anchorx="page" anchory="page"/>
              </v:rect>
            </w:pict>
          </mc:Fallback>
        </mc:AlternateContent>
      </w:r>
      <w:r w:rsidR="00A415B7" w:rsidRPr="007C0B72">
        <w:rPr>
          <w:rFonts w:ascii="Arial" w:hAnsi="Arial" w:cs="Arial"/>
          <w:sz w:val="20"/>
          <w:szCs w:val="20"/>
        </w:rPr>
        <w:t>Silnice I. třídy I/38 úsek (Mladá Boleslav)–D10–Nymburk–Poděbrady–D11–Kolín–Čáslav–Golčův Jeníkov–Havlíčkův Brod–D1–Jihlava–Znojmo–Hatě–hranice ČR/Rakousko (–Wien).</w:t>
      </w:r>
    </w:p>
    <w:p w14:paraId="3C53F468" w14:textId="77777777" w:rsidR="00A415B7" w:rsidRPr="007C0B72" w:rsidRDefault="00A415B7" w:rsidP="00D17A5A">
      <w:pPr>
        <w:pStyle w:val="Zkladntext1"/>
        <w:spacing w:after="80"/>
        <w:jc w:val="both"/>
        <w:rPr>
          <w:rFonts w:ascii="Arial" w:hAnsi="Arial" w:cs="Arial"/>
          <w:sz w:val="20"/>
          <w:szCs w:val="20"/>
          <w:u w:val="single"/>
        </w:rPr>
      </w:pPr>
      <w:r w:rsidRPr="007C0B72">
        <w:rPr>
          <w:rFonts w:ascii="Arial" w:hAnsi="Arial" w:cs="Arial"/>
          <w:sz w:val="20"/>
          <w:szCs w:val="20"/>
          <w:u w:val="single"/>
        </w:rPr>
        <w:t>Důvody vymezení:</w:t>
      </w:r>
    </w:p>
    <w:p w14:paraId="7BD40A07" w14:textId="15FB1679" w:rsidR="00A415B7" w:rsidRDefault="00A415B7" w:rsidP="00A415B7">
      <w:pPr>
        <w:pStyle w:val="Zkladntext2"/>
        <w:tabs>
          <w:tab w:val="clear" w:pos="1080"/>
        </w:tabs>
        <w:rPr>
          <w:rFonts w:ascii="Arial" w:hAnsi="Arial" w:cs="Arial"/>
          <w:spacing w:val="-2"/>
          <w:sz w:val="20"/>
          <w:szCs w:val="20"/>
        </w:rPr>
      </w:pPr>
      <w:r w:rsidRPr="00F701B4">
        <w:rPr>
          <w:rFonts w:ascii="Arial" w:hAnsi="Arial" w:cs="Arial"/>
          <w:spacing w:val="-2"/>
          <w:sz w:val="20"/>
          <w:szCs w:val="20"/>
        </w:rPr>
        <w:t>Zkvalitnění dopravního propojení ve směru severozápad-jihovýchod, s napojením na Rakousko, (Wien–) hranice Rakousko/ČR–Znojmo–Jihlava–D1–Havlíčkův Brod–Golčův Jeníkov–Čáslav–Kolín–D11–Poděbrady–Nymburk–D10 u Mladé Boleslavi k</w:t>
      </w:r>
      <w:r w:rsidR="00F701B4">
        <w:rPr>
          <w:rFonts w:ascii="Arial" w:hAnsi="Arial" w:cs="Arial"/>
          <w:spacing w:val="-2"/>
          <w:sz w:val="20"/>
          <w:szCs w:val="20"/>
        </w:rPr>
        <w:t> </w:t>
      </w:r>
      <w:r w:rsidRPr="00F701B4">
        <w:rPr>
          <w:rFonts w:ascii="Arial" w:hAnsi="Arial" w:cs="Arial"/>
          <w:spacing w:val="-2"/>
          <w:sz w:val="20"/>
          <w:szCs w:val="20"/>
        </w:rPr>
        <w:t>Turnovu a dále do Liberce.</w:t>
      </w:r>
    </w:p>
    <w:p w14:paraId="5C99CD23" w14:textId="135FA5DD" w:rsidR="002C721F" w:rsidRDefault="002C721F" w:rsidP="00A415B7">
      <w:pPr>
        <w:pStyle w:val="Zkladntext2"/>
        <w:tabs>
          <w:tab w:val="clear" w:pos="1080"/>
        </w:tabs>
        <w:rPr>
          <w:rFonts w:ascii="Arial" w:hAnsi="Arial" w:cs="Arial"/>
          <w:spacing w:val="-2"/>
          <w:sz w:val="20"/>
          <w:szCs w:val="20"/>
        </w:rPr>
      </w:pPr>
    </w:p>
    <w:p w14:paraId="576AC336" w14:textId="77777777" w:rsidR="002C721F" w:rsidRPr="00F701B4" w:rsidRDefault="002C721F" w:rsidP="00A415B7">
      <w:pPr>
        <w:pStyle w:val="Zkladntext2"/>
        <w:tabs>
          <w:tab w:val="clear" w:pos="1080"/>
        </w:tabs>
        <w:rPr>
          <w:rFonts w:ascii="Arial" w:hAnsi="Arial" w:cs="Arial"/>
          <w:spacing w:val="-2"/>
          <w:sz w:val="20"/>
          <w:szCs w:val="20"/>
        </w:rPr>
      </w:pPr>
    </w:p>
    <w:p w14:paraId="10919CFE" w14:textId="77777777" w:rsidR="00A415B7" w:rsidRPr="00B64F39" w:rsidRDefault="00A415B7" w:rsidP="00D503B7">
      <w:pPr>
        <w:pStyle w:val="Zkladntext1"/>
        <w:spacing w:after="80"/>
        <w:jc w:val="both"/>
        <w:rPr>
          <w:rFonts w:ascii="Arial" w:hAnsi="Arial" w:cs="Arial"/>
          <w:color w:val="000000"/>
          <w:sz w:val="20"/>
          <w:szCs w:val="20"/>
          <w:u w:val="single"/>
        </w:rPr>
      </w:pPr>
      <w:r w:rsidRPr="00B64F39">
        <w:rPr>
          <w:rFonts w:ascii="Arial" w:hAnsi="Arial" w:cs="Arial"/>
          <w:color w:val="000000"/>
          <w:sz w:val="20"/>
          <w:szCs w:val="20"/>
          <w:u w:val="single"/>
        </w:rPr>
        <w:t>Kritéria a podmínky pro rozhodování o změnách v území:</w:t>
      </w:r>
    </w:p>
    <w:p w14:paraId="3D4065DC" w14:textId="77777777" w:rsidR="00A415B7" w:rsidRPr="00B64F39" w:rsidRDefault="00A415B7" w:rsidP="00A415B7">
      <w:pPr>
        <w:pStyle w:val="Zkladntext2"/>
        <w:tabs>
          <w:tab w:val="clear" w:pos="1080"/>
        </w:tabs>
        <w:rPr>
          <w:rFonts w:ascii="Arial" w:hAnsi="Arial" w:cs="Arial"/>
          <w:color w:val="000000"/>
          <w:sz w:val="20"/>
          <w:szCs w:val="20"/>
        </w:rPr>
      </w:pPr>
      <w:r w:rsidRPr="00F701B4">
        <w:rPr>
          <w:rFonts w:ascii="Arial" w:hAnsi="Arial" w:cs="Arial"/>
          <w:color w:val="000000"/>
          <w:spacing w:val="-4"/>
          <w:sz w:val="20"/>
          <w:szCs w:val="20"/>
        </w:rPr>
        <w:t>Při rozhodování a posuzování záměrů na změny v území přednostně sledovat posílení obsluhy území zejména v kraji Vysočina při minimalizaci dopadu na životní prostředí</w:t>
      </w:r>
      <w:r w:rsidRPr="00B64F39">
        <w:rPr>
          <w:rFonts w:ascii="Arial" w:hAnsi="Arial" w:cs="Arial"/>
          <w:color w:val="000000"/>
          <w:sz w:val="20"/>
          <w:szCs w:val="20"/>
        </w:rPr>
        <w:t xml:space="preserve">. </w:t>
      </w:r>
    </w:p>
    <w:p w14:paraId="6A907B7E" w14:textId="77777777" w:rsidR="00A415B7" w:rsidRPr="00B64F39" w:rsidRDefault="00A415B7" w:rsidP="00297119">
      <w:pPr>
        <w:pStyle w:val="Odstavec"/>
        <w:numPr>
          <w:ilvl w:val="0"/>
          <w:numId w:val="45"/>
        </w:numPr>
        <w:tabs>
          <w:tab w:val="left" w:pos="680"/>
        </w:tabs>
        <w:spacing w:before="240"/>
        <w:ind w:left="680" w:hanging="680"/>
        <w:rPr>
          <w:rFonts w:ascii="Arial" w:hAnsi="Arial" w:cs="Arial"/>
          <w:b/>
          <w:sz w:val="20"/>
          <w:szCs w:val="20"/>
        </w:rPr>
      </w:pPr>
      <w:r w:rsidRPr="00B64F39">
        <w:rPr>
          <w:rFonts w:ascii="Arial" w:hAnsi="Arial" w:cs="Arial"/>
          <w:sz w:val="20"/>
          <w:szCs w:val="20"/>
        </w:rPr>
        <w:t>Článek zrušen.</w:t>
      </w:r>
    </w:p>
    <w:p w14:paraId="43DE710E" w14:textId="77777777" w:rsidR="00A415B7" w:rsidRPr="006348EA" w:rsidRDefault="00A415B7" w:rsidP="00297119">
      <w:pPr>
        <w:pStyle w:val="Odstavec"/>
        <w:numPr>
          <w:ilvl w:val="0"/>
          <w:numId w:val="45"/>
        </w:numPr>
        <w:tabs>
          <w:tab w:val="left" w:pos="680"/>
        </w:tabs>
        <w:spacing w:before="240"/>
        <w:ind w:left="680" w:hanging="680"/>
        <w:rPr>
          <w:rFonts w:ascii="Arial" w:hAnsi="Arial" w:cs="Arial"/>
          <w:b/>
          <w:sz w:val="20"/>
          <w:szCs w:val="20"/>
        </w:rPr>
      </w:pPr>
      <w:r w:rsidRPr="006348EA">
        <w:rPr>
          <w:rFonts w:ascii="Arial" w:hAnsi="Arial" w:cs="Arial"/>
          <w:b/>
          <w:sz w:val="20"/>
          <w:szCs w:val="20"/>
        </w:rPr>
        <w:t>SD18</w:t>
      </w:r>
    </w:p>
    <w:p w14:paraId="47A40F96" w14:textId="77777777" w:rsidR="00A415B7" w:rsidRPr="006348EA" w:rsidRDefault="00A415B7" w:rsidP="00D503B7">
      <w:pPr>
        <w:pStyle w:val="Zkladntext1"/>
        <w:spacing w:after="80"/>
        <w:jc w:val="both"/>
        <w:rPr>
          <w:rFonts w:ascii="Arial" w:hAnsi="Arial" w:cs="Arial"/>
          <w:sz w:val="20"/>
          <w:szCs w:val="20"/>
          <w:u w:val="single"/>
        </w:rPr>
      </w:pPr>
      <w:r w:rsidRPr="006348EA">
        <w:rPr>
          <w:rFonts w:ascii="Arial" w:hAnsi="Arial" w:cs="Arial"/>
          <w:sz w:val="20"/>
          <w:szCs w:val="20"/>
          <w:u w:val="single"/>
        </w:rPr>
        <w:t>Vymezení:</w:t>
      </w:r>
    </w:p>
    <w:p w14:paraId="7BF6BDBD" w14:textId="77777777" w:rsidR="00A415B7" w:rsidRPr="006348EA" w:rsidRDefault="00A415B7" w:rsidP="00A415B7">
      <w:pPr>
        <w:pStyle w:val="Zkladntext2"/>
        <w:tabs>
          <w:tab w:val="clear" w:pos="1080"/>
        </w:tabs>
        <w:rPr>
          <w:rFonts w:ascii="Arial" w:hAnsi="Arial" w:cs="Arial"/>
          <w:strike/>
          <w:sz w:val="20"/>
          <w:szCs w:val="20"/>
        </w:rPr>
      </w:pPr>
      <w:r w:rsidRPr="00F701B4">
        <w:rPr>
          <w:rFonts w:ascii="Arial" w:hAnsi="Arial" w:cs="Arial"/>
          <w:spacing w:val="-2"/>
          <w:sz w:val="20"/>
          <w:szCs w:val="20"/>
        </w:rPr>
        <w:t>Silnice I. třídy I/13 úsek Ostrov–Chomutov</w:t>
      </w:r>
      <w:r w:rsidRPr="006348EA">
        <w:rPr>
          <w:rFonts w:ascii="Arial" w:hAnsi="Arial" w:cs="Arial"/>
          <w:sz w:val="20"/>
          <w:szCs w:val="20"/>
        </w:rPr>
        <w:t>.</w:t>
      </w:r>
    </w:p>
    <w:p w14:paraId="43D9EA1B" w14:textId="77777777" w:rsidR="00A415B7" w:rsidRPr="006348EA" w:rsidRDefault="00A415B7" w:rsidP="00D503B7">
      <w:pPr>
        <w:pStyle w:val="Zkladntext1"/>
        <w:spacing w:after="80"/>
        <w:jc w:val="both"/>
        <w:rPr>
          <w:rFonts w:ascii="Arial" w:hAnsi="Arial" w:cs="Arial"/>
          <w:sz w:val="20"/>
          <w:szCs w:val="20"/>
          <w:u w:val="single"/>
        </w:rPr>
      </w:pPr>
      <w:r w:rsidRPr="006348EA">
        <w:rPr>
          <w:rFonts w:ascii="Arial" w:hAnsi="Arial" w:cs="Arial"/>
          <w:sz w:val="20"/>
          <w:szCs w:val="20"/>
          <w:u w:val="single"/>
        </w:rPr>
        <w:t>Důvody vymezení:</w:t>
      </w:r>
    </w:p>
    <w:p w14:paraId="19F6DDC2" w14:textId="5EC33550" w:rsidR="00A415B7" w:rsidRPr="006348EA" w:rsidRDefault="00A415B7" w:rsidP="00A415B7">
      <w:pPr>
        <w:pStyle w:val="Zkladntext2"/>
        <w:tabs>
          <w:tab w:val="clear" w:pos="1080"/>
        </w:tabs>
        <w:rPr>
          <w:rFonts w:ascii="Arial" w:hAnsi="Arial" w:cs="Arial"/>
          <w:sz w:val="20"/>
          <w:szCs w:val="20"/>
        </w:rPr>
      </w:pPr>
      <w:r w:rsidRPr="006348EA">
        <w:rPr>
          <w:rFonts w:ascii="Arial" w:hAnsi="Arial" w:cs="Arial"/>
          <w:sz w:val="20"/>
          <w:szCs w:val="20"/>
        </w:rPr>
        <w:t>Převedení zvýšeného dopravního zatížení mezi Karlovarským a Ústeckým krajem, a</w:t>
      </w:r>
      <w:r w:rsidR="00F701B4">
        <w:rPr>
          <w:rFonts w:ascii="Arial" w:hAnsi="Arial" w:cs="Arial"/>
          <w:sz w:val="20"/>
          <w:szCs w:val="20"/>
        </w:rPr>
        <w:t> </w:t>
      </w:r>
      <w:r w:rsidRPr="006348EA">
        <w:rPr>
          <w:rFonts w:ascii="Arial" w:hAnsi="Arial" w:cs="Arial"/>
          <w:sz w:val="20"/>
          <w:szCs w:val="20"/>
        </w:rPr>
        <w:t>to také ve vztahu k příčným spojením se Svobodným státem Sasko. Možnost využití případného kapacitního spojení do Saska a směrem do Německa a Polska.</w:t>
      </w:r>
    </w:p>
    <w:p w14:paraId="2EA62E0D" w14:textId="77777777" w:rsidR="00A415B7" w:rsidRPr="006348EA" w:rsidRDefault="00A415B7" w:rsidP="00F701B4">
      <w:pPr>
        <w:pStyle w:val="Zkladntext1"/>
        <w:spacing w:after="80"/>
        <w:jc w:val="both"/>
        <w:rPr>
          <w:rFonts w:ascii="Arial" w:hAnsi="Arial" w:cs="Arial"/>
          <w:sz w:val="20"/>
          <w:szCs w:val="20"/>
          <w:u w:val="single"/>
        </w:rPr>
      </w:pPr>
      <w:r w:rsidRPr="006348EA">
        <w:rPr>
          <w:rFonts w:ascii="Arial" w:hAnsi="Arial" w:cs="Arial"/>
          <w:sz w:val="20"/>
          <w:szCs w:val="20"/>
          <w:u w:val="single"/>
        </w:rPr>
        <w:t>Kritéria a podmínky pro rozhodování o změnách v území:</w:t>
      </w:r>
    </w:p>
    <w:p w14:paraId="384162A5" w14:textId="77777777" w:rsidR="00A415B7" w:rsidRPr="006348EA" w:rsidRDefault="00A415B7" w:rsidP="00A415B7">
      <w:pPr>
        <w:pStyle w:val="Zkladntext2"/>
        <w:tabs>
          <w:tab w:val="clear" w:pos="1080"/>
        </w:tabs>
        <w:rPr>
          <w:rFonts w:ascii="Arial" w:hAnsi="Arial" w:cs="Arial"/>
          <w:sz w:val="20"/>
          <w:szCs w:val="20"/>
        </w:rPr>
      </w:pPr>
      <w:r w:rsidRPr="006348EA">
        <w:rPr>
          <w:rFonts w:ascii="Arial" w:hAnsi="Arial" w:cs="Arial"/>
          <w:sz w:val="20"/>
          <w:szCs w:val="20"/>
        </w:rPr>
        <w:t>Při rozhodování a posuzování záměrů na změny v území přednostně sledovat zkvalitnění obsluhy území s městy Ostrov–Klášterec nad Ohří–Kadaň–Chomutov a propojení dálnic D6 a</w:t>
      </w:r>
      <w:r>
        <w:rPr>
          <w:rFonts w:ascii="Arial" w:hAnsi="Arial" w:cs="Arial"/>
          <w:sz w:val="20"/>
          <w:szCs w:val="20"/>
        </w:rPr>
        <w:t> </w:t>
      </w:r>
      <w:r w:rsidRPr="006348EA">
        <w:rPr>
          <w:rFonts w:ascii="Arial" w:hAnsi="Arial" w:cs="Arial"/>
          <w:sz w:val="20"/>
          <w:szCs w:val="20"/>
        </w:rPr>
        <w:t>D7 při minimalizaci dopadu na životní prostředí.</w:t>
      </w:r>
    </w:p>
    <w:p w14:paraId="3F721714" w14:textId="77777777" w:rsidR="00A415B7" w:rsidRPr="006348EA" w:rsidRDefault="00A415B7" w:rsidP="00D503B7">
      <w:pPr>
        <w:pStyle w:val="Zkladntext1"/>
        <w:keepNext/>
        <w:spacing w:after="80"/>
        <w:jc w:val="both"/>
        <w:rPr>
          <w:rFonts w:ascii="Arial" w:hAnsi="Arial" w:cs="Arial"/>
          <w:sz w:val="20"/>
          <w:szCs w:val="20"/>
          <w:u w:val="single"/>
        </w:rPr>
      </w:pPr>
      <w:r w:rsidRPr="006348EA">
        <w:rPr>
          <w:rFonts w:ascii="Arial" w:hAnsi="Arial" w:cs="Arial"/>
          <w:sz w:val="20"/>
          <w:szCs w:val="20"/>
          <w:u w:val="single"/>
        </w:rPr>
        <w:t>Úkoly pro ministerstva a jiné ústřední správní úřady:</w:t>
      </w:r>
    </w:p>
    <w:p w14:paraId="16EC2A84" w14:textId="342AE169" w:rsidR="00A415B7" w:rsidRPr="006348EA" w:rsidRDefault="00A415B7" w:rsidP="00A415B7">
      <w:pPr>
        <w:pStyle w:val="Zkladntext2"/>
        <w:tabs>
          <w:tab w:val="clear" w:pos="1080"/>
        </w:tabs>
        <w:rPr>
          <w:rFonts w:ascii="Arial" w:hAnsi="Arial" w:cs="Arial"/>
          <w:sz w:val="20"/>
          <w:szCs w:val="20"/>
        </w:rPr>
      </w:pPr>
      <w:r w:rsidRPr="006348EA">
        <w:rPr>
          <w:rFonts w:ascii="Arial" w:hAnsi="Arial" w:cs="Arial"/>
          <w:sz w:val="20"/>
          <w:szCs w:val="20"/>
        </w:rPr>
        <w:t>Připravit aktuální podklady pro vymezení koridoru pro přeložku silnice I. třídy v</w:t>
      </w:r>
      <w:r w:rsidR="00F701B4">
        <w:rPr>
          <w:rFonts w:ascii="Arial" w:hAnsi="Arial" w:cs="Arial"/>
          <w:sz w:val="20"/>
          <w:szCs w:val="20"/>
        </w:rPr>
        <w:t> </w:t>
      </w:r>
      <w:r w:rsidRPr="006348EA">
        <w:rPr>
          <w:rFonts w:ascii="Arial" w:hAnsi="Arial" w:cs="Arial"/>
          <w:sz w:val="20"/>
          <w:szCs w:val="20"/>
        </w:rPr>
        <w:t>úseku Ostrov – hranice kraje, s ohledem na komplikované územní podmínky.</w:t>
      </w:r>
    </w:p>
    <w:p w14:paraId="7D27D208" w14:textId="77777777" w:rsidR="00A415B7" w:rsidRPr="0017481C" w:rsidRDefault="00A415B7" w:rsidP="00A415B7">
      <w:pPr>
        <w:pStyle w:val="Zkladntext2"/>
        <w:tabs>
          <w:tab w:val="clear" w:pos="1080"/>
        </w:tabs>
        <w:spacing w:before="60"/>
        <w:rPr>
          <w:rFonts w:ascii="Arial" w:hAnsi="Arial" w:cs="Arial"/>
          <w:i/>
          <w:color w:val="808080" w:themeColor="background1" w:themeShade="80"/>
          <w:sz w:val="20"/>
          <w:szCs w:val="20"/>
        </w:rPr>
      </w:pPr>
      <w:r w:rsidRPr="0017481C">
        <w:rPr>
          <w:rFonts w:ascii="Arial" w:hAnsi="Arial" w:cs="Arial"/>
          <w:i/>
          <w:color w:val="808080" w:themeColor="background1" w:themeShade="80"/>
          <w:sz w:val="20"/>
          <w:szCs w:val="20"/>
        </w:rPr>
        <w:t>Zodpovídá: Ministerstvo dopravy ve spolupráci s Karlovarským krajem</w:t>
      </w:r>
    </w:p>
    <w:p w14:paraId="7BB17311" w14:textId="77777777" w:rsidR="00A415B7" w:rsidRPr="0017481C" w:rsidRDefault="00A415B7" w:rsidP="00D503B7">
      <w:pPr>
        <w:pStyle w:val="Zkladntext2"/>
        <w:tabs>
          <w:tab w:val="clear" w:pos="1080"/>
        </w:tabs>
        <w:spacing w:before="60"/>
        <w:rPr>
          <w:rFonts w:ascii="Arial" w:hAnsi="Arial" w:cs="Arial"/>
          <w:color w:val="808080" w:themeColor="background1" w:themeShade="80"/>
          <w:sz w:val="20"/>
          <w:szCs w:val="20"/>
        </w:rPr>
      </w:pPr>
      <w:r w:rsidRPr="0017481C">
        <w:rPr>
          <w:rFonts w:ascii="Arial" w:hAnsi="Arial" w:cs="Arial"/>
          <w:i/>
          <w:color w:val="808080" w:themeColor="background1" w:themeShade="80"/>
          <w:sz w:val="20"/>
          <w:szCs w:val="20"/>
        </w:rPr>
        <w:t xml:space="preserve">Termín: rok 2021 </w:t>
      </w:r>
    </w:p>
    <w:p w14:paraId="61983E3F" w14:textId="77777777" w:rsidR="00A415B7" w:rsidRPr="003241AB" w:rsidRDefault="00A415B7" w:rsidP="00297119">
      <w:pPr>
        <w:pStyle w:val="Odstavec"/>
        <w:numPr>
          <w:ilvl w:val="0"/>
          <w:numId w:val="45"/>
        </w:numPr>
        <w:tabs>
          <w:tab w:val="left" w:pos="680"/>
        </w:tabs>
        <w:spacing w:before="240"/>
        <w:ind w:left="680" w:hanging="680"/>
        <w:rPr>
          <w:rFonts w:ascii="Arial" w:hAnsi="Arial" w:cs="Arial"/>
          <w:b/>
          <w:sz w:val="20"/>
          <w:szCs w:val="20"/>
        </w:rPr>
      </w:pPr>
      <w:r w:rsidRPr="003241AB">
        <w:rPr>
          <w:rFonts w:ascii="Arial" w:hAnsi="Arial" w:cs="Arial"/>
          <w:b/>
          <w:sz w:val="20"/>
          <w:szCs w:val="20"/>
        </w:rPr>
        <w:t>SD19</w:t>
      </w:r>
    </w:p>
    <w:p w14:paraId="2898E675" w14:textId="77777777" w:rsidR="00A415B7" w:rsidRPr="003241AB" w:rsidRDefault="00A415B7" w:rsidP="00D503B7">
      <w:pPr>
        <w:pStyle w:val="Zkladntext1"/>
        <w:spacing w:after="80"/>
        <w:jc w:val="both"/>
        <w:rPr>
          <w:rFonts w:ascii="Arial" w:hAnsi="Arial" w:cs="Arial"/>
          <w:sz w:val="20"/>
          <w:szCs w:val="20"/>
          <w:u w:val="single"/>
        </w:rPr>
      </w:pPr>
      <w:r w:rsidRPr="003241AB">
        <w:rPr>
          <w:rFonts w:ascii="Arial" w:hAnsi="Arial" w:cs="Arial"/>
          <w:sz w:val="20"/>
          <w:szCs w:val="20"/>
          <w:u w:val="single"/>
        </w:rPr>
        <w:t>Vymezení:</w:t>
      </w:r>
    </w:p>
    <w:p w14:paraId="0CCDDBBE" w14:textId="77777777" w:rsidR="00A415B7" w:rsidRPr="00B64F39" w:rsidRDefault="00A415B7" w:rsidP="00A415B7">
      <w:pPr>
        <w:pStyle w:val="Zkladntext2"/>
        <w:tabs>
          <w:tab w:val="clear" w:pos="1080"/>
        </w:tabs>
        <w:rPr>
          <w:rFonts w:ascii="Arial" w:hAnsi="Arial" w:cs="Arial"/>
          <w:color w:val="000000"/>
          <w:sz w:val="20"/>
          <w:szCs w:val="20"/>
        </w:rPr>
      </w:pPr>
      <w:r w:rsidRPr="003241AB">
        <w:rPr>
          <w:rFonts w:ascii="Arial" w:hAnsi="Arial" w:cs="Arial"/>
          <w:sz w:val="20"/>
          <w:szCs w:val="20"/>
        </w:rPr>
        <w:t>Silnice I. třídy I/13 úsek D8–Děčín–Česká Lípa–Svor</w:t>
      </w:r>
      <w:r w:rsidRPr="00B64F39">
        <w:rPr>
          <w:rFonts w:ascii="Arial" w:hAnsi="Arial" w:cs="Arial"/>
          <w:color w:val="000000"/>
          <w:sz w:val="20"/>
          <w:szCs w:val="20"/>
        </w:rPr>
        <w:t>–</w:t>
      </w:r>
      <w:r w:rsidRPr="00B64F39">
        <w:rPr>
          <w:rFonts w:ascii="Arial" w:hAnsi="Arial" w:cs="Arial"/>
          <w:sz w:val="20"/>
          <w:szCs w:val="20"/>
        </w:rPr>
        <w:t>Bílý Kostel nad Nisou</w:t>
      </w:r>
      <w:r>
        <w:rPr>
          <w:rFonts w:ascii="Arial" w:hAnsi="Arial" w:cs="Arial"/>
          <w:color w:val="000000"/>
          <w:sz w:val="20"/>
          <w:szCs w:val="20"/>
        </w:rPr>
        <w:t>.</w:t>
      </w:r>
    </w:p>
    <w:p w14:paraId="5073B534" w14:textId="77777777" w:rsidR="00A415B7" w:rsidRPr="00B64F39" w:rsidRDefault="00A415B7" w:rsidP="00D503B7">
      <w:pPr>
        <w:pStyle w:val="Zkladntext1"/>
        <w:keepNext/>
        <w:spacing w:after="80"/>
        <w:jc w:val="both"/>
        <w:rPr>
          <w:rFonts w:ascii="Arial" w:hAnsi="Arial" w:cs="Arial"/>
          <w:color w:val="000000"/>
          <w:sz w:val="20"/>
          <w:szCs w:val="20"/>
          <w:u w:val="single"/>
        </w:rPr>
      </w:pPr>
      <w:r w:rsidRPr="00B64F39">
        <w:rPr>
          <w:rFonts w:ascii="Arial" w:hAnsi="Arial" w:cs="Arial"/>
          <w:color w:val="000000"/>
          <w:sz w:val="20"/>
          <w:szCs w:val="20"/>
          <w:u w:val="single"/>
        </w:rPr>
        <w:t>Důvody vymezení:</w:t>
      </w:r>
    </w:p>
    <w:p w14:paraId="01FB7A0A" w14:textId="5F49CF59" w:rsidR="00A415B7" w:rsidRPr="00B64F39" w:rsidRDefault="00A415B7" w:rsidP="00A415B7">
      <w:pPr>
        <w:pStyle w:val="Zkladntext2"/>
        <w:tabs>
          <w:tab w:val="clear" w:pos="1080"/>
        </w:tabs>
        <w:rPr>
          <w:rFonts w:ascii="Arial" w:hAnsi="Arial" w:cs="Arial"/>
          <w:color w:val="000000"/>
          <w:sz w:val="20"/>
          <w:szCs w:val="20"/>
        </w:rPr>
      </w:pPr>
      <w:r w:rsidRPr="00B64F39">
        <w:rPr>
          <w:rFonts w:ascii="Arial" w:hAnsi="Arial" w:cs="Arial"/>
          <w:color w:val="000000"/>
          <w:sz w:val="20"/>
          <w:szCs w:val="20"/>
        </w:rPr>
        <w:t>Převedení zvýšeného dopravního zatížení mezi Ústeckým krajem a Libereckým krajem, a to také ve vztahu k příčným spojením se Svobodným státem Sasko.</w:t>
      </w:r>
    </w:p>
    <w:p w14:paraId="2785858F" w14:textId="77777777" w:rsidR="00A415B7" w:rsidRPr="00B64F39" w:rsidRDefault="00A415B7" w:rsidP="00001FE8">
      <w:pPr>
        <w:pStyle w:val="Zkladntext1"/>
        <w:spacing w:after="80"/>
        <w:jc w:val="both"/>
        <w:rPr>
          <w:rFonts w:ascii="Arial" w:hAnsi="Arial" w:cs="Arial"/>
          <w:color w:val="000000"/>
          <w:sz w:val="20"/>
          <w:szCs w:val="20"/>
          <w:u w:val="single"/>
        </w:rPr>
      </w:pPr>
      <w:r w:rsidRPr="00B64F39">
        <w:rPr>
          <w:rFonts w:ascii="Arial" w:hAnsi="Arial" w:cs="Arial"/>
          <w:color w:val="000000"/>
          <w:sz w:val="20"/>
          <w:szCs w:val="20"/>
          <w:u w:val="single"/>
        </w:rPr>
        <w:t>Kritéria a podmínky pro rozhodování o změnách v území:</w:t>
      </w:r>
    </w:p>
    <w:p w14:paraId="48619412" w14:textId="77777777" w:rsidR="00A415B7" w:rsidRPr="00B64F39" w:rsidRDefault="00A415B7" w:rsidP="00A415B7">
      <w:pPr>
        <w:pStyle w:val="Zkladntext2"/>
        <w:tabs>
          <w:tab w:val="clear" w:pos="1080"/>
        </w:tabs>
        <w:rPr>
          <w:rFonts w:ascii="Arial" w:hAnsi="Arial" w:cs="Arial"/>
          <w:color w:val="000000"/>
          <w:sz w:val="20"/>
          <w:szCs w:val="20"/>
        </w:rPr>
      </w:pPr>
      <w:r w:rsidRPr="00B64F39">
        <w:rPr>
          <w:rFonts w:ascii="Arial" w:hAnsi="Arial" w:cs="Arial"/>
          <w:color w:val="000000"/>
          <w:sz w:val="20"/>
          <w:szCs w:val="20"/>
        </w:rPr>
        <w:t xml:space="preserve">Při rozhodování a posuzování záměrů na změny v území přednostně sledovat </w:t>
      </w:r>
      <w:r w:rsidRPr="00B64F39">
        <w:rPr>
          <w:rFonts w:ascii="Arial" w:hAnsi="Arial" w:cs="Arial"/>
          <w:color w:val="000000"/>
          <w:sz w:val="20"/>
          <w:szCs w:val="20"/>
        </w:rPr>
        <w:lastRenderedPageBreak/>
        <w:t>zkvalitnění obsluhy území při uspokoj</w:t>
      </w:r>
      <w:r>
        <w:rPr>
          <w:rFonts w:ascii="Arial" w:hAnsi="Arial" w:cs="Arial"/>
          <w:color w:val="000000"/>
          <w:sz w:val="20"/>
          <w:szCs w:val="20"/>
        </w:rPr>
        <w:t>ivém vyřešení problémů průchodu</w:t>
      </w:r>
      <w:r w:rsidRPr="00B64F39">
        <w:rPr>
          <w:rFonts w:ascii="Arial" w:hAnsi="Arial" w:cs="Arial"/>
          <w:sz w:val="20"/>
          <w:szCs w:val="20"/>
        </w:rPr>
        <w:t xml:space="preserve"> </w:t>
      </w:r>
      <w:r w:rsidRPr="003241AB">
        <w:rPr>
          <w:rFonts w:ascii="Arial" w:hAnsi="Arial" w:cs="Arial"/>
          <w:sz w:val="20"/>
          <w:szCs w:val="20"/>
        </w:rPr>
        <w:t xml:space="preserve">silnice I/13 územím dvou CHKO. </w:t>
      </w:r>
      <w:r w:rsidRPr="003241AB">
        <w:rPr>
          <w:rFonts w:ascii="Arial" w:hAnsi="Arial" w:cs="Arial"/>
          <w:sz w:val="20"/>
          <w:szCs w:val="18"/>
        </w:rPr>
        <w:t>Minimalizovat zásahy do CHKO Labské pískovce a CHKO České Středohoří.</w:t>
      </w:r>
    </w:p>
    <w:p w14:paraId="627A4E34" w14:textId="77777777" w:rsidR="00A415B7" w:rsidRPr="003241AB" w:rsidRDefault="00A415B7" w:rsidP="00297119">
      <w:pPr>
        <w:pStyle w:val="Odstavec"/>
        <w:numPr>
          <w:ilvl w:val="0"/>
          <w:numId w:val="45"/>
        </w:numPr>
        <w:tabs>
          <w:tab w:val="left" w:pos="680"/>
        </w:tabs>
        <w:spacing w:before="240"/>
        <w:ind w:left="680" w:hanging="680"/>
        <w:rPr>
          <w:rFonts w:ascii="Arial" w:hAnsi="Arial" w:cs="Arial"/>
          <w:b/>
          <w:sz w:val="20"/>
          <w:szCs w:val="20"/>
        </w:rPr>
      </w:pPr>
      <w:r w:rsidRPr="003241AB">
        <w:rPr>
          <w:rFonts w:ascii="Arial" w:hAnsi="Arial" w:cs="Arial"/>
          <w:b/>
          <w:sz w:val="20"/>
          <w:szCs w:val="20"/>
        </w:rPr>
        <w:t>SD20</w:t>
      </w:r>
    </w:p>
    <w:p w14:paraId="09170EAA" w14:textId="77777777" w:rsidR="00A415B7" w:rsidRPr="003241AB" w:rsidRDefault="00A415B7" w:rsidP="00D503B7">
      <w:pPr>
        <w:pStyle w:val="Zkladntext1"/>
        <w:spacing w:after="80"/>
        <w:jc w:val="both"/>
        <w:rPr>
          <w:rFonts w:ascii="Arial" w:hAnsi="Arial" w:cs="Arial"/>
          <w:sz w:val="20"/>
          <w:szCs w:val="20"/>
          <w:u w:val="single"/>
        </w:rPr>
      </w:pPr>
      <w:r w:rsidRPr="003241AB">
        <w:rPr>
          <w:rFonts w:ascii="Arial" w:hAnsi="Arial" w:cs="Arial"/>
          <w:sz w:val="20"/>
          <w:szCs w:val="20"/>
          <w:u w:val="single"/>
        </w:rPr>
        <w:t>Vymezení:</w:t>
      </w:r>
    </w:p>
    <w:p w14:paraId="549A4734" w14:textId="77777777" w:rsidR="00A415B7" w:rsidRPr="003241AB" w:rsidRDefault="00A415B7" w:rsidP="00A415B7">
      <w:pPr>
        <w:pStyle w:val="Zkladntext2"/>
        <w:tabs>
          <w:tab w:val="clear" w:pos="1080"/>
        </w:tabs>
        <w:rPr>
          <w:rFonts w:ascii="Arial" w:hAnsi="Arial" w:cs="Arial"/>
          <w:sz w:val="20"/>
          <w:szCs w:val="20"/>
        </w:rPr>
      </w:pPr>
      <w:r w:rsidRPr="003241AB">
        <w:rPr>
          <w:rFonts w:ascii="Arial" w:hAnsi="Arial" w:cs="Arial"/>
          <w:sz w:val="20"/>
          <w:szCs w:val="20"/>
        </w:rPr>
        <w:t>Kapacitní komunikace úsek Brno–Moravská Třebová</w:t>
      </w:r>
      <w:r>
        <w:rPr>
          <w:rFonts w:ascii="Arial" w:hAnsi="Arial" w:cs="Arial"/>
          <w:sz w:val="20"/>
          <w:szCs w:val="20"/>
        </w:rPr>
        <w:t>.</w:t>
      </w:r>
    </w:p>
    <w:p w14:paraId="3DAA7F9D" w14:textId="77777777" w:rsidR="00A415B7" w:rsidRPr="003241AB" w:rsidRDefault="00A415B7" w:rsidP="00D503B7">
      <w:pPr>
        <w:pStyle w:val="Zkladntext1"/>
        <w:spacing w:after="80"/>
        <w:jc w:val="both"/>
        <w:rPr>
          <w:rFonts w:ascii="Arial" w:hAnsi="Arial" w:cs="Arial"/>
          <w:sz w:val="20"/>
          <w:szCs w:val="20"/>
          <w:u w:val="single"/>
        </w:rPr>
      </w:pPr>
      <w:r>
        <w:rPr>
          <w:rFonts w:ascii="Arial" w:hAnsi="Arial" w:cs="Arial"/>
          <w:sz w:val="20"/>
          <w:szCs w:val="20"/>
          <w:u w:val="single"/>
        </w:rPr>
        <w:t>Důvody vymezení:</w:t>
      </w:r>
    </w:p>
    <w:p w14:paraId="50EE8F30" w14:textId="77777777" w:rsidR="00A415B7" w:rsidRPr="003241AB" w:rsidRDefault="00A415B7" w:rsidP="00A415B7">
      <w:pPr>
        <w:pStyle w:val="Zkladntext2"/>
        <w:tabs>
          <w:tab w:val="clear" w:pos="1080"/>
        </w:tabs>
        <w:rPr>
          <w:rFonts w:ascii="Arial" w:hAnsi="Arial" w:cs="Arial"/>
          <w:strike/>
          <w:sz w:val="20"/>
          <w:szCs w:val="20"/>
        </w:rPr>
      </w:pPr>
      <w:r w:rsidRPr="003241AB">
        <w:rPr>
          <w:rFonts w:ascii="Arial" w:hAnsi="Arial" w:cs="Arial"/>
          <w:sz w:val="20"/>
          <w:szCs w:val="20"/>
        </w:rPr>
        <w:t>Provázání dálničních tahů D1 a D35 jako součást TEN-T a zkvalitnění silničního spojení Jihomoravského, Pardubického, Královéhradeckého a Olomouckého kraje kapacitní komunikací.</w:t>
      </w:r>
    </w:p>
    <w:p w14:paraId="6AF80684" w14:textId="77777777" w:rsidR="00A415B7" w:rsidRPr="003241AB" w:rsidRDefault="00A415B7" w:rsidP="00297119">
      <w:pPr>
        <w:pStyle w:val="Odstavec"/>
        <w:numPr>
          <w:ilvl w:val="0"/>
          <w:numId w:val="45"/>
        </w:numPr>
        <w:tabs>
          <w:tab w:val="left" w:pos="680"/>
        </w:tabs>
        <w:spacing w:before="240"/>
        <w:ind w:left="680" w:hanging="680"/>
        <w:rPr>
          <w:rFonts w:ascii="Arial" w:hAnsi="Arial" w:cs="Arial"/>
          <w:b/>
          <w:sz w:val="20"/>
          <w:szCs w:val="20"/>
        </w:rPr>
      </w:pPr>
      <w:r w:rsidRPr="003241AB">
        <w:rPr>
          <w:rFonts w:ascii="Arial" w:hAnsi="Arial" w:cs="Arial"/>
          <w:b/>
          <w:sz w:val="20"/>
          <w:szCs w:val="20"/>
        </w:rPr>
        <w:t>SD21</w:t>
      </w:r>
    </w:p>
    <w:p w14:paraId="481EED3D" w14:textId="77777777" w:rsidR="00A415B7" w:rsidRPr="003241AB" w:rsidRDefault="00A415B7" w:rsidP="00D503B7">
      <w:pPr>
        <w:pStyle w:val="Odstavec"/>
        <w:spacing w:after="80"/>
        <w:ind w:left="680"/>
        <w:rPr>
          <w:rFonts w:ascii="Arial" w:hAnsi="Arial" w:cs="Arial"/>
          <w:sz w:val="20"/>
          <w:szCs w:val="20"/>
          <w:u w:val="single"/>
        </w:rPr>
      </w:pPr>
      <w:r w:rsidRPr="003241AB">
        <w:rPr>
          <w:rFonts w:ascii="Arial" w:hAnsi="Arial" w:cs="Arial"/>
          <w:sz w:val="20"/>
          <w:szCs w:val="20"/>
          <w:u w:val="single"/>
        </w:rPr>
        <w:t>Vymezení:</w:t>
      </w:r>
    </w:p>
    <w:p w14:paraId="65801D97" w14:textId="4776ACAA" w:rsidR="00A415B7" w:rsidRPr="003241AB" w:rsidRDefault="00A415B7" w:rsidP="00297119">
      <w:pPr>
        <w:pStyle w:val="Zkladntext2"/>
        <w:numPr>
          <w:ilvl w:val="0"/>
          <w:numId w:val="35"/>
        </w:numPr>
        <w:tabs>
          <w:tab w:val="clear" w:pos="1080"/>
        </w:tabs>
        <w:ind w:left="1020" w:hanging="340"/>
        <w:rPr>
          <w:rFonts w:ascii="Arial" w:hAnsi="Arial" w:cs="Arial"/>
          <w:sz w:val="20"/>
          <w:szCs w:val="20"/>
        </w:rPr>
      </w:pPr>
      <w:r w:rsidRPr="00001FE8">
        <w:rPr>
          <w:rFonts w:ascii="Arial" w:hAnsi="Arial" w:cs="Arial"/>
          <w:spacing w:val="-6"/>
          <w:sz w:val="20"/>
          <w:szCs w:val="20"/>
        </w:rPr>
        <w:t>Kapacitní komunikace úsek (Plzeň)–D5–Nepomuk–Blatná–D4</w:t>
      </w:r>
      <w:r w:rsidR="00001FE8">
        <w:rPr>
          <w:rFonts w:ascii="Arial" w:hAnsi="Arial" w:cs="Arial"/>
          <w:spacing w:val="-6"/>
          <w:sz w:val="20"/>
          <w:szCs w:val="20"/>
        </w:rPr>
        <w:t xml:space="preserve"> </w:t>
      </w:r>
      <w:r w:rsidRPr="00001FE8">
        <w:rPr>
          <w:rFonts w:ascii="Arial" w:hAnsi="Arial" w:cs="Arial"/>
          <w:spacing w:val="-6"/>
          <w:sz w:val="20"/>
          <w:szCs w:val="20"/>
        </w:rPr>
        <w:t>(Nová Hospoda)–Písek–Vodňany–České Budějovice</w:t>
      </w:r>
      <w:r w:rsidRPr="003241AB">
        <w:rPr>
          <w:rFonts w:ascii="Arial" w:hAnsi="Arial" w:cs="Arial"/>
          <w:sz w:val="20"/>
          <w:szCs w:val="20"/>
        </w:rPr>
        <w:t>;</w:t>
      </w:r>
    </w:p>
    <w:p w14:paraId="7EFC214A" w14:textId="77777777" w:rsidR="00A415B7" w:rsidRPr="003241AB" w:rsidRDefault="00A415B7" w:rsidP="00297119">
      <w:pPr>
        <w:pStyle w:val="Zkladntext2"/>
        <w:numPr>
          <w:ilvl w:val="0"/>
          <w:numId w:val="35"/>
        </w:numPr>
        <w:tabs>
          <w:tab w:val="clear" w:pos="1080"/>
        </w:tabs>
        <w:ind w:left="1020" w:hanging="340"/>
        <w:rPr>
          <w:rFonts w:ascii="Arial" w:hAnsi="Arial" w:cs="Arial"/>
          <w:sz w:val="20"/>
          <w:szCs w:val="20"/>
        </w:rPr>
      </w:pPr>
      <w:r w:rsidRPr="003241AB">
        <w:rPr>
          <w:rFonts w:ascii="Arial" w:hAnsi="Arial" w:cs="Arial"/>
          <w:sz w:val="20"/>
          <w:szCs w:val="20"/>
        </w:rPr>
        <w:t>Kapacitní komunikace úsek Písek–Tábor–D3–Pelhřimov–D1.</w:t>
      </w:r>
    </w:p>
    <w:p w14:paraId="29960241" w14:textId="77777777" w:rsidR="00A415B7" w:rsidRPr="003241AB" w:rsidRDefault="00A415B7" w:rsidP="00D503B7">
      <w:pPr>
        <w:pStyle w:val="Odstavec"/>
        <w:spacing w:after="80"/>
        <w:ind w:left="680"/>
        <w:rPr>
          <w:rFonts w:ascii="Arial" w:hAnsi="Arial" w:cs="Arial"/>
          <w:sz w:val="20"/>
          <w:szCs w:val="20"/>
          <w:u w:val="single"/>
        </w:rPr>
      </w:pPr>
      <w:r w:rsidRPr="003241AB">
        <w:rPr>
          <w:rFonts w:ascii="Arial" w:hAnsi="Arial" w:cs="Arial"/>
          <w:sz w:val="20"/>
          <w:szCs w:val="20"/>
          <w:u w:val="single"/>
        </w:rPr>
        <w:t>Důvody vymezení:</w:t>
      </w:r>
    </w:p>
    <w:p w14:paraId="7AE14084" w14:textId="77777777" w:rsidR="00A415B7" w:rsidRPr="003241AB" w:rsidRDefault="00A415B7" w:rsidP="00A415B7">
      <w:pPr>
        <w:pStyle w:val="Odstavec"/>
        <w:tabs>
          <w:tab w:val="left" w:pos="680"/>
        </w:tabs>
        <w:spacing w:before="0"/>
        <w:ind w:left="680"/>
        <w:rPr>
          <w:rFonts w:ascii="Arial" w:hAnsi="Arial" w:cs="Arial"/>
          <w:sz w:val="20"/>
          <w:szCs w:val="20"/>
        </w:rPr>
      </w:pPr>
      <w:r w:rsidRPr="00001FE8">
        <w:rPr>
          <w:rFonts w:ascii="Arial" w:hAnsi="Arial" w:cs="Arial"/>
          <w:spacing w:val="2"/>
          <w:sz w:val="20"/>
          <w:szCs w:val="20"/>
        </w:rPr>
        <w:t>Převedení možného zvýšeného dopravního zatížení mezi dotčenými kraji. Úsek silnice I/20. Silnice I/29 Písek–Oltyně, I/19 Oltyně–Tábor–D3–Pelhřimov a I/34 Pelhřimov–D1</w:t>
      </w:r>
      <w:r w:rsidRPr="003241AB">
        <w:rPr>
          <w:rFonts w:ascii="Arial" w:hAnsi="Arial" w:cs="Arial"/>
          <w:sz w:val="20"/>
          <w:szCs w:val="20"/>
        </w:rPr>
        <w:t>.</w:t>
      </w:r>
    </w:p>
    <w:p w14:paraId="2E74FE0B" w14:textId="77777777" w:rsidR="00A415B7" w:rsidRPr="003241AB" w:rsidRDefault="00A415B7" w:rsidP="00D503B7">
      <w:pPr>
        <w:pStyle w:val="Odstavec"/>
        <w:spacing w:after="80"/>
        <w:ind w:left="680"/>
        <w:rPr>
          <w:rFonts w:ascii="Arial" w:hAnsi="Arial" w:cs="Arial"/>
          <w:sz w:val="20"/>
          <w:szCs w:val="20"/>
          <w:u w:val="single"/>
        </w:rPr>
      </w:pPr>
      <w:r w:rsidRPr="003241AB">
        <w:rPr>
          <w:rFonts w:ascii="Arial" w:hAnsi="Arial" w:cs="Arial"/>
          <w:sz w:val="20"/>
          <w:szCs w:val="20"/>
          <w:u w:val="single"/>
        </w:rPr>
        <w:t>Úkoly pro územní plánování:</w:t>
      </w:r>
    </w:p>
    <w:p w14:paraId="5942A9A9" w14:textId="77777777" w:rsidR="00A415B7" w:rsidRPr="003241AB" w:rsidRDefault="00A415B7" w:rsidP="00A415B7">
      <w:pPr>
        <w:pStyle w:val="Odstavec"/>
        <w:tabs>
          <w:tab w:val="left" w:pos="680"/>
        </w:tabs>
        <w:spacing w:before="0"/>
        <w:ind w:left="680"/>
        <w:rPr>
          <w:rFonts w:ascii="Arial" w:hAnsi="Arial" w:cs="Arial"/>
          <w:sz w:val="20"/>
          <w:szCs w:val="20"/>
        </w:rPr>
      </w:pPr>
      <w:r w:rsidRPr="003241AB">
        <w:rPr>
          <w:rFonts w:ascii="Arial" w:hAnsi="Arial" w:cs="Arial"/>
          <w:sz w:val="20"/>
          <w:szCs w:val="20"/>
        </w:rPr>
        <w:t>Prověřit za spolupráce s Ministerstvem dopravy možnost řešení úseku silnice I/20 Písek–Vodňany–České Budějovice jako kapacitní komunikace.</w:t>
      </w:r>
    </w:p>
    <w:p w14:paraId="3F2C7166" w14:textId="60F982F9" w:rsidR="00E77F3B" w:rsidRPr="00E72003" w:rsidRDefault="00A415B7" w:rsidP="00D503B7">
      <w:pPr>
        <w:pStyle w:val="Odstavec"/>
        <w:tabs>
          <w:tab w:val="left" w:pos="680"/>
        </w:tabs>
        <w:spacing w:before="60"/>
        <w:ind w:left="680"/>
        <w:rPr>
          <w:rFonts w:ascii="Arial" w:hAnsi="Arial" w:cs="Arial"/>
          <w:color w:val="808080" w:themeColor="background1" w:themeShade="80"/>
          <w:sz w:val="20"/>
          <w:szCs w:val="20"/>
        </w:rPr>
      </w:pPr>
      <w:r w:rsidRPr="00E72003">
        <w:rPr>
          <w:rFonts w:ascii="Arial" w:hAnsi="Arial" w:cs="Arial"/>
          <w:i/>
          <w:color w:val="808080" w:themeColor="background1" w:themeShade="80"/>
          <w:sz w:val="20"/>
          <w:szCs w:val="20"/>
        </w:rPr>
        <w:t>Zodpovídá: Jihočeský kraj ve spolupráci s Ministerstvem dopravy</w:t>
      </w:r>
    </w:p>
    <w:p w14:paraId="27071BE4" w14:textId="77777777" w:rsidR="00E77F3B" w:rsidRPr="003A6232" w:rsidRDefault="00E77F3B" w:rsidP="00D503B7">
      <w:pPr>
        <w:spacing w:before="360"/>
        <w:rPr>
          <w:rFonts w:ascii="Arial" w:hAnsi="Arial" w:cs="Arial"/>
          <w:b/>
          <w:sz w:val="22"/>
          <w:szCs w:val="22"/>
        </w:rPr>
      </w:pPr>
      <w:r w:rsidRPr="003A6232">
        <w:rPr>
          <w:rFonts w:ascii="Arial" w:hAnsi="Arial" w:cs="Arial"/>
          <w:b/>
          <w:sz w:val="22"/>
          <w:szCs w:val="22"/>
        </w:rPr>
        <w:t>Vodní doprava</w:t>
      </w:r>
      <w:bookmarkEnd w:id="52"/>
      <w:bookmarkEnd w:id="53"/>
    </w:p>
    <w:p w14:paraId="1AB9B2EB" w14:textId="77777777" w:rsidR="00A415B7" w:rsidRPr="00B64F39" w:rsidRDefault="00A415B7" w:rsidP="00297119">
      <w:pPr>
        <w:pStyle w:val="Odstavec"/>
        <w:numPr>
          <w:ilvl w:val="0"/>
          <w:numId w:val="45"/>
        </w:numPr>
        <w:tabs>
          <w:tab w:val="left" w:pos="680"/>
        </w:tabs>
        <w:spacing w:before="240"/>
        <w:ind w:left="680" w:hanging="680"/>
        <w:rPr>
          <w:rFonts w:ascii="Arial" w:hAnsi="Arial" w:cs="Arial"/>
          <w:b/>
          <w:color w:val="000000"/>
          <w:sz w:val="20"/>
          <w:szCs w:val="20"/>
        </w:rPr>
      </w:pPr>
      <w:r w:rsidRPr="00B64F39">
        <w:rPr>
          <w:rFonts w:ascii="Arial" w:hAnsi="Arial" w:cs="Arial"/>
          <w:b/>
          <w:color w:val="000000"/>
          <w:sz w:val="20"/>
          <w:szCs w:val="20"/>
        </w:rPr>
        <w:t>VD1</w:t>
      </w:r>
    </w:p>
    <w:p w14:paraId="61119F69" w14:textId="5A3D681B" w:rsidR="00A415B7" w:rsidRPr="003241AB" w:rsidRDefault="00A415B7" w:rsidP="00D503B7">
      <w:pPr>
        <w:pStyle w:val="Zkladntext1"/>
        <w:spacing w:after="80"/>
        <w:jc w:val="both"/>
        <w:rPr>
          <w:rFonts w:ascii="Arial" w:hAnsi="Arial" w:cs="Arial"/>
          <w:sz w:val="20"/>
          <w:szCs w:val="20"/>
          <w:u w:val="single"/>
        </w:rPr>
      </w:pPr>
      <w:r w:rsidRPr="003241AB">
        <w:rPr>
          <w:rFonts w:ascii="Arial" w:hAnsi="Arial" w:cs="Arial"/>
          <w:sz w:val="20"/>
          <w:szCs w:val="20"/>
          <w:u w:val="single"/>
        </w:rPr>
        <w:t>Vymezení:</w:t>
      </w:r>
    </w:p>
    <w:p w14:paraId="7C1D6844" w14:textId="378D7B1B" w:rsidR="00A415B7" w:rsidRPr="003241AB" w:rsidRDefault="00A415B7" w:rsidP="00A415B7">
      <w:pPr>
        <w:pStyle w:val="Zkladntext2"/>
        <w:tabs>
          <w:tab w:val="clear" w:pos="1080"/>
        </w:tabs>
        <w:rPr>
          <w:rFonts w:ascii="Arial" w:hAnsi="Arial" w:cs="Arial"/>
          <w:strike/>
          <w:sz w:val="20"/>
          <w:szCs w:val="20"/>
        </w:rPr>
      </w:pPr>
      <w:r w:rsidRPr="003241AB">
        <w:rPr>
          <w:rFonts w:ascii="Arial" w:hAnsi="Arial" w:cs="Arial"/>
          <w:sz w:val="20"/>
          <w:szCs w:val="20"/>
        </w:rPr>
        <w:t>Labe: Pardubice–hranice ČR/Německo</w:t>
      </w:r>
      <w:r w:rsidR="00001FE8">
        <w:rPr>
          <w:rFonts w:ascii="Arial" w:hAnsi="Arial" w:cs="Arial"/>
          <w:sz w:val="20"/>
          <w:szCs w:val="20"/>
        </w:rPr>
        <w:br/>
      </w:r>
      <w:r w:rsidRPr="003241AB">
        <w:rPr>
          <w:rFonts w:ascii="Arial" w:hAnsi="Arial" w:cs="Arial"/>
          <w:sz w:val="20"/>
          <w:szCs w:val="20"/>
        </w:rPr>
        <w:t>(–Dresden).</w:t>
      </w:r>
    </w:p>
    <w:p w14:paraId="0F35F2D7" w14:textId="77777777" w:rsidR="00A415B7" w:rsidRPr="003241AB" w:rsidRDefault="00A415B7" w:rsidP="00D503B7">
      <w:pPr>
        <w:pStyle w:val="Zkladntext1"/>
        <w:spacing w:after="80"/>
        <w:jc w:val="both"/>
        <w:rPr>
          <w:rFonts w:ascii="Arial" w:hAnsi="Arial" w:cs="Arial"/>
          <w:sz w:val="20"/>
          <w:szCs w:val="20"/>
          <w:u w:val="single"/>
        </w:rPr>
      </w:pPr>
      <w:r w:rsidRPr="003241AB">
        <w:rPr>
          <w:rFonts w:ascii="Arial" w:hAnsi="Arial" w:cs="Arial"/>
          <w:sz w:val="20"/>
          <w:szCs w:val="20"/>
          <w:u w:val="single"/>
        </w:rPr>
        <w:t>Důvody vymezení:</w:t>
      </w:r>
    </w:p>
    <w:p w14:paraId="23B1D895" w14:textId="77777777" w:rsidR="00A415B7" w:rsidRPr="003241AB" w:rsidRDefault="00A415B7" w:rsidP="00A415B7">
      <w:pPr>
        <w:pStyle w:val="Zkladntext2"/>
        <w:tabs>
          <w:tab w:val="clear" w:pos="1080"/>
        </w:tabs>
        <w:rPr>
          <w:rFonts w:ascii="Arial" w:hAnsi="Arial" w:cs="Arial"/>
          <w:strike/>
          <w:sz w:val="20"/>
          <w:szCs w:val="20"/>
        </w:rPr>
      </w:pPr>
      <w:r w:rsidRPr="003241AB">
        <w:rPr>
          <w:rFonts w:ascii="Arial" w:hAnsi="Arial" w:cs="Arial"/>
          <w:sz w:val="20"/>
          <w:szCs w:val="20"/>
        </w:rPr>
        <w:t>Vytvoření územních podmínek pro zabezpečení splavnosti Labe jako vodní cesty mezinárodního významu. Součást TEN-T.</w:t>
      </w:r>
    </w:p>
    <w:p w14:paraId="78CE81A0" w14:textId="77777777" w:rsidR="00A415B7" w:rsidRPr="003241AB" w:rsidRDefault="00A415B7" w:rsidP="00D503B7">
      <w:pPr>
        <w:pStyle w:val="Zkladntext1"/>
        <w:spacing w:after="80"/>
        <w:jc w:val="both"/>
        <w:rPr>
          <w:rFonts w:ascii="Arial" w:hAnsi="Arial" w:cs="Arial"/>
          <w:sz w:val="20"/>
          <w:szCs w:val="20"/>
          <w:u w:val="single"/>
        </w:rPr>
      </w:pPr>
      <w:r w:rsidRPr="003241AB">
        <w:rPr>
          <w:rFonts w:ascii="Arial" w:hAnsi="Arial" w:cs="Arial"/>
          <w:sz w:val="20"/>
          <w:szCs w:val="20"/>
          <w:u w:val="single"/>
        </w:rPr>
        <w:t>Úkoly pro ministerstva a jiné ústřední správní úřady:</w:t>
      </w:r>
    </w:p>
    <w:p w14:paraId="254FCB7E" w14:textId="77777777" w:rsidR="00A415B7" w:rsidRPr="003241AB" w:rsidRDefault="00A415B7" w:rsidP="00297119">
      <w:pPr>
        <w:pStyle w:val="Zkladntext2"/>
        <w:numPr>
          <w:ilvl w:val="0"/>
          <w:numId w:val="24"/>
        </w:numPr>
        <w:tabs>
          <w:tab w:val="clear" w:pos="1080"/>
        </w:tabs>
        <w:ind w:left="1020" w:hanging="340"/>
        <w:rPr>
          <w:rFonts w:ascii="Arial" w:hAnsi="Arial" w:cs="Arial"/>
          <w:sz w:val="20"/>
          <w:szCs w:val="20"/>
        </w:rPr>
      </w:pPr>
      <w:r w:rsidRPr="003241AB">
        <w:rPr>
          <w:rFonts w:ascii="Arial" w:hAnsi="Arial" w:cs="Arial"/>
          <w:sz w:val="20"/>
          <w:szCs w:val="20"/>
        </w:rPr>
        <w:t>Prověřit reálnost a účelnost splavnění a potřeb zlepšování parametrů vodních cest využívaných včetně případného stanovení podmínek pro vytvoření územních rezerv.</w:t>
      </w:r>
    </w:p>
    <w:p w14:paraId="013E57B3" w14:textId="77777777" w:rsidR="00A415B7" w:rsidRPr="003241AB" w:rsidRDefault="00A415B7" w:rsidP="00297119">
      <w:pPr>
        <w:pStyle w:val="Zkladntext2"/>
        <w:numPr>
          <w:ilvl w:val="0"/>
          <w:numId w:val="24"/>
        </w:numPr>
        <w:tabs>
          <w:tab w:val="clear" w:pos="1080"/>
        </w:tabs>
        <w:ind w:left="1020" w:hanging="340"/>
        <w:rPr>
          <w:rFonts w:ascii="Arial" w:hAnsi="Arial" w:cs="Arial"/>
          <w:sz w:val="20"/>
          <w:szCs w:val="20"/>
        </w:rPr>
      </w:pPr>
      <w:r w:rsidRPr="003241AB">
        <w:rPr>
          <w:rFonts w:ascii="Arial" w:hAnsi="Arial" w:cs="Arial"/>
          <w:sz w:val="20"/>
          <w:szCs w:val="20"/>
        </w:rPr>
        <w:t>Prověřit možnosti minimalizace dopadů splavnění na životní prostředí.</w:t>
      </w:r>
    </w:p>
    <w:p w14:paraId="4FB726F9" w14:textId="77777777" w:rsidR="00A415B7" w:rsidRPr="00E72003" w:rsidRDefault="00A415B7" w:rsidP="003753AD">
      <w:pPr>
        <w:pStyle w:val="StylZkladntext2Kurzva"/>
        <w:tabs>
          <w:tab w:val="clear" w:pos="1080"/>
        </w:tabs>
        <w:spacing w:before="60"/>
        <w:ind w:left="680"/>
        <w:rPr>
          <w:rFonts w:ascii="Arial" w:hAnsi="Arial" w:cs="Arial"/>
          <w:color w:val="808080" w:themeColor="background1" w:themeShade="80"/>
          <w:sz w:val="20"/>
          <w:szCs w:val="20"/>
        </w:rPr>
      </w:pPr>
      <w:r w:rsidRPr="00E72003">
        <w:rPr>
          <w:rFonts w:ascii="Arial" w:hAnsi="Arial" w:cs="Arial"/>
          <w:color w:val="808080" w:themeColor="background1" w:themeShade="80"/>
          <w:sz w:val="20"/>
          <w:szCs w:val="20"/>
        </w:rPr>
        <w:t>Zodpovídá: Ministerstvo dopravy v součinnosti s Ministerstvem životního prostředí</w:t>
      </w:r>
    </w:p>
    <w:p w14:paraId="405EFA19" w14:textId="77777777" w:rsidR="00A415B7" w:rsidRPr="00E72003" w:rsidRDefault="00A415B7" w:rsidP="00D503B7">
      <w:pPr>
        <w:pStyle w:val="StylZkladntext2Kurzva"/>
        <w:tabs>
          <w:tab w:val="clear" w:pos="1080"/>
        </w:tabs>
        <w:spacing w:before="60"/>
        <w:ind w:left="680"/>
        <w:rPr>
          <w:rFonts w:ascii="Arial" w:hAnsi="Arial" w:cs="Arial"/>
          <w:color w:val="808080" w:themeColor="background1" w:themeShade="80"/>
          <w:sz w:val="20"/>
          <w:szCs w:val="20"/>
        </w:rPr>
      </w:pPr>
      <w:r w:rsidRPr="00E72003">
        <w:rPr>
          <w:rFonts w:ascii="Arial" w:hAnsi="Arial" w:cs="Arial"/>
          <w:color w:val="808080" w:themeColor="background1" w:themeShade="80"/>
          <w:sz w:val="20"/>
          <w:szCs w:val="20"/>
        </w:rPr>
        <w:t>Termín: do roku 2021</w:t>
      </w:r>
    </w:p>
    <w:p w14:paraId="16AD55A5" w14:textId="77777777" w:rsidR="00A415B7" w:rsidRPr="003241AB" w:rsidRDefault="00A415B7" w:rsidP="00D503B7">
      <w:pPr>
        <w:pStyle w:val="Zkladntext1"/>
        <w:spacing w:after="80"/>
        <w:jc w:val="both"/>
        <w:rPr>
          <w:rFonts w:ascii="Arial" w:hAnsi="Arial" w:cs="Arial"/>
          <w:sz w:val="20"/>
          <w:szCs w:val="20"/>
          <w:u w:val="single"/>
        </w:rPr>
      </w:pPr>
      <w:r w:rsidRPr="003241AB">
        <w:rPr>
          <w:rFonts w:ascii="Arial" w:hAnsi="Arial" w:cs="Arial"/>
          <w:sz w:val="20"/>
          <w:szCs w:val="20"/>
          <w:u w:val="single"/>
        </w:rPr>
        <w:t>Úkoly pro územní plánování:</w:t>
      </w:r>
    </w:p>
    <w:p w14:paraId="12BB5623" w14:textId="77777777" w:rsidR="00A415B7" w:rsidRPr="003241AB" w:rsidRDefault="00A415B7" w:rsidP="003753AD">
      <w:pPr>
        <w:pStyle w:val="Zkladntext2"/>
        <w:tabs>
          <w:tab w:val="clear" w:pos="1080"/>
        </w:tabs>
        <w:rPr>
          <w:rFonts w:ascii="Arial" w:hAnsi="Arial" w:cs="Arial"/>
          <w:sz w:val="20"/>
          <w:szCs w:val="20"/>
        </w:rPr>
      </w:pPr>
      <w:r w:rsidRPr="003241AB">
        <w:rPr>
          <w:rFonts w:ascii="Arial" w:hAnsi="Arial" w:cs="Arial"/>
          <w:sz w:val="20"/>
          <w:szCs w:val="20"/>
        </w:rPr>
        <w:t>Zohlednit závěry vyplývající ze splněného úkolu pro ministerstva a jiné ústřední správní úřady.</w:t>
      </w:r>
    </w:p>
    <w:p w14:paraId="37E44339" w14:textId="77777777" w:rsidR="00A415B7" w:rsidRPr="00E72003" w:rsidRDefault="00A415B7" w:rsidP="003753AD">
      <w:pPr>
        <w:pStyle w:val="Zkladntext2"/>
        <w:tabs>
          <w:tab w:val="clear" w:pos="1080"/>
        </w:tabs>
        <w:spacing w:before="60"/>
        <w:rPr>
          <w:rFonts w:ascii="Arial" w:hAnsi="Arial" w:cs="Arial"/>
          <w:i/>
          <w:strike/>
          <w:color w:val="808080" w:themeColor="background1" w:themeShade="80"/>
          <w:sz w:val="20"/>
          <w:szCs w:val="20"/>
        </w:rPr>
      </w:pPr>
      <w:r w:rsidRPr="00E72003">
        <w:rPr>
          <w:rFonts w:ascii="Arial" w:hAnsi="Arial" w:cs="Arial"/>
          <w:i/>
          <w:color w:val="808080" w:themeColor="background1" w:themeShade="80"/>
          <w:sz w:val="20"/>
          <w:szCs w:val="20"/>
        </w:rPr>
        <w:t>Zodpovídá: Pardubický kraj, Středočeský kraj, Ústecký kraj</w:t>
      </w:r>
    </w:p>
    <w:p w14:paraId="4AF3B8A0" w14:textId="77777777" w:rsidR="00A415B7" w:rsidRPr="00B64F39" w:rsidRDefault="00A415B7" w:rsidP="00297119">
      <w:pPr>
        <w:pStyle w:val="Odstavec"/>
        <w:numPr>
          <w:ilvl w:val="0"/>
          <w:numId w:val="45"/>
        </w:numPr>
        <w:tabs>
          <w:tab w:val="left" w:pos="680"/>
        </w:tabs>
        <w:spacing w:before="240"/>
        <w:ind w:left="680" w:hanging="680"/>
        <w:rPr>
          <w:rFonts w:ascii="Arial" w:hAnsi="Arial" w:cs="Arial"/>
          <w:b/>
          <w:color w:val="000000"/>
          <w:sz w:val="20"/>
          <w:szCs w:val="20"/>
        </w:rPr>
      </w:pPr>
      <w:r w:rsidRPr="00B64F39">
        <w:rPr>
          <w:rFonts w:ascii="Arial" w:hAnsi="Arial" w:cs="Arial"/>
          <w:b/>
          <w:color w:val="000000"/>
          <w:sz w:val="20"/>
          <w:szCs w:val="20"/>
        </w:rPr>
        <w:t>VD2</w:t>
      </w:r>
    </w:p>
    <w:p w14:paraId="02FEA094" w14:textId="77777777" w:rsidR="00A415B7" w:rsidRPr="00B64F39" w:rsidRDefault="00A415B7" w:rsidP="00D503B7">
      <w:pPr>
        <w:pStyle w:val="Zkladntext1"/>
        <w:spacing w:after="80"/>
        <w:jc w:val="both"/>
        <w:rPr>
          <w:rFonts w:ascii="Arial" w:hAnsi="Arial" w:cs="Arial"/>
          <w:sz w:val="20"/>
          <w:szCs w:val="20"/>
          <w:u w:val="single"/>
        </w:rPr>
      </w:pPr>
      <w:r w:rsidRPr="00B64F39">
        <w:rPr>
          <w:rFonts w:ascii="Arial" w:hAnsi="Arial" w:cs="Arial"/>
          <w:sz w:val="20"/>
          <w:szCs w:val="20"/>
          <w:u w:val="single"/>
        </w:rPr>
        <w:t>Vymezení:</w:t>
      </w:r>
    </w:p>
    <w:p w14:paraId="7D63080E" w14:textId="77777777" w:rsidR="00A415B7" w:rsidRPr="00001FE8" w:rsidRDefault="00A415B7" w:rsidP="00A415B7">
      <w:pPr>
        <w:pStyle w:val="Zkladntext2"/>
        <w:tabs>
          <w:tab w:val="clear" w:pos="1080"/>
        </w:tabs>
        <w:rPr>
          <w:rFonts w:ascii="Arial" w:hAnsi="Arial" w:cs="Arial"/>
          <w:spacing w:val="-4"/>
          <w:sz w:val="20"/>
          <w:szCs w:val="20"/>
        </w:rPr>
      </w:pPr>
      <w:r w:rsidRPr="00001FE8">
        <w:rPr>
          <w:rFonts w:ascii="Arial" w:hAnsi="Arial" w:cs="Arial"/>
          <w:spacing w:val="-4"/>
          <w:sz w:val="20"/>
          <w:szCs w:val="20"/>
        </w:rPr>
        <w:t>Vodní cesta využívaná na Vltavě v úseku Mělník (soutok s Labem)–Praha–Třebenice.</w:t>
      </w:r>
    </w:p>
    <w:p w14:paraId="5B390D6D" w14:textId="77777777" w:rsidR="00A415B7" w:rsidRPr="00B64F39" w:rsidRDefault="00A415B7" w:rsidP="00D503B7">
      <w:pPr>
        <w:pStyle w:val="Zkladntext1"/>
        <w:keepNext/>
        <w:spacing w:after="80"/>
        <w:jc w:val="both"/>
        <w:rPr>
          <w:rFonts w:ascii="Arial" w:hAnsi="Arial" w:cs="Arial"/>
          <w:sz w:val="20"/>
          <w:szCs w:val="20"/>
          <w:u w:val="single"/>
        </w:rPr>
      </w:pPr>
      <w:r w:rsidRPr="00B64F39">
        <w:rPr>
          <w:rFonts w:ascii="Arial" w:hAnsi="Arial" w:cs="Arial"/>
          <w:sz w:val="20"/>
          <w:szCs w:val="20"/>
          <w:u w:val="single"/>
        </w:rPr>
        <w:t>Důvody vymezení:</w:t>
      </w:r>
    </w:p>
    <w:p w14:paraId="36C5079C" w14:textId="47C9E5E2" w:rsidR="00A415B7" w:rsidRPr="00B64F39" w:rsidRDefault="00A415B7" w:rsidP="00A415B7">
      <w:pPr>
        <w:pStyle w:val="Zkladntext2"/>
        <w:tabs>
          <w:tab w:val="clear" w:pos="1080"/>
        </w:tabs>
        <w:rPr>
          <w:rFonts w:ascii="Arial" w:hAnsi="Arial" w:cs="Arial"/>
          <w:sz w:val="20"/>
          <w:szCs w:val="20"/>
        </w:rPr>
      </w:pPr>
      <w:r w:rsidRPr="00B64F39">
        <w:rPr>
          <w:rFonts w:ascii="Arial" w:hAnsi="Arial" w:cs="Arial"/>
          <w:sz w:val="20"/>
          <w:szCs w:val="20"/>
        </w:rPr>
        <w:t>Zabezpečování parametrů vodních cest dopravně významných využívaných jako součásti vnitrozemské vodní dopravy a</w:t>
      </w:r>
      <w:r w:rsidR="00001FE8">
        <w:rPr>
          <w:rFonts w:ascii="Arial" w:hAnsi="Arial" w:cs="Arial"/>
          <w:sz w:val="20"/>
          <w:szCs w:val="20"/>
        </w:rPr>
        <w:t> </w:t>
      </w:r>
      <w:r w:rsidRPr="00B64F39">
        <w:rPr>
          <w:rFonts w:ascii="Arial" w:hAnsi="Arial" w:cs="Arial"/>
          <w:sz w:val="20"/>
          <w:szCs w:val="20"/>
        </w:rPr>
        <w:t>součást TEN-T.</w:t>
      </w:r>
    </w:p>
    <w:p w14:paraId="3FC1AC8F" w14:textId="77777777" w:rsidR="00A415B7" w:rsidRPr="00B64F39" w:rsidRDefault="00A415B7" w:rsidP="00001FE8">
      <w:pPr>
        <w:pStyle w:val="Zkladntext1"/>
        <w:keepNext/>
        <w:spacing w:after="80"/>
        <w:jc w:val="both"/>
        <w:rPr>
          <w:rFonts w:ascii="Arial" w:hAnsi="Arial" w:cs="Arial"/>
          <w:sz w:val="20"/>
          <w:szCs w:val="20"/>
          <w:u w:val="single"/>
        </w:rPr>
      </w:pPr>
      <w:r w:rsidRPr="00B64F39">
        <w:rPr>
          <w:rFonts w:ascii="Arial" w:hAnsi="Arial" w:cs="Arial"/>
          <w:sz w:val="20"/>
          <w:szCs w:val="20"/>
          <w:u w:val="single"/>
        </w:rPr>
        <w:t>Úkoly pro územní plánování:</w:t>
      </w:r>
    </w:p>
    <w:p w14:paraId="0405CF55" w14:textId="77777777" w:rsidR="00A415B7" w:rsidRPr="003241AB" w:rsidRDefault="00A415B7" w:rsidP="00A415B7">
      <w:pPr>
        <w:pStyle w:val="Zkladntext2"/>
        <w:tabs>
          <w:tab w:val="clear" w:pos="1080"/>
        </w:tabs>
        <w:rPr>
          <w:rFonts w:ascii="Arial" w:hAnsi="Arial" w:cs="Arial"/>
          <w:strike/>
          <w:sz w:val="20"/>
          <w:szCs w:val="20"/>
        </w:rPr>
      </w:pPr>
      <w:r w:rsidRPr="00B64F39">
        <w:rPr>
          <w:rFonts w:ascii="Arial" w:hAnsi="Arial" w:cs="Arial"/>
          <w:sz w:val="20"/>
          <w:szCs w:val="20"/>
        </w:rPr>
        <w:t>Zohlednit závěry vyplývající ze splněného úkolu pro ministerstva a jiné ústřední správní úřady.</w:t>
      </w:r>
    </w:p>
    <w:p w14:paraId="5A7981D4" w14:textId="0FE65DD1" w:rsidR="00E77F3B" w:rsidRPr="00E72003" w:rsidRDefault="0039122D" w:rsidP="00A415B7">
      <w:pPr>
        <w:pStyle w:val="Zkladntext2"/>
        <w:tabs>
          <w:tab w:val="clear" w:pos="1080"/>
        </w:tabs>
        <w:spacing w:before="60"/>
        <w:rPr>
          <w:rFonts w:ascii="Arial" w:hAnsi="Arial" w:cs="Arial"/>
          <w:i/>
          <w:strike/>
          <w:color w:val="808080" w:themeColor="background1" w:themeShade="80"/>
          <w:sz w:val="20"/>
          <w:szCs w:val="20"/>
        </w:rPr>
      </w:pPr>
      <w:r w:rsidRPr="00E72003">
        <w:rPr>
          <w:rFonts w:ascii="Arial" w:hAnsi="Arial" w:cs="Arial"/>
          <w:b/>
          <w:noProof/>
          <w:color w:val="808080" w:themeColor="background1" w:themeShade="80"/>
          <w:sz w:val="20"/>
          <w:szCs w:val="20"/>
        </w:rPr>
        <mc:AlternateContent>
          <mc:Choice Requires="wps">
            <w:drawing>
              <wp:anchor distT="0" distB="0" distL="114300" distR="114300" simplePos="0" relativeHeight="251921920" behindDoc="0" locked="0" layoutInCell="1" allowOverlap="1" wp14:anchorId="0876FEEF" wp14:editId="130D7F1B">
                <wp:simplePos x="0" y="0"/>
                <wp:positionH relativeFrom="page">
                  <wp:posOffset>4755198</wp:posOffset>
                </wp:positionH>
                <wp:positionV relativeFrom="page">
                  <wp:posOffset>7879397</wp:posOffset>
                </wp:positionV>
                <wp:extent cx="5363845" cy="287655"/>
                <wp:effectExtent l="4445" t="0" r="0" b="0"/>
                <wp:wrapNone/>
                <wp:docPr id="40" name="Obdélník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5363845" cy="287655"/>
                        </a:xfrm>
                        <a:prstGeom prst="rect">
                          <a:avLst/>
                        </a:prstGeom>
                        <a:solidFill>
                          <a:srgbClr val="D2674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0B9BAD" id="Obdélník 40" o:spid="_x0000_s1026" style="position:absolute;margin-left:374.45pt;margin-top:620.4pt;width:422.35pt;height:22.65pt;rotation:-90;flip:x;z-index:251921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" fillcolor="#d2674a" stroked="f">
                <w10:wrap anchorx="page" anchory="page"/>
              </v:rect>
            </w:pict>
          </mc:Fallback>
        </mc:AlternateContent>
      </w:r>
      <w:r w:rsidR="00A415B7" w:rsidRPr="00E72003">
        <w:rPr>
          <w:rFonts w:ascii="Arial" w:hAnsi="Arial" w:cs="Arial"/>
          <w:i/>
          <w:color w:val="808080" w:themeColor="background1" w:themeShade="80"/>
          <w:sz w:val="20"/>
          <w:szCs w:val="20"/>
        </w:rPr>
        <w:t xml:space="preserve">Zodpovídá: Hlavní město Praha, Středočeský </w:t>
      </w:r>
      <w:r w:rsidR="00E621BD" w:rsidRPr="00E72003">
        <w:rPr>
          <w:rFonts w:ascii="Arial" w:hAnsi="Arial" w:cs="Arial"/>
          <w:i/>
          <w:color w:val="808080" w:themeColor="background1" w:themeShade="80"/>
          <w:sz w:val="20"/>
          <w:szCs w:val="20"/>
        </w:rPr>
        <w:t>kraj</w:t>
      </w:r>
      <w:r w:rsidR="00E77F3B" w:rsidRPr="00E72003">
        <w:rPr>
          <w:rFonts w:ascii="Arial" w:hAnsi="Arial" w:cs="Arial"/>
          <w:i/>
          <w:strike/>
          <w:color w:val="808080" w:themeColor="background1" w:themeShade="80"/>
          <w:sz w:val="20"/>
          <w:szCs w:val="20"/>
        </w:rPr>
        <w:t xml:space="preserve"> </w:t>
      </w:r>
    </w:p>
    <w:p w14:paraId="4F2A8BD5" w14:textId="77777777" w:rsidR="00A415B7" w:rsidRPr="003241AB" w:rsidRDefault="00A415B7" w:rsidP="003753AD">
      <w:pPr>
        <w:pStyle w:val="Odstavec"/>
        <w:tabs>
          <w:tab w:val="left" w:pos="680"/>
        </w:tabs>
        <w:spacing w:before="240"/>
        <w:ind w:left="680" w:hanging="680"/>
        <w:rPr>
          <w:rFonts w:ascii="Arial" w:hAnsi="Arial" w:cs="Arial"/>
          <w:sz w:val="20"/>
          <w:szCs w:val="20"/>
        </w:rPr>
      </w:pPr>
      <w:r w:rsidRPr="003241AB">
        <w:rPr>
          <w:rFonts w:ascii="Arial" w:hAnsi="Arial" w:cs="Arial"/>
          <w:sz w:val="20"/>
          <w:szCs w:val="20"/>
        </w:rPr>
        <w:t>(124a)</w:t>
      </w:r>
      <w:r w:rsidRPr="003241AB">
        <w:rPr>
          <w:rFonts w:ascii="Arial" w:hAnsi="Arial" w:cs="Arial"/>
          <w:sz w:val="20"/>
          <w:szCs w:val="20"/>
        </w:rPr>
        <w:tab/>
      </w:r>
      <w:r w:rsidRPr="00A415B7">
        <w:rPr>
          <w:rFonts w:ascii="Arial" w:hAnsi="Arial" w:cs="Arial"/>
          <w:b/>
          <w:bCs/>
          <w:sz w:val="20"/>
          <w:szCs w:val="20"/>
        </w:rPr>
        <w:t>VD3</w:t>
      </w:r>
    </w:p>
    <w:p w14:paraId="2E434651" w14:textId="77777777" w:rsidR="00A415B7" w:rsidRPr="003241AB" w:rsidRDefault="00A415B7" w:rsidP="00D503B7">
      <w:pPr>
        <w:pStyle w:val="Zkladntext1"/>
        <w:spacing w:after="80"/>
        <w:jc w:val="both"/>
        <w:rPr>
          <w:rFonts w:ascii="Arial" w:hAnsi="Arial" w:cs="Arial"/>
          <w:sz w:val="20"/>
          <w:szCs w:val="20"/>
          <w:u w:val="single"/>
        </w:rPr>
      </w:pPr>
      <w:r w:rsidRPr="003241AB">
        <w:rPr>
          <w:rFonts w:ascii="Arial" w:hAnsi="Arial" w:cs="Arial"/>
          <w:sz w:val="20"/>
          <w:szCs w:val="20"/>
          <w:u w:val="single"/>
        </w:rPr>
        <w:t>Vymezení:</w:t>
      </w:r>
    </w:p>
    <w:p w14:paraId="65ED6664" w14:textId="77777777" w:rsidR="00A415B7" w:rsidRPr="003241AB" w:rsidRDefault="00A415B7" w:rsidP="00A415B7">
      <w:pPr>
        <w:pStyle w:val="Zkladntext2"/>
        <w:rPr>
          <w:rFonts w:ascii="Arial" w:hAnsi="Arial" w:cs="Arial"/>
          <w:sz w:val="20"/>
          <w:szCs w:val="20"/>
        </w:rPr>
      </w:pPr>
      <w:r w:rsidRPr="003241AB">
        <w:rPr>
          <w:rFonts w:ascii="Arial" w:hAnsi="Arial" w:cs="Arial"/>
          <w:sz w:val="20"/>
          <w:szCs w:val="20"/>
        </w:rPr>
        <w:t>Vodní cesta využívaná na Vltavě v úseku Třebenice–České Budějovice.</w:t>
      </w:r>
    </w:p>
    <w:p w14:paraId="5F7E09C8" w14:textId="77777777" w:rsidR="00A415B7" w:rsidRPr="003241AB" w:rsidRDefault="00A415B7" w:rsidP="00D503B7">
      <w:pPr>
        <w:pStyle w:val="Zkladntext1"/>
        <w:spacing w:after="80"/>
        <w:jc w:val="both"/>
        <w:rPr>
          <w:rFonts w:ascii="Arial" w:hAnsi="Arial" w:cs="Arial"/>
          <w:sz w:val="20"/>
          <w:szCs w:val="20"/>
          <w:u w:val="single"/>
        </w:rPr>
      </w:pPr>
      <w:r w:rsidRPr="003241AB">
        <w:rPr>
          <w:rFonts w:ascii="Arial" w:hAnsi="Arial" w:cs="Arial"/>
          <w:sz w:val="20"/>
          <w:szCs w:val="20"/>
          <w:u w:val="single"/>
        </w:rPr>
        <w:t>Důvody vymezení:</w:t>
      </w:r>
    </w:p>
    <w:p w14:paraId="014A1660" w14:textId="71BE18EC" w:rsidR="00A415B7" w:rsidRPr="003241AB" w:rsidRDefault="00A415B7" w:rsidP="00A415B7">
      <w:pPr>
        <w:pStyle w:val="Zkladntext2"/>
        <w:rPr>
          <w:rFonts w:ascii="Arial" w:hAnsi="Arial" w:cs="Arial"/>
          <w:sz w:val="20"/>
          <w:szCs w:val="20"/>
        </w:rPr>
      </w:pPr>
      <w:r w:rsidRPr="003241AB">
        <w:rPr>
          <w:rFonts w:ascii="Arial" w:hAnsi="Arial" w:cs="Arial"/>
          <w:sz w:val="20"/>
          <w:szCs w:val="20"/>
        </w:rPr>
        <w:t>Zabezpečování parametrů vodních cest dopravně významných využívaných jako součásti vnitrozemské vodní dopravy a</w:t>
      </w:r>
      <w:r w:rsidR="008022B4">
        <w:rPr>
          <w:rFonts w:ascii="Arial" w:hAnsi="Arial" w:cs="Arial"/>
          <w:sz w:val="20"/>
          <w:szCs w:val="20"/>
        </w:rPr>
        <w:t> </w:t>
      </w:r>
      <w:r w:rsidRPr="003241AB">
        <w:rPr>
          <w:rFonts w:ascii="Arial" w:hAnsi="Arial" w:cs="Arial"/>
          <w:sz w:val="20"/>
          <w:szCs w:val="20"/>
        </w:rPr>
        <w:t>pro rekreační plavbu.</w:t>
      </w:r>
    </w:p>
    <w:p w14:paraId="124916C0" w14:textId="77777777" w:rsidR="00A415B7" w:rsidRPr="003241AB" w:rsidRDefault="00A415B7" w:rsidP="00D503B7">
      <w:pPr>
        <w:pStyle w:val="Zkladntext1"/>
        <w:spacing w:after="80"/>
        <w:jc w:val="both"/>
        <w:rPr>
          <w:rFonts w:ascii="Arial" w:hAnsi="Arial" w:cs="Arial"/>
          <w:sz w:val="20"/>
          <w:szCs w:val="20"/>
          <w:u w:val="single"/>
        </w:rPr>
      </w:pPr>
      <w:r w:rsidRPr="003241AB">
        <w:rPr>
          <w:rFonts w:ascii="Arial" w:hAnsi="Arial" w:cs="Arial"/>
          <w:sz w:val="20"/>
          <w:szCs w:val="20"/>
          <w:u w:val="single"/>
        </w:rPr>
        <w:t>Úkoly pro územní plánování:</w:t>
      </w:r>
    </w:p>
    <w:p w14:paraId="18FA8E3C" w14:textId="77777777" w:rsidR="00A415B7" w:rsidRPr="003241AB" w:rsidRDefault="00A415B7" w:rsidP="00A415B7">
      <w:pPr>
        <w:pStyle w:val="Zkladntext2"/>
        <w:rPr>
          <w:rFonts w:ascii="Arial" w:hAnsi="Arial" w:cs="Arial"/>
          <w:sz w:val="20"/>
          <w:szCs w:val="20"/>
        </w:rPr>
      </w:pPr>
      <w:r w:rsidRPr="003241AB">
        <w:rPr>
          <w:rFonts w:ascii="Arial" w:hAnsi="Arial" w:cs="Arial"/>
          <w:sz w:val="20"/>
          <w:szCs w:val="20"/>
        </w:rPr>
        <w:t>Podle splněného úkolu MD v kapitole 7.3 vymezí kraje koridor pro vodní cestu v úseku Třebenice–České Budějovice.</w:t>
      </w:r>
    </w:p>
    <w:p w14:paraId="62E37080" w14:textId="24CF1078" w:rsidR="00A415B7" w:rsidRPr="00E72003" w:rsidRDefault="00A415B7" w:rsidP="00A415B7">
      <w:pPr>
        <w:pStyle w:val="Zkladntext2"/>
        <w:tabs>
          <w:tab w:val="clear" w:pos="1080"/>
        </w:tabs>
        <w:spacing w:before="60"/>
        <w:rPr>
          <w:rFonts w:ascii="Arial" w:hAnsi="Arial" w:cs="Arial"/>
          <w:i/>
          <w:strike/>
          <w:color w:val="808080" w:themeColor="background1" w:themeShade="80"/>
          <w:spacing w:val="-4"/>
          <w:sz w:val="20"/>
          <w:szCs w:val="20"/>
        </w:rPr>
      </w:pPr>
      <w:r w:rsidRPr="00E72003">
        <w:rPr>
          <w:rFonts w:ascii="Arial" w:hAnsi="Arial" w:cs="Arial"/>
          <w:i/>
          <w:color w:val="808080" w:themeColor="background1" w:themeShade="80"/>
          <w:spacing w:val="-4"/>
          <w:sz w:val="20"/>
          <w:szCs w:val="20"/>
        </w:rPr>
        <w:t>Zodpovídá: Středočeský kraj, Jihočeský kraj</w:t>
      </w:r>
    </w:p>
    <w:p w14:paraId="02769050" w14:textId="074C92FD" w:rsidR="00E77F3B" w:rsidRPr="003A6232" w:rsidRDefault="00E224EA" w:rsidP="00297119">
      <w:pPr>
        <w:pStyle w:val="Odstavec"/>
        <w:numPr>
          <w:ilvl w:val="0"/>
          <w:numId w:val="45"/>
        </w:numPr>
        <w:tabs>
          <w:tab w:val="left" w:pos="680"/>
        </w:tabs>
        <w:spacing w:before="240"/>
        <w:ind w:left="680" w:hanging="680"/>
        <w:rPr>
          <w:rFonts w:ascii="Arial" w:hAnsi="Arial" w:cs="Arial"/>
          <w:sz w:val="20"/>
          <w:szCs w:val="20"/>
        </w:rPr>
      </w:pPr>
      <w:r w:rsidRPr="003A6232">
        <w:rPr>
          <w:rFonts w:ascii="Arial" w:hAnsi="Arial" w:cs="Arial"/>
          <w:sz w:val="20"/>
          <w:szCs w:val="20"/>
        </w:rPr>
        <w:lastRenderedPageBreak/>
        <w:t>Č</w:t>
      </w:r>
      <w:r w:rsidR="00E77F3B" w:rsidRPr="003A6232">
        <w:rPr>
          <w:rFonts w:ascii="Arial" w:hAnsi="Arial" w:cs="Arial"/>
          <w:sz w:val="20"/>
          <w:szCs w:val="20"/>
        </w:rPr>
        <w:t xml:space="preserve">lánek </w:t>
      </w:r>
      <w:r w:rsidR="00147C1A">
        <w:rPr>
          <w:rFonts w:ascii="Arial" w:hAnsi="Arial" w:cs="Arial"/>
          <w:sz w:val="20"/>
          <w:szCs w:val="20"/>
        </w:rPr>
        <w:t>zruše</w:t>
      </w:r>
      <w:r w:rsidR="00E77F3B" w:rsidRPr="003A6232">
        <w:rPr>
          <w:rFonts w:ascii="Arial" w:hAnsi="Arial" w:cs="Arial"/>
          <w:sz w:val="20"/>
          <w:szCs w:val="20"/>
        </w:rPr>
        <w:t>n</w:t>
      </w:r>
      <w:r w:rsidRPr="003A6232">
        <w:rPr>
          <w:rFonts w:ascii="Arial" w:hAnsi="Arial" w:cs="Arial"/>
          <w:sz w:val="20"/>
          <w:szCs w:val="20"/>
        </w:rPr>
        <w:t>.</w:t>
      </w:r>
    </w:p>
    <w:p w14:paraId="198B0EED" w14:textId="77777777" w:rsidR="00E77F3B" w:rsidRPr="003A6232" w:rsidRDefault="006A6FE1" w:rsidP="00297119">
      <w:pPr>
        <w:pStyle w:val="Odstavec"/>
        <w:numPr>
          <w:ilvl w:val="0"/>
          <w:numId w:val="45"/>
        </w:numPr>
        <w:tabs>
          <w:tab w:val="left" w:pos="680"/>
        </w:tabs>
        <w:spacing w:before="240"/>
        <w:ind w:left="680" w:hanging="680"/>
        <w:rPr>
          <w:rFonts w:ascii="Arial" w:hAnsi="Arial" w:cs="Arial"/>
          <w:b/>
          <w:sz w:val="20"/>
          <w:szCs w:val="20"/>
        </w:rPr>
      </w:pPr>
      <w:r w:rsidRPr="003A6232">
        <w:rPr>
          <w:rFonts w:ascii="Arial" w:hAnsi="Arial" w:cs="Arial"/>
          <w:sz w:val="20"/>
          <w:szCs w:val="20"/>
        </w:rPr>
        <w:t>Č</w:t>
      </w:r>
      <w:r w:rsidR="00E77F3B" w:rsidRPr="003A6232">
        <w:rPr>
          <w:rFonts w:ascii="Arial" w:hAnsi="Arial" w:cs="Arial"/>
          <w:sz w:val="20"/>
          <w:szCs w:val="20"/>
        </w:rPr>
        <w:t>lánek zrušen</w:t>
      </w:r>
      <w:r w:rsidRPr="003A6232">
        <w:rPr>
          <w:rFonts w:ascii="Arial" w:hAnsi="Arial" w:cs="Arial"/>
          <w:sz w:val="20"/>
          <w:szCs w:val="20"/>
        </w:rPr>
        <w:t>.</w:t>
      </w:r>
    </w:p>
    <w:p w14:paraId="06C866FB" w14:textId="77777777" w:rsidR="00E77F3B" w:rsidRPr="003A6232" w:rsidRDefault="006A6FE1" w:rsidP="00297119">
      <w:pPr>
        <w:pStyle w:val="Odstavec"/>
        <w:numPr>
          <w:ilvl w:val="0"/>
          <w:numId w:val="45"/>
        </w:numPr>
        <w:tabs>
          <w:tab w:val="left" w:pos="680"/>
        </w:tabs>
        <w:spacing w:before="240"/>
        <w:ind w:left="680" w:hanging="680"/>
        <w:rPr>
          <w:rFonts w:ascii="Arial" w:hAnsi="Arial" w:cs="Arial"/>
          <w:b/>
          <w:sz w:val="20"/>
          <w:szCs w:val="20"/>
        </w:rPr>
      </w:pPr>
      <w:bookmarkStart w:id="54" w:name="_Toc119995294"/>
      <w:r w:rsidRPr="003A6232">
        <w:rPr>
          <w:rFonts w:ascii="Arial" w:hAnsi="Arial" w:cs="Arial"/>
          <w:sz w:val="20"/>
          <w:szCs w:val="20"/>
        </w:rPr>
        <w:t>Č</w:t>
      </w:r>
      <w:r w:rsidR="00E77F3B" w:rsidRPr="003A6232">
        <w:rPr>
          <w:rFonts w:ascii="Arial" w:hAnsi="Arial" w:cs="Arial"/>
          <w:sz w:val="20"/>
          <w:szCs w:val="20"/>
        </w:rPr>
        <w:t>lánek zrušen</w:t>
      </w:r>
      <w:r w:rsidRPr="003A6232">
        <w:rPr>
          <w:rFonts w:ascii="Arial" w:hAnsi="Arial" w:cs="Arial"/>
          <w:sz w:val="20"/>
          <w:szCs w:val="20"/>
        </w:rPr>
        <w:t>.</w:t>
      </w:r>
    </w:p>
    <w:p w14:paraId="51235D3C" w14:textId="77777777" w:rsidR="00E77F3B" w:rsidRPr="003A6232" w:rsidRDefault="006A6FE1" w:rsidP="00297119">
      <w:pPr>
        <w:pStyle w:val="Odstavec"/>
        <w:numPr>
          <w:ilvl w:val="0"/>
          <w:numId w:val="45"/>
        </w:numPr>
        <w:tabs>
          <w:tab w:val="left" w:pos="680"/>
        </w:tabs>
        <w:spacing w:before="240"/>
        <w:ind w:left="680" w:hanging="680"/>
        <w:rPr>
          <w:rFonts w:ascii="Arial" w:hAnsi="Arial" w:cs="Arial"/>
          <w:b/>
          <w:sz w:val="20"/>
          <w:szCs w:val="20"/>
        </w:rPr>
      </w:pPr>
      <w:r w:rsidRPr="003A6232">
        <w:rPr>
          <w:rFonts w:ascii="Arial" w:hAnsi="Arial" w:cs="Arial"/>
          <w:sz w:val="20"/>
          <w:szCs w:val="20"/>
        </w:rPr>
        <w:t>Č</w:t>
      </w:r>
      <w:r w:rsidR="00E77F3B" w:rsidRPr="003A6232">
        <w:rPr>
          <w:rFonts w:ascii="Arial" w:hAnsi="Arial" w:cs="Arial"/>
          <w:sz w:val="20"/>
          <w:szCs w:val="20"/>
        </w:rPr>
        <w:t>lánek zrušen</w:t>
      </w:r>
      <w:r w:rsidRPr="003A6232">
        <w:rPr>
          <w:rFonts w:ascii="Arial" w:hAnsi="Arial" w:cs="Arial"/>
          <w:sz w:val="20"/>
          <w:szCs w:val="20"/>
        </w:rPr>
        <w:t>.</w:t>
      </w:r>
    </w:p>
    <w:p w14:paraId="54BCAD86" w14:textId="77777777" w:rsidR="00E77F3B" w:rsidRPr="003A6232" w:rsidRDefault="00E77F3B" w:rsidP="00E77F3B">
      <w:pPr>
        <w:spacing w:before="360"/>
        <w:rPr>
          <w:rFonts w:ascii="Arial" w:hAnsi="Arial" w:cs="Arial"/>
          <w:b/>
          <w:sz w:val="22"/>
          <w:szCs w:val="22"/>
        </w:rPr>
      </w:pPr>
      <w:r w:rsidRPr="003A6232">
        <w:rPr>
          <w:rFonts w:ascii="Arial" w:hAnsi="Arial" w:cs="Arial"/>
          <w:b/>
          <w:sz w:val="22"/>
          <w:szCs w:val="22"/>
        </w:rPr>
        <w:t>Kombinovaná doprava</w:t>
      </w:r>
      <w:bookmarkEnd w:id="54"/>
    </w:p>
    <w:p w14:paraId="6559C8A4" w14:textId="77777777" w:rsidR="00E77F3B" w:rsidRPr="003A6232" w:rsidRDefault="006A6FE1" w:rsidP="00297119">
      <w:pPr>
        <w:pStyle w:val="Odstavec"/>
        <w:numPr>
          <w:ilvl w:val="0"/>
          <w:numId w:val="45"/>
        </w:numPr>
        <w:tabs>
          <w:tab w:val="left" w:pos="680"/>
        </w:tabs>
        <w:spacing w:before="240"/>
        <w:ind w:left="680" w:hanging="680"/>
        <w:rPr>
          <w:rFonts w:ascii="Arial" w:hAnsi="Arial" w:cs="Arial"/>
          <w:b/>
          <w:sz w:val="20"/>
          <w:szCs w:val="20"/>
        </w:rPr>
      </w:pPr>
      <w:r w:rsidRPr="003A6232">
        <w:rPr>
          <w:rFonts w:ascii="Arial" w:hAnsi="Arial" w:cs="Arial"/>
          <w:sz w:val="20"/>
          <w:szCs w:val="20"/>
        </w:rPr>
        <w:t>Č</w:t>
      </w:r>
      <w:r w:rsidR="00E77F3B" w:rsidRPr="003A6232">
        <w:rPr>
          <w:rFonts w:ascii="Arial" w:hAnsi="Arial" w:cs="Arial"/>
          <w:sz w:val="20"/>
          <w:szCs w:val="20"/>
        </w:rPr>
        <w:t>lánek zrušen</w:t>
      </w:r>
      <w:r w:rsidRPr="003A6232">
        <w:rPr>
          <w:rFonts w:ascii="Arial" w:hAnsi="Arial" w:cs="Arial"/>
          <w:sz w:val="20"/>
          <w:szCs w:val="20"/>
        </w:rPr>
        <w:t>.</w:t>
      </w:r>
    </w:p>
    <w:p w14:paraId="335BEFBC" w14:textId="77777777" w:rsidR="005F0C6B" w:rsidRPr="00B64F39" w:rsidRDefault="005F0C6B" w:rsidP="00297119">
      <w:pPr>
        <w:pStyle w:val="Odstavec"/>
        <w:numPr>
          <w:ilvl w:val="0"/>
          <w:numId w:val="45"/>
        </w:numPr>
        <w:tabs>
          <w:tab w:val="left" w:pos="680"/>
        </w:tabs>
        <w:spacing w:before="240"/>
        <w:ind w:left="680" w:hanging="680"/>
        <w:rPr>
          <w:rFonts w:ascii="Arial" w:hAnsi="Arial" w:cs="Arial"/>
          <w:b/>
          <w:sz w:val="20"/>
          <w:szCs w:val="20"/>
        </w:rPr>
      </w:pPr>
      <w:bookmarkStart w:id="55" w:name="_Toc119995295"/>
      <w:r w:rsidRPr="00B64F39">
        <w:rPr>
          <w:rFonts w:ascii="Arial" w:hAnsi="Arial" w:cs="Arial"/>
          <w:b/>
          <w:sz w:val="20"/>
          <w:szCs w:val="20"/>
        </w:rPr>
        <w:t>Veřejné terminály a přístavy s vazbou na logistická centra (dále VTP)</w:t>
      </w:r>
    </w:p>
    <w:p w14:paraId="6908DD4B" w14:textId="77777777" w:rsidR="005F0C6B" w:rsidRPr="00B64F39" w:rsidRDefault="005F0C6B" w:rsidP="00D503B7">
      <w:pPr>
        <w:pStyle w:val="Zkladntext1"/>
        <w:spacing w:after="80"/>
        <w:jc w:val="both"/>
        <w:rPr>
          <w:rFonts w:ascii="Arial" w:hAnsi="Arial" w:cs="Arial"/>
          <w:sz w:val="20"/>
          <w:szCs w:val="20"/>
          <w:u w:val="single"/>
        </w:rPr>
      </w:pPr>
      <w:r w:rsidRPr="00B64F39">
        <w:rPr>
          <w:rFonts w:ascii="Arial" w:hAnsi="Arial" w:cs="Arial"/>
          <w:sz w:val="20"/>
          <w:szCs w:val="20"/>
          <w:u w:val="single"/>
        </w:rPr>
        <w:t>Vymezení:</w:t>
      </w:r>
    </w:p>
    <w:p w14:paraId="141E6E36" w14:textId="77777777" w:rsidR="005F0C6B" w:rsidRPr="00B64F39" w:rsidRDefault="005F0C6B" w:rsidP="00297119">
      <w:pPr>
        <w:pStyle w:val="Zkladntext2"/>
        <w:numPr>
          <w:ilvl w:val="0"/>
          <w:numId w:val="28"/>
        </w:numPr>
        <w:ind w:left="1020" w:hanging="340"/>
        <w:rPr>
          <w:rFonts w:ascii="Arial" w:hAnsi="Arial" w:cs="Arial"/>
          <w:sz w:val="20"/>
          <w:szCs w:val="20"/>
        </w:rPr>
      </w:pPr>
      <w:r w:rsidRPr="00B64F39">
        <w:rPr>
          <w:rFonts w:ascii="Arial" w:hAnsi="Arial" w:cs="Arial"/>
          <w:sz w:val="20"/>
          <w:szCs w:val="20"/>
        </w:rPr>
        <w:t xml:space="preserve">terminály nákladní dopravy Ostrava, Plzeň, Přerov, Brno (silnice, železnice, případně letiště), </w:t>
      </w:r>
    </w:p>
    <w:p w14:paraId="6E76D53F" w14:textId="77777777" w:rsidR="005F0C6B" w:rsidRPr="00B64F39" w:rsidRDefault="005F0C6B" w:rsidP="00297119">
      <w:pPr>
        <w:pStyle w:val="Zkladntext2"/>
        <w:numPr>
          <w:ilvl w:val="0"/>
          <w:numId w:val="28"/>
        </w:numPr>
        <w:ind w:left="1020" w:hanging="340"/>
        <w:rPr>
          <w:rFonts w:ascii="Arial" w:hAnsi="Arial" w:cs="Arial"/>
          <w:sz w:val="20"/>
          <w:szCs w:val="20"/>
        </w:rPr>
      </w:pPr>
      <w:r w:rsidRPr="00B64F39">
        <w:rPr>
          <w:rFonts w:ascii="Arial" w:hAnsi="Arial" w:cs="Arial"/>
          <w:sz w:val="20"/>
          <w:szCs w:val="20"/>
        </w:rPr>
        <w:t xml:space="preserve">vnitrozemské říční přístavy Praha, Děčín, Ústí nad Labem, Lovosice, Mělník a následně Pardubice. </w:t>
      </w:r>
    </w:p>
    <w:p w14:paraId="5FDFC49A" w14:textId="77777777" w:rsidR="005F0C6B" w:rsidRPr="00B64F39" w:rsidRDefault="005F0C6B" w:rsidP="00084226">
      <w:pPr>
        <w:pStyle w:val="Zkladntext1"/>
        <w:spacing w:after="80"/>
        <w:jc w:val="both"/>
        <w:rPr>
          <w:rFonts w:ascii="Arial" w:hAnsi="Arial" w:cs="Arial"/>
          <w:sz w:val="20"/>
          <w:szCs w:val="20"/>
          <w:u w:val="single"/>
        </w:rPr>
      </w:pPr>
      <w:r w:rsidRPr="00B64F39">
        <w:rPr>
          <w:rFonts w:ascii="Arial" w:hAnsi="Arial" w:cs="Arial"/>
          <w:sz w:val="20"/>
          <w:szCs w:val="20"/>
          <w:u w:val="single"/>
        </w:rPr>
        <w:t>Důvody vymezení:</w:t>
      </w:r>
    </w:p>
    <w:p w14:paraId="26862562" w14:textId="7B883A91" w:rsidR="005F0C6B" w:rsidRPr="00B64F39" w:rsidRDefault="005F0C6B" w:rsidP="005F0C6B">
      <w:pPr>
        <w:pStyle w:val="Zkladntext2"/>
        <w:rPr>
          <w:rFonts w:ascii="Arial" w:hAnsi="Arial" w:cs="Arial"/>
          <w:sz w:val="20"/>
          <w:szCs w:val="20"/>
        </w:rPr>
      </w:pPr>
      <w:r w:rsidRPr="00B64F39">
        <w:rPr>
          <w:rFonts w:ascii="Arial" w:hAnsi="Arial" w:cs="Arial"/>
          <w:sz w:val="20"/>
          <w:szCs w:val="20"/>
        </w:rPr>
        <w:t>Postupné etapovité budování sítě VTP napojených na železniční, silniční a</w:t>
      </w:r>
      <w:r w:rsidR="00E42369">
        <w:rPr>
          <w:rFonts w:ascii="Arial" w:hAnsi="Arial" w:cs="Arial"/>
          <w:sz w:val="20"/>
          <w:szCs w:val="20"/>
        </w:rPr>
        <w:t> </w:t>
      </w:r>
      <w:r w:rsidRPr="00B64F39">
        <w:rPr>
          <w:rFonts w:ascii="Arial" w:hAnsi="Arial" w:cs="Arial"/>
          <w:sz w:val="20"/>
          <w:szCs w:val="20"/>
        </w:rPr>
        <w:t>případně i vodní a leteckou dopravu, budované podle jednotné koncepce za účelem poskytování překládky a širokého spektra logistických služeb. Síť VTP umožní optimalizovat silniční dopravu a uplatnit princip komodality (účinné využívání různých druhů dopravy provozovaných samostatně nebo v rámci multimodální integrace za účelem dosažení optimálního a udržitelného využití zdrojů). Součást evropské sítě veřejných terminálů a přístavů TEN-T.</w:t>
      </w:r>
    </w:p>
    <w:p w14:paraId="0354E77D" w14:textId="710CB771" w:rsidR="005F0C6B" w:rsidRPr="00B64F39" w:rsidRDefault="005F0C6B" w:rsidP="00084226">
      <w:pPr>
        <w:pStyle w:val="Zkladntext1"/>
        <w:spacing w:after="80"/>
        <w:jc w:val="both"/>
        <w:rPr>
          <w:rFonts w:ascii="Arial" w:hAnsi="Arial" w:cs="Arial"/>
          <w:sz w:val="20"/>
          <w:szCs w:val="20"/>
          <w:u w:val="single"/>
        </w:rPr>
      </w:pPr>
      <w:r w:rsidRPr="00B64F39">
        <w:rPr>
          <w:rFonts w:ascii="Arial" w:hAnsi="Arial" w:cs="Arial"/>
          <w:sz w:val="20"/>
          <w:szCs w:val="20"/>
          <w:u w:val="single"/>
        </w:rPr>
        <w:t>Kritéria a podmínky pro rozhodování o</w:t>
      </w:r>
      <w:r w:rsidR="008022B4">
        <w:rPr>
          <w:rFonts w:ascii="Arial" w:hAnsi="Arial" w:cs="Arial"/>
          <w:sz w:val="20"/>
          <w:szCs w:val="20"/>
          <w:u w:val="single"/>
        </w:rPr>
        <w:t> </w:t>
      </w:r>
      <w:r w:rsidRPr="00B64F39">
        <w:rPr>
          <w:rFonts w:ascii="Arial" w:hAnsi="Arial" w:cs="Arial"/>
          <w:sz w:val="20"/>
          <w:szCs w:val="20"/>
          <w:u w:val="single"/>
        </w:rPr>
        <w:t>změnách v území:</w:t>
      </w:r>
      <w:r w:rsidR="00B9773D" w:rsidRPr="00B9773D">
        <w:rPr>
          <w:rFonts w:ascii="Arial" w:hAnsi="Arial" w:cs="Arial"/>
          <w:b/>
          <w:noProof/>
          <w:color w:val="000000"/>
          <w:sz w:val="20"/>
          <w:szCs w:val="20"/>
        </w:rPr>
        <w:t xml:space="preserve"> </w:t>
      </w:r>
    </w:p>
    <w:p w14:paraId="6B415371" w14:textId="35E7FED9" w:rsidR="005F0C6B" w:rsidRPr="008022B4" w:rsidRDefault="005F0C6B" w:rsidP="005F0C6B">
      <w:pPr>
        <w:pStyle w:val="Zkladntext2"/>
        <w:rPr>
          <w:rFonts w:ascii="Arial" w:hAnsi="Arial" w:cs="Arial"/>
          <w:spacing w:val="2"/>
          <w:sz w:val="20"/>
          <w:szCs w:val="20"/>
        </w:rPr>
      </w:pPr>
      <w:r w:rsidRPr="008022B4">
        <w:rPr>
          <w:rFonts w:ascii="Arial" w:hAnsi="Arial" w:cs="Arial"/>
          <w:spacing w:val="2"/>
          <w:sz w:val="20"/>
          <w:szCs w:val="20"/>
        </w:rPr>
        <w:t>Při rozhodování a posuzování záměrů na změny v území zohledňovat aktuální dostupnost dopravních módů pro předpokládané veřejné terminály a dále přednostně zohledňovat přepravní proudy a</w:t>
      </w:r>
      <w:r w:rsidR="008022B4">
        <w:rPr>
          <w:rFonts w:ascii="Arial" w:hAnsi="Arial" w:cs="Arial"/>
          <w:spacing w:val="2"/>
          <w:sz w:val="20"/>
          <w:szCs w:val="20"/>
        </w:rPr>
        <w:t> </w:t>
      </w:r>
      <w:r w:rsidRPr="008022B4">
        <w:rPr>
          <w:rFonts w:ascii="Arial" w:hAnsi="Arial" w:cs="Arial"/>
          <w:spacing w:val="2"/>
          <w:sz w:val="20"/>
          <w:szCs w:val="20"/>
        </w:rPr>
        <w:t>možnost jejich přesunu pomocí VTP mimo zvláště chráněná území přírody, lokality soustavy NATURA 2000 a významné koncentrace bydlení.</w:t>
      </w:r>
    </w:p>
    <w:p w14:paraId="442AF643" w14:textId="77777777" w:rsidR="005F0C6B" w:rsidRPr="00B64F39" w:rsidRDefault="005F0C6B" w:rsidP="00084226">
      <w:pPr>
        <w:pStyle w:val="Zkladntext1"/>
        <w:spacing w:after="80"/>
        <w:jc w:val="both"/>
        <w:rPr>
          <w:rFonts w:ascii="Arial" w:hAnsi="Arial" w:cs="Arial"/>
          <w:sz w:val="20"/>
          <w:szCs w:val="20"/>
          <w:u w:val="single"/>
        </w:rPr>
      </w:pPr>
      <w:r w:rsidRPr="00B64F39">
        <w:rPr>
          <w:rFonts w:ascii="Arial" w:hAnsi="Arial" w:cs="Arial"/>
          <w:sz w:val="20"/>
          <w:szCs w:val="20"/>
          <w:u w:val="single"/>
        </w:rPr>
        <w:t>Úkoly pro územní plánování:</w:t>
      </w:r>
    </w:p>
    <w:p w14:paraId="3F363B96" w14:textId="77777777" w:rsidR="005F0C6B" w:rsidRPr="00B64F39" w:rsidRDefault="005F0C6B" w:rsidP="005F0C6B">
      <w:pPr>
        <w:pStyle w:val="Zkladntext2"/>
        <w:rPr>
          <w:rFonts w:ascii="Arial" w:hAnsi="Arial" w:cs="Arial"/>
          <w:sz w:val="20"/>
          <w:szCs w:val="20"/>
        </w:rPr>
      </w:pPr>
      <w:r w:rsidRPr="00B64F39">
        <w:rPr>
          <w:rFonts w:ascii="Arial" w:hAnsi="Arial" w:cs="Arial"/>
          <w:sz w:val="20"/>
          <w:szCs w:val="20"/>
        </w:rPr>
        <w:t xml:space="preserve">Prověřit územní podmínky pro umístění rozvojového záměru a podle výsledků prověření vymezit plochu nebo zajistit ochranu území vymezením územních rezerv, případně vymezením ploch pro vnitrozemské říční přístavy v Praze, </w:t>
      </w:r>
      <w:r w:rsidRPr="00B64F39">
        <w:rPr>
          <w:rFonts w:ascii="Arial" w:hAnsi="Arial" w:cs="Arial"/>
          <w:sz w:val="20"/>
          <w:szCs w:val="20"/>
        </w:rPr>
        <w:t>Děčíně, Ústí nad Labem, Lovosicích, Mělníku a následně v Pardubicích.</w:t>
      </w:r>
    </w:p>
    <w:p w14:paraId="22B0321E" w14:textId="1E98BBC4" w:rsidR="00E77F3B" w:rsidRPr="00E72003" w:rsidRDefault="005F0C6B" w:rsidP="005F0C6B">
      <w:pPr>
        <w:pStyle w:val="Zkladntext2"/>
        <w:spacing w:before="60"/>
        <w:rPr>
          <w:rFonts w:ascii="Arial" w:hAnsi="Arial" w:cs="Arial"/>
          <w:i/>
          <w:color w:val="808080" w:themeColor="background1" w:themeShade="80"/>
          <w:sz w:val="20"/>
          <w:szCs w:val="20"/>
        </w:rPr>
      </w:pPr>
      <w:r w:rsidRPr="00E72003">
        <w:rPr>
          <w:rFonts w:ascii="Arial" w:hAnsi="Arial" w:cs="Arial"/>
          <w:i/>
          <w:color w:val="808080" w:themeColor="background1" w:themeShade="80"/>
          <w:sz w:val="20"/>
          <w:szCs w:val="20"/>
        </w:rPr>
        <w:t>Zodpovídá: Hlavní město Praha, Pardubický kraj, Středočeský kraj, Ústecký</w:t>
      </w:r>
      <w:r w:rsidR="00425CE1" w:rsidRPr="00E72003">
        <w:rPr>
          <w:rFonts w:ascii="Arial" w:hAnsi="Arial" w:cs="Arial"/>
          <w:i/>
          <w:color w:val="808080" w:themeColor="background1" w:themeShade="80"/>
          <w:sz w:val="20"/>
          <w:szCs w:val="20"/>
        </w:rPr>
        <w:t xml:space="preserve"> kraj</w:t>
      </w:r>
    </w:p>
    <w:p w14:paraId="5C7F7327" w14:textId="77777777" w:rsidR="00E77F3B" w:rsidRPr="003A6232" w:rsidRDefault="00E77F3B" w:rsidP="00E77F3B">
      <w:pPr>
        <w:spacing w:before="360"/>
        <w:rPr>
          <w:rFonts w:ascii="Arial" w:hAnsi="Arial" w:cs="Arial"/>
          <w:b/>
          <w:sz w:val="22"/>
          <w:szCs w:val="22"/>
        </w:rPr>
      </w:pPr>
      <w:r w:rsidRPr="003A6232">
        <w:rPr>
          <w:rFonts w:ascii="Arial" w:hAnsi="Arial" w:cs="Arial"/>
          <w:b/>
          <w:sz w:val="22"/>
          <w:szCs w:val="22"/>
        </w:rPr>
        <w:t>Letiště</w:t>
      </w:r>
      <w:bookmarkEnd w:id="55"/>
    </w:p>
    <w:p w14:paraId="2071793C" w14:textId="77777777" w:rsidR="00E77F3B" w:rsidRPr="003A6232" w:rsidRDefault="00E77F3B" w:rsidP="00297119">
      <w:pPr>
        <w:pStyle w:val="Odstavec"/>
        <w:numPr>
          <w:ilvl w:val="0"/>
          <w:numId w:val="45"/>
        </w:numPr>
        <w:spacing w:before="240"/>
        <w:ind w:left="680" w:hanging="680"/>
        <w:rPr>
          <w:rFonts w:ascii="Arial" w:hAnsi="Arial" w:cs="Arial"/>
          <w:b/>
          <w:sz w:val="20"/>
          <w:szCs w:val="20"/>
        </w:rPr>
      </w:pPr>
      <w:r w:rsidRPr="003A6232">
        <w:rPr>
          <w:rFonts w:ascii="Arial" w:hAnsi="Arial" w:cs="Arial"/>
          <w:b/>
          <w:sz w:val="20"/>
          <w:szCs w:val="20"/>
        </w:rPr>
        <w:t>L1</w:t>
      </w:r>
    </w:p>
    <w:p w14:paraId="29591BA0" w14:textId="77777777" w:rsidR="005F0C6B" w:rsidRPr="003241AB" w:rsidRDefault="005F0C6B" w:rsidP="00084226">
      <w:pPr>
        <w:pStyle w:val="Zkladntext1"/>
        <w:spacing w:after="80"/>
        <w:jc w:val="both"/>
        <w:rPr>
          <w:rFonts w:ascii="Arial" w:hAnsi="Arial" w:cs="Arial"/>
          <w:sz w:val="20"/>
          <w:szCs w:val="20"/>
          <w:u w:val="single"/>
        </w:rPr>
      </w:pPr>
      <w:bookmarkStart w:id="56" w:name="_Toc119995298"/>
      <w:r w:rsidRPr="003241AB">
        <w:rPr>
          <w:rFonts w:ascii="Arial" w:hAnsi="Arial" w:cs="Arial"/>
          <w:sz w:val="20"/>
          <w:szCs w:val="20"/>
          <w:u w:val="single"/>
        </w:rPr>
        <w:t>Vymezení:</w:t>
      </w:r>
    </w:p>
    <w:p w14:paraId="5A859ACC" w14:textId="77777777" w:rsidR="005F0C6B" w:rsidRPr="008022B4" w:rsidRDefault="005F0C6B" w:rsidP="005F0C6B">
      <w:pPr>
        <w:pStyle w:val="Zkladntext2"/>
        <w:tabs>
          <w:tab w:val="clear" w:pos="1080"/>
        </w:tabs>
        <w:rPr>
          <w:rFonts w:ascii="Arial" w:hAnsi="Arial" w:cs="Arial"/>
          <w:spacing w:val="-2"/>
          <w:sz w:val="20"/>
          <w:szCs w:val="20"/>
        </w:rPr>
      </w:pPr>
      <w:r w:rsidRPr="008022B4">
        <w:rPr>
          <w:rFonts w:ascii="Arial" w:hAnsi="Arial" w:cs="Arial"/>
          <w:spacing w:val="-2"/>
          <w:sz w:val="20"/>
          <w:szCs w:val="20"/>
        </w:rPr>
        <w:t>Nová paralelní vzletová a přistávací dráha (VPD), vzletové a přibližovací prostory (VPP) letiště Praha-Ruzyně včetně souvisejících odbavovacích kapacit, modernizace zázemí a bezpečnosti provozu letiště.</w:t>
      </w:r>
    </w:p>
    <w:p w14:paraId="52906900" w14:textId="77777777" w:rsidR="005F0C6B" w:rsidRPr="003241AB" w:rsidRDefault="005F0C6B" w:rsidP="00084226">
      <w:pPr>
        <w:pStyle w:val="Zkladntext1"/>
        <w:spacing w:after="80"/>
        <w:jc w:val="both"/>
        <w:rPr>
          <w:rFonts w:ascii="Arial" w:hAnsi="Arial" w:cs="Arial"/>
          <w:sz w:val="20"/>
          <w:szCs w:val="20"/>
          <w:u w:val="single"/>
        </w:rPr>
      </w:pPr>
      <w:r w:rsidRPr="003241AB">
        <w:rPr>
          <w:rFonts w:ascii="Arial" w:hAnsi="Arial" w:cs="Arial"/>
          <w:sz w:val="20"/>
          <w:szCs w:val="20"/>
          <w:u w:val="single"/>
        </w:rPr>
        <w:t>Důvody vymezení:</w:t>
      </w:r>
    </w:p>
    <w:p w14:paraId="091901EA" w14:textId="2028A100" w:rsidR="005F0C6B" w:rsidRPr="008022B4" w:rsidRDefault="005F0C6B" w:rsidP="005F0C6B">
      <w:pPr>
        <w:pStyle w:val="Zkladntext2"/>
        <w:tabs>
          <w:tab w:val="clear" w:pos="1080"/>
        </w:tabs>
        <w:rPr>
          <w:rFonts w:ascii="Arial" w:hAnsi="Arial" w:cs="Arial"/>
          <w:spacing w:val="-6"/>
          <w:sz w:val="20"/>
          <w:szCs w:val="20"/>
        </w:rPr>
      </w:pPr>
      <w:r w:rsidRPr="008022B4">
        <w:rPr>
          <w:rFonts w:ascii="Arial" w:hAnsi="Arial" w:cs="Arial"/>
          <w:spacing w:val="-6"/>
          <w:sz w:val="20"/>
          <w:szCs w:val="20"/>
        </w:rPr>
        <w:t>Zvýšení kapacity mezinárodního letiště, zlepšení bezpečnosti letového provozu (ve smyslu provozní bezpečnosti i ochrany letectví před protiprávními činy). Součást TEN-T.</w:t>
      </w:r>
    </w:p>
    <w:p w14:paraId="1F6B2A7A" w14:textId="42A2354D" w:rsidR="005F0C6B" w:rsidRPr="003241AB" w:rsidRDefault="005F0C6B" w:rsidP="00084226">
      <w:pPr>
        <w:pStyle w:val="Zkladntext2"/>
        <w:tabs>
          <w:tab w:val="clear" w:pos="1080"/>
        </w:tabs>
        <w:spacing w:before="120" w:after="80"/>
        <w:rPr>
          <w:rFonts w:ascii="Arial" w:hAnsi="Arial" w:cs="Arial"/>
          <w:sz w:val="20"/>
          <w:szCs w:val="20"/>
          <w:u w:val="single"/>
        </w:rPr>
      </w:pPr>
      <w:r w:rsidRPr="003241AB">
        <w:rPr>
          <w:rFonts w:ascii="Arial" w:hAnsi="Arial" w:cs="Arial"/>
          <w:sz w:val="20"/>
          <w:szCs w:val="20"/>
          <w:u w:val="single"/>
        </w:rPr>
        <w:t>Kritéria a podmínky pro rozhodování o</w:t>
      </w:r>
      <w:r w:rsidR="007F4F6D">
        <w:rPr>
          <w:rFonts w:ascii="Arial" w:hAnsi="Arial" w:cs="Arial"/>
          <w:sz w:val="20"/>
          <w:szCs w:val="20"/>
          <w:u w:val="single"/>
        </w:rPr>
        <w:t> </w:t>
      </w:r>
      <w:r w:rsidRPr="003241AB">
        <w:rPr>
          <w:rFonts w:ascii="Arial" w:hAnsi="Arial" w:cs="Arial"/>
          <w:sz w:val="20"/>
          <w:szCs w:val="20"/>
          <w:u w:val="single"/>
        </w:rPr>
        <w:t>změnách v území:</w:t>
      </w:r>
    </w:p>
    <w:p w14:paraId="6D495432" w14:textId="768E55B4" w:rsidR="005F0C6B" w:rsidRPr="007F4F6D" w:rsidRDefault="005F0C6B" w:rsidP="005F0C6B">
      <w:pPr>
        <w:pStyle w:val="Zkladntext2"/>
        <w:tabs>
          <w:tab w:val="clear" w:pos="1080"/>
        </w:tabs>
        <w:rPr>
          <w:rFonts w:ascii="Arial" w:hAnsi="Arial" w:cs="Arial"/>
          <w:spacing w:val="2"/>
          <w:sz w:val="20"/>
          <w:szCs w:val="20"/>
        </w:rPr>
      </w:pPr>
      <w:r w:rsidRPr="007F4F6D">
        <w:rPr>
          <w:rFonts w:ascii="Arial" w:hAnsi="Arial" w:cs="Arial"/>
          <w:spacing w:val="2"/>
          <w:sz w:val="20"/>
          <w:szCs w:val="20"/>
        </w:rPr>
        <w:t>Záměr nové paralelní vzletové a</w:t>
      </w:r>
      <w:r w:rsidR="00E42369">
        <w:rPr>
          <w:rFonts w:ascii="Arial" w:hAnsi="Arial" w:cs="Arial"/>
          <w:spacing w:val="2"/>
          <w:sz w:val="20"/>
          <w:szCs w:val="20"/>
        </w:rPr>
        <w:t> </w:t>
      </w:r>
      <w:r w:rsidRPr="007F4F6D">
        <w:rPr>
          <w:rFonts w:ascii="Arial" w:hAnsi="Arial" w:cs="Arial"/>
          <w:spacing w:val="2"/>
          <w:sz w:val="20"/>
          <w:szCs w:val="20"/>
        </w:rPr>
        <w:t>přistávací dráhy koordinovat se záměrem napojení letiště Praha-Ruzyně na železniční síť. Po realizaci nové paralelní vzletové a</w:t>
      </w:r>
      <w:r w:rsidR="007F4F6D">
        <w:rPr>
          <w:rFonts w:ascii="Arial" w:hAnsi="Arial" w:cs="Arial"/>
          <w:spacing w:val="2"/>
          <w:sz w:val="20"/>
          <w:szCs w:val="20"/>
        </w:rPr>
        <w:t> </w:t>
      </w:r>
      <w:r w:rsidRPr="007F4F6D">
        <w:rPr>
          <w:rFonts w:ascii="Arial" w:hAnsi="Arial" w:cs="Arial"/>
          <w:spacing w:val="2"/>
          <w:sz w:val="20"/>
          <w:szCs w:val="20"/>
        </w:rPr>
        <w:t>přistávací dráhy prověřit možnost dalšího využití dráhy 12/30.</w:t>
      </w:r>
    </w:p>
    <w:p w14:paraId="3130061D" w14:textId="77777777" w:rsidR="005F0C6B" w:rsidRPr="003241AB" w:rsidRDefault="005F0C6B" w:rsidP="00084226">
      <w:pPr>
        <w:pStyle w:val="Zkladntext1"/>
        <w:spacing w:after="80"/>
        <w:jc w:val="both"/>
        <w:rPr>
          <w:rFonts w:ascii="Arial" w:hAnsi="Arial" w:cs="Arial"/>
          <w:sz w:val="20"/>
          <w:szCs w:val="20"/>
          <w:u w:val="single"/>
        </w:rPr>
      </w:pPr>
      <w:r w:rsidRPr="003241AB">
        <w:rPr>
          <w:rFonts w:ascii="Arial" w:hAnsi="Arial" w:cs="Arial"/>
          <w:sz w:val="20"/>
          <w:szCs w:val="20"/>
          <w:u w:val="single"/>
        </w:rPr>
        <w:t>Úkoly pro územní plánování:</w:t>
      </w:r>
    </w:p>
    <w:p w14:paraId="1A675B6E" w14:textId="77777777" w:rsidR="005F0C6B" w:rsidRPr="003241AB" w:rsidRDefault="005F0C6B" w:rsidP="00714744">
      <w:pPr>
        <w:pStyle w:val="Zkladntext2"/>
        <w:tabs>
          <w:tab w:val="clear" w:pos="1080"/>
        </w:tabs>
        <w:ind w:left="1020" w:hanging="340"/>
        <w:rPr>
          <w:rFonts w:ascii="Arial" w:hAnsi="Arial" w:cs="Arial"/>
          <w:sz w:val="20"/>
          <w:szCs w:val="20"/>
        </w:rPr>
      </w:pPr>
      <w:r w:rsidRPr="003241AB">
        <w:rPr>
          <w:rFonts w:ascii="Arial" w:hAnsi="Arial" w:cs="Arial"/>
          <w:sz w:val="20"/>
          <w:szCs w:val="20"/>
        </w:rPr>
        <w:t>a)</w:t>
      </w:r>
      <w:r w:rsidRPr="003241AB">
        <w:rPr>
          <w:rFonts w:ascii="Arial" w:hAnsi="Arial" w:cs="Arial"/>
          <w:sz w:val="20"/>
          <w:szCs w:val="20"/>
        </w:rPr>
        <w:tab/>
        <w:t>V závislosti na potřebách rozvoje letiště Praha-Ruzyně řešit územní rozvoj dotčených obcí.</w:t>
      </w:r>
    </w:p>
    <w:p w14:paraId="0A2B5D16" w14:textId="77777777" w:rsidR="005F0C6B" w:rsidRPr="003241AB" w:rsidRDefault="005F0C6B" w:rsidP="00714744">
      <w:pPr>
        <w:pStyle w:val="Zkladntext2"/>
        <w:tabs>
          <w:tab w:val="clear" w:pos="1080"/>
        </w:tabs>
        <w:ind w:left="1020" w:hanging="340"/>
        <w:rPr>
          <w:rFonts w:ascii="Arial" w:hAnsi="Arial" w:cs="Arial"/>
          <w:sz w:val="20"/>
          <w:szCs w:val="20"/>
        </w:rPr>
      </w:pPr>
      <w:r w:rsidRPr="003241AB">
        <w:rPr>
          <w:rFonts w:ascii="Arial" w:hAnsi="Arial" w:cs="Arial"/>
          <w:sz w:val="20"/>
          <w:szCs w:val="20"/>
        </w:rPr>
        <w:t>b)</w:t>
      </w:r>
      <w:r w:rsidRPr="003241AB">
        <w:rPr>
          <w:rFonts w:ascii="Arial" w:hAnsi="Arial" w:cs="Arial"/>
          <w:sz w:val="20"/>
          <w:szCs w:val="20"/>
        </w:rPr>
        <w:tab/>
        <w:t>Řešit napojení letiště na další druhy dopravy (přednostně železniční síť).</w:t>
      </w:r>
    </w:p>
    <w:p w14:paraId="32E2E08F" w14:textId="3C9ECB77" w:rsidR="00BE419A" w:rsidRPr="0001117B" w:rsidRDefault="005F0C6B" w:rsidP="00714744">
      <w:pPr>
        <w:pStyle w:val="Zkladntext2"/>
        <w:tabs>
          <w:tab w:val="clear" w:pos="1080"/>
        </w:tabs>
        <w:spacing w:before="60"/>
        <w:rPr>
          <w:rFonts w:ascii="Arial" w:hAnsi="Arial" w:cs="Arial"/>
          <w:i/>
          <w:color w:val="808080" w:themeColor="background1" w:themeShade="80"/>
          <w:sz w:val="20"/>
          <w:szCs w:val="20"/>
        </w:rPr>
      </w:pPr>
      <w:r w:rsidRPr="0001117B">
        <w:rPr>
          <w:rFonts w:ascii="Arial" w:hAnsi="Arial" w:cs="Arial"/>
          <w:i/>
          <w:color w:val="808080" w:themeColor="background1" w:themeShade="80"/>
          <w:sz w:val="20"/>
          <w:szCs w:val="20"/>
        </w:rPr>
        <w:t>Zodpovídá: Hlavní město Praha, Středočeský</w:t>
      </w:r>
      <w:r w:rsidR="00BE419A" w:rsidRPr="0001117B">
        <w:rPr>
          <w:rFonts w:ascii="Arial" w:hAnsi="Arial" w:cs="Arial"/>
          <w:i/>
          <w:color w:val="808080" w:themeColor="background1" w:themeShade="80"/>
          <w:sz w:val="20"/>
          <w:szCs w:val="20"/>
        </w:rPr>
        <w:t xml:space="preserve"> kraj</w:t>
      </w:r>
    </w:p>
    <w:p w14:paraId="44CD8EB0" w14:textId="77777777" w:rsidR="00E77F3B" w:rsidRPr="003A6232" w:rsidRDefault="00E77F3B" w:rsidP="00297119">
      <w:pPr>
        <w:pStyle w:val="Odstavec"/>
        <w:numPr>
          <w:ilvl w:val="0"/>
          <w:numId w:val="45"/>
        </w:numPr>
        <w:tabs>
          <w:tab w:val="left" w:pos="680"/>
        </w:tabs>
        <w:spacing w:before="240"/>
        <w:ind w:left="680" w:hanging="680"/>
        <w:rPr>
          <w:rFonts w:ascii="Arial" w:hAnsi="Arial" w:cs="Arial"/>
          <w:b/>
          <w:sz w:val="20"/>
          <w:szCs w:val="20"/>
        </w:rPr>
      </w:pPr>
      <w:r w:rsidRPr="003A6232">
        <w:rPr>
          <w:rFonts w:ascii="Arial" w:hAnsi="Arial" w:cs="Arial"/>
          <w:b/>
          <w:sz w:val="20"/>
          <w:szCs w:val="20"/>
        </w:rPr>
        <w:t xml:space="preserve">L2  </w:t>
      </w:r>
    </w:p>
    <w:p w14:paraId="07A32324" w14:textId="77777777" w:rsidR="005F0C6B" w:rsidRPr="00B64F39" w:rsidRDefault="005F0C6B" w:rsidP="00084226">
      <w:pPr>
        <w:pStyle w:val="Zkladntext1"/>
        <w:spacing w:after="80"/>
        <w:jc w:val="both"/>
        <w:rPr>
          <w:rFonts w:ascii="Arial" w:hAnsi="Arial" w:cs="Arial"/>
          <w:sz w:val="20"/>
          <w:szCs w:val="20"/>
          <w:u w:val="single"/>
        </w:rPr>
      </w:pPr>
      <w:r w:rsidRPr="00B64F39">
        <w:rPr>
          <w:rFonts w:ascii="Arial" w:hAnsi="Arial" w:cs="Arial"/>
          <w:sz w:val="20"/>
          <w:szCs w:val="20"/>
          <w:u w:val="single"/>
        </w:rPr>
        <w:t>Vymezení:</w:t>
      </w:r>
    </w:p>
    <w:p w14:paraId="1887C8D0" w14:textId="77777777" w:rsidR="005F0C6B" w:rsidRPr="00B64F39" w:rsidRDefault="005F0C6B" w:rsidP="005F0C6B">
      <w:pPr>
        <w:pStyle w:val="Zkladntext2"/>
        <w:tabs>
          <w:tab w:val="clear" w:pos="1080"/>
        </w:tabs>
        <w:rPr>
          <w:rFonts w:ascii="Arial" w:hAnsi="Arial" w:cs="Arial"/>
          <w:sz w:val="20"/>
          <w:szCs w:val="20"/>
        </w:rPr>
      </w:pPr>
      <w:r w:rsidRPr="00B64F39">
        <w:rPr>
          <w:rFonts w:ascii="Arial" w:hAnsi="Arial" w:cs="Arial"/>
          <w:sz w:val="20"/>
          <w:szCs w:val="20"/>
        </w:rPr>
        <w:t>Prodloužení a rozšíření stávající vzletové a přistávací dráhy, vzletové a přibližovací prostory letiště Karlovy Vary včetně nutného zvětšení samotného zázemí letiště.</w:t>
      </w:r>
    </w:p>
    <w:p w14:paraId="2C2F97E6" w14:textId="77777777" w:rsidR="005F0C6B" w:rsidRPr="00B64F39" w:rsidRDefault="005F0C6B" w:rsidP="00084226">
      <w:pPr>
        <w:pStyle w:val="Zkladntext1"/>
        <w:spacing w:after="80"/>
        <w:jc w:val="both"/>
        <w:rPr>
          <w:rFonts w:ascii="Arial" w:hAnsi="Arial" w:cs="Arial"/>
          <w:sz w:val="20"/>
          <w:szCs w:val="20"/>
          <w:u w:val="single"/>
        </w:rPr>
      </w:pPr>
      <w:r w:rsidRPr="00B64F39">
        <w:rPr>
          <w:rFonts w:ascii="Arial" w:hAnsi="Arial" w:cs="Arial"/>
          <w:sz w:val="20"/>
          <w:szCs w:val="20"/>
          <w:u w:val="single"/>
        </w:rPr>
        <w:t>Důvody vymezení:</w:t>
      </w:r>
    </w:p>
    <w:p w14:paraId="38E31F35" w14:textId="35CFC3BD" w:rsidR="005F0C6B" w:rsidRDefault="005F0C6B" w:rsidP="005F0C6B">
      <w:pPr>
        <w:pStyle w:val="Zkladntext2"/>
        <w:tabs>
          <w:tab w:val="clear" w:pos="1080"/>
        </w:tabs>
        <w:rPr>
          <w:rFonts w:ascii="Arial" w:hAnsi="Arial" w:cs="Arial"/>
          <w:sz w:val="20"/>
          <w:szCs w:val="20"/>
        </w:rPr>
      </w:pPr>
      <w:r w:rsidRPr="00B64F39">
        <w:rPr>
          <w:rFonts w:ascii="Arial" w:hAnsi="Arial" w:cs="Arial"/>
          <w:sz w:val="20"/>
          <w:szCs w:val="20"/>
        </w:rPr>
        <w:t>Zvýšení kapacity mezinárodního letiště, zlepšení bezpečnosti letového provozu.</w:t>
      </w:r>
    </w:p>
    <w:p w14:paraId="7E94EA52" w14:textId="31EE42A0" w:rsidR="002C721F" w:rsidRDefault="002C721F" w:rsidP="005F0C6B">
      <w:pPr>
        <w:pStyle w:val="Zkladntext2"/>
        <w:tabs>
          <w:tab w:val="clear" w:pos="1080"/>
        </w:tabs>
        <w:rPr>
          <w:rFonts w:ascii="Arial" w:hAnsi="Arial" w:cs="Arial"/>
          <w:sz w:val="20"/>
          <w:szCs w:val="20"/>
        </w:rPr>
      </w:pPr>
    </w:p>
    <w:p w14:paraId="1C7ED143" w14:textId="77777777" w:rsidR="002C721F" w:rsidRPr="00B64F39" w:rsidRDefault="002C721F" w:rsidP="005F0C6B">
      <w:pPr>
        <w:pStyle w:val="Zkladntext2"/>
        <w:tabs>
          <w:tab w:val="clear" w:pos="1080"/>
        </w:tabs>
        <w:rPr>
          <w:rFonts w:ascii="Arial" w:hAnsi="Arial" w:cs="Arial"/>
          <w:sz w:val="20"/>
          <w:szCs w:val="20"/>
        </w:rPr>
      </w:pPr>
    </w:p>
    <w:p w14:paraId="7C31071F" w14:textId="77777777" w:rsidR="005F0C6B" w:rsidRPr="00B64F39" w:rsidRDefault="005F0C6B" w:rsidP="00084226">
      <w:pPr>
        <w:pStyle w:val="Zkladntext1"/>
        <w:spacing w:after="80"/>
        <w:jc w:val="both"/>
        <w:rPr>
          <w:rFonts w:ascii="Arial" w:hAnsi="Arial" w:cs="Arial"/>
          <w:sz w:val="20"/>
          <w:szCs w:val="20"/>
          <w:u w:val="single"/>
        </w:rPr>
      </w:pPr>
      <w:r w:rsidRPr="00B64F39">
        <w:rPr>
          <w:rFonts w:ascii="Arial" w:hAnsi="Arial" w:cs="Arial"/>
          <w:sz w:val="20"/>
          <w:szCs w:val="20"/>
          <w:u w:val="single"/>
        </w:rPr>
        <w:t>Úkoly pro územní plánování:</w:t>
      </w:r>
    </w:p>
    <w:p w14:paraId="7FEB2C6A" w14:textId="77777777" w:rsidR="005F0C6B" w:rsidRPr="00B64F39" w:rsidRDefault="005F0C6B" w:rsidP="00297119">
      <w:pPr>
        <w:pStyle w:val="Zkladntext2"/>
        <w:numPr>
          <w:ilvl w:val="0"/>
          <w:numId w:val="36"/>
        </w:numPr>
        <w:tabs>
          <w:tab w:val="clear" w:pos="1080"/>
        </w:tabs>
        <w:ind w:left="1020" w:hanging="340"/>
        <w:rPr>
          <w:rFonts w:ascii="Arial" w:hAnsi="Arial" w:cs="Arial"/>
          <w:sz w:val="20"/>
          <w:szCs w:val="20"/>
        </w:rPr>
      </w:pPr>
      <w:r w:rsidRPr="00B64F39">
        <w:rPr>
          <w:rFonts w:ascii="Arial" w:hAnsi="Arial" w:cs="Arial"/>
          <w:sz w:val="20"/>
          <w:szCs w:val="20"/>
        </w:rPr>
        <w:t>V závislosti na potřebách rozvoje letiště Karlovy Vary řešit územní rozvoj dotčených obcí.</w:t>
      </w:r>
    </w:p>
    <w:p w14:paraId="7C13DDF5" w14:textId="77777777" w:rsidR="005F0C6B" w:rsidRPr="00B64F39" w:rsidRDefault="005F0C6B" w:rsidP="00297119">
      <w:pPr>
        <w:pStyle w:val="Zkladntext2"/>
        <w:numPr>
          <w:ilvl w:val="0"/>
          <w:numId w:val="36"/>
        </w:numPr>
        <w:tabs>
          <w:tab w:val="clear" w:pos="1080"/>
        </w:tabs>
        <w:ind w:left="1020" w:hanging="340"/>
        <w:rPr>
          <w:rFonts w:ascii="Arial" w:hAnsi="Arial" w:cs="Arial"/>
          <w:sz w:val="20"/>
          <w:szCs w:val="20"/>
        </w:rPr>
      </w:pPr>
      <w:r w:rsidRPr="00B64F39">
        <w:rPr>
          <w:rFonts w:ascii="Arial" w:hAnsi="Arial" w:cs="Arial"/>
          <w:sz w:val="20"/>
          <w:szCs w:val="20"/>
        </w:rPr>
        <w:t>Řešit napojení letiště na další druhy dopravy.</w:t>
      </w:r>
    </w:p>
    <w:p w14:paraId="229D0431" w14:textId="2136FF29" w:rsidR="00177D5E" w:rsidRPr="00E72003" w:rsidRDefault="005F0C6B" w:rsidP="005F0C6B">
      <w:pPr>
        <w:pStyle w:val="Zkladntext2"/>
        <w:tabs>
          <w:tab w:val="clear" w:pos="1080"/>
        </w:tabs>
        <w:spacing w:before="60"/>
        <w:rPr>
          <w:rFonts w:ascii="Arial" w:hAnsi="Arial" w:cs="Arial"/>
          <w:i/>
          <w:color w:val="808080" w:themeColor="background1" w:themeShade="80"/>
          <w:sz w:val="20"/>
          <w:szCs w:val="20"/>
        </w:rPr>
      </w:pPr>
      <w:r w:rsidRPr="00E72003">
        <w:rPr>
          <w:rFonts w:ascii="Arial" w:hAnsi="Arial" w:cs="Arial"/>
          <w:i/>
          <w:color w:val="808080" w:themeColor="background1" w:themeShade="80"/>
          <w:sz w:val="20"/>
          <w:szCs w:val="20"/>
        </w:rPr>
        <w:t>Zodpovídá: Karlovarský kraj v součinnosti s Ministerstvem</w:t>
      </w:r>
      <w:r w:rsidR="00177D5E" w:rsidRPr="00E72003">
        <w:rPr>
          <w:rFonts w:ascii="Arial" w:hAnsi="Arial" w:cs="Arial"/>
          <w:i/>
          <w:color w:val="808080" w:themeColor="background1" w:themeShade="80"/>
          <w:sz w:val="20"/>
          <w:szCs w:val="20"/>
        </w:rPr>
        <w:t xml:space="preserve"> dopravy</w:t>
      </w:r>
    </w:p>
    <w:p w14:paraId="7CB69F0B" w14:textId="651B8B28" w:rsidR="00A06C5B" w:rsidRDefault="006A6FE1" w:rsidP="00297119">
      <w:pPr>
        <w:pStyle w:val="Odstavec"/>
        <w:numPr>
          <w:ilvl w:val="0"/>
          <w:numId w:val="45"/>
        </w:numPr>
        <w:tabs>
          <w:tab w:val="left" w:pos="680"/>
        </w:tabs>
        <w:spacing w:before="240"/>
        <w:ind w:left="709" w:hanging="709"/>
        <w:rPr>
          <w:rFonts w:ascii="Arial" w:hAnsi="Arial" w:cs="Arial"/>
          <w:sz w:val="20"/>
          <w:szCs w:val="20"/>
        </w:rPr>
      </w:pPr>
      <w:r w:rsidRPr="003A6232">
        <w:rPr>
          <w:rFonts w:ascii="Arial" w:hAnsi="Arial" w:cs="Arial"/>
          <w:sz w:val="20"/>
          <w:szCs w:val="20"/>
        </w:rPr>
        <w:t>Č</w:t>
      </w:r>
      <w:r w:rsidR="00E77F3B" w:rsidRPr="003A6232">
        <w:rPr>
          <w:rFonts w:ascii="Arial" w:hAnsi="Arial" w:cs="Arial"/>
          <w:sz w:val="20"/>
          <w:szCs w:val="20"/>
        </w:rPr>
        <w:t>lánek zrušen</w:t>
      </w:r>
      <w:r w:rsidRPr="003A6232">
        <w:rPr>
          <w:rFonts w:ascii="Arial" w:hAnsi="Arial" w:cs="Arial"/>
          <w:sz w:val="20"/>
          <w:szCs w:val="20"/>
        </w:rPr>
        <w:t>.</w:t>
      </w:r>
    </w:p>
    <w:p w14:paraId="452D4CC5" w14:textId="77777777" w:rsidR="005F0C6B" w:rsidRPr="003241AB" w:rsidRDefault="005F0C6B" w:rsidP="005F0C6B">
      <w:pPr>
        <w:pStyle w:val="Odstavec"/>
        <w:keepNext/>
        <w:tabs>
          <w:tab w:val="left" w:pos="680"/>
        </w:tabs>
        <w:spacing w:before="240"/>
        <w:rPr>
          <w:rFonts w:ascii="Arial" w:hAnsi="Arial" w:cs="Arial"/>
          <w:b/>
          <w:sz w:val="20"/>
          <w:szCs w:val="20"/>
        </w:rPr>
      </w:pPr>
      <w:r w:rsidRPr="005F0C6B">
        <w:rPr>
          <w:rFonts w:ascii="Arial" w:hAnsi="Arial" w:cs="Arial"/>
          <w:bCs/>
          <w:sz w:val="20"/>
          <w:szCs w:val="20"/>
        </w:rPr>
        <w:t>(133a)</w:t>
      </w:r>
      <w:r w:rsidRPr="003241AB">
        <w:rPr>
          <w:rFonts w:ascii="Arial" w:hAnsi="Arial" w:cs="Arial"/>
          <w:b/>
          <w:sz w:val="20"/>
          <w:szCs w:val="20"/>
        </w:rPr>
        <w:tab/>
        <w:t xml:space="preserve">L3 </w:t>
      </w:r>
    </w:p>
    <w:p w14:paraId="75E6F70F" w14:textId="77777777" w:rsidR="005F0C6B" w:rsidRPr="003241AB" w:rsidRDefault="005F0C6B" w:rsidP="00084226">
      <w:pPr>
        <w:pStyle w:val="Zkladntext1"/>
        <w:keepNext/>
        <w:spacing w:after="80"/>
        <w:jc w:val="both"/>
        <w:rPr>
          <w:rFonts w:ascii="Arial" w:hAnsi="Arial" w:cs="Arial"/>
          <w:sz w:val="20"/>
          <w:szCs w:val="20"/>
          <w:u w:val="single"/>
        </w:rPr>
      </w:pPr>
      <w:r w:rsidRPr="003241AB">
        <w:rPr>
          <w:rFonts w:ascii="Arial" w:hAnsi="Arial" w:cs="Arial"/>
          <w:sz w:val="20"/>
          <w:szCs w:val="20"/>
          <w:u w:val="single"/>
        </w:rPr>
        <w:t>Vymezení:</w:t>
      </w:r>
    </w:p>
    <w:p w14:paraId="38A0F4F5" w14:textId="7B27FFCF" w:rsidR="005F0C6B" w:rsidRPr="007F4F6D" w:rsidRDefault="005F0C6B" w:rsidP="005F0C6B">
      <w:pPr>
        <w:pStyle w:val="Zkladntext2"/>
        <w:tabs>
          <w:tab w:val="clear" w:pos="1080"/>
        </w:tabs>
        <w:rPr>
          <w:rFonts w:ascii="Arial" w:hAnsi="Arial" w:cs="Arial"/>
          <w:spacing w:val="-4"/>
          <w:sz w:val="20"/>
          <w:szCs w:val="20"/>
        </w:rPr>
      </w:pPr>
      <w:r w:rsidRPr="007F4F6D">
        <w:rPr>
          <w:rFonts w:ascii="Arial" w:hAnsi="Arial" w:cs="Arial"/>
          <w:spacing w:val="-4"/>
          <w:sz w:val="20"/>
          <w:szCs w:val="20"/>
        </w:rPr>
        <w:t>Prodloužení a rozšíření stávající vzletové a</w:t>
      </w:r>
      <w:r w:rsidR="007F4F6D">
        <w:rPr>
          <w:rFonts w:ascii="Arial" w:hAnsi="Arial" w:cs="Arial"/>
          <w:spacing w:val="-4"/>
          <w:sz w:val="20"/>
          <w:szCs w:val="20"/>
        </w:rPr>
        <w:t> </w:t>
      </w:r>
      <w:r w:rsidRPr="007F4F6D">
        <w:rPr>
          <w:rFonts w:ascii="Arial" w:hAnsi="Arial" w:cs="Arial"/>
          <w:spacing w:val="-4"/>
          <w:sz w:val="20"/>
          <w:szCs w:val="20"/>
        </w:rPr>
        <w:t xml:space="preserve">přistávací dráhy, vzletových </w:t>
      </w:r>
      <w:r w:rsidRPr="007F4F6D">
        <w:rPr>
          <w:rFonts w:ascii="Arial" w:hAnsi="Arial" w:cs="Arial"/>
          <w:spacing w:val="-4"/>
          <w:sz w:val="20"/>
          <w:szCs w:val="20"/>
        </w:rPr>
        <w:t>a přibližovacích prostorů letiště Brno-Tuřany, včetně nutného zvětšení samotného zázemí letiště.</w:t>
      </w:r>
    </w:p>
    <w:p w14:paraId="11E2343F" w14:textId="77777777" w:rsidR="005F0C6B" w:rsidRPr="003241AB" w:rsidRDefault="005F0C6B" w:rsidP="00084226">
      <w:pPr>
        <w:pStyle w:val="Zkladntext1"/>
        <w:spacing w:after="80"/>
        <w:jc w:val="both"/>
        <w:rPr>
          <w:rFonts w:ascii="Arial" w:hAnsi="Arial" w:cs="Arial"/>
          <w:sz w:val="20"/>
          <w:szCs w:val="20"/>
          <w:u w:val="single"/>
        </w:rPr>
      </w:pPr>
      <w:r w:rsidRPr="003241AB">
        <w:rPr>
          <w:rFonts w:ascii="Arial" w:hAnsi="Arial" w:cs="Arial"/>
          <w:sz w:val="20"/>
          <w:szCs w:val="20"/>
          <w:u w:val="single"/>
        </w:rPr>
        <w:t>Důvody vymezení:</w:t>
      </w:r>
    </w:p>
    <w:p w14:paraId="2DFB152D" w14:textId="77777777" w:rsidR="005F0C6B" w:rsidRPr="003241AB" w:rsidRDefault="005F0C6B" w:rsidP="005F0C6B">
      <w:pPr>
        <w:pStyle w:val="Zkladntext2"/>
        <w:tabs>
          <w:tab w:val="clear" w:pos="1080"/>
        </w:tabs>
        <w:rPr>
          <w:rFonts w:ascii="Arial" w:hAnsi="Arial" w:cs="Arial"/>
          <w:sz w:val="20"/>
          <w:szCs w:val="20"/>
        </w:rPr>
      </w:pPr>
      <w:r w:rsidRPr="003241AB">
        <w:rPr>
          <w:rFonts w:ascii="Arial" w:hAnsi="Arial" w:cs="Arial"/>
          <w:sz w:val="20"/>
          <w:szCs w:val="20"/>
        </w:rPr>
        <w:t>Zvýšení kapacity mezinárodního letiště, zlepšení bezpečnosti letového provozu, kapacity pro multimodální dopravu. Součást TEN-T.</w:t>
      </w:r>
    </w:p>
    <w:p w14:paraId="14683358" w14:textId="77777777" w:rsidR="005F0C6B" w:rsidRPr="003241AB" w:rsidRDefault="005F0C6B" w:rsidP="00084226">
      <w:pPr>
        <w:pStyle w:val="Zkladntext1"/>
        <w:spacing w:after="80"/>
        <w:jc w:val="both"/>
        <w:rPr>
          <w:rFonts w:ascii="Arial" w:hAnsi="Arial" w:cs="Arial"/>
          <w:sz w:val="20"/>
          <w:szCs w:val="20"/>
          <w:u w:val="single"/>
        </w:rPr>
      </w:pPr>
      <w:r w:rsidRPr="003241AB">
        <w:rPr>
          <w:rFonts w:ascii="Arial" w:hAnsi="Arial" w:cs="Arial"/>
          <w:sz w:val="20"/>
          <w:szCs w:val="20"/>
          <w:u w:val="single"/>
        </w:rPr>
        <w:t>Úkoly pro územní plánování:</w:t>
      </w:r>
    </w:p>
    <w:p w14:paraId="7C868232" w14:textId="77777777" w:rsidR="005F0C6B" w:rsidRPr="003241AB" w:rsidRDefault="005F0C6B" w:rsidP="00714744">
      <w:pPr>
        <w:pStyle w:val="Zkladntext2"/>
        <w:tabs>
          <w:tab w:val="clear" w:pos="1080"/>
        </w:tabs>
        <w:ind w:left="1020" w:hanging="340"/>
        <w:rPr>
          <w:rFonts w:ascii="Arial" w:hAnsi="Arial" w:cs="Arial"/>
          <w:sz w:val="20"/>
          <w:szCs w:val="20"/>
        </w:rPr>
      </w:pPr>
      <w:r w:rsidRPr="003241AB">
        <w:rPr>
          <w:rFonts w:ascii="Arial" w:hAnsi="Arial" w:cs="Arial"/>
          <w:sz w:val="20"/>
          <w:szCs w:val="20"/>
        </w:rPr>
        <w:t>a)</w:t>
      </w:r>
      <w:r w:rsidRPr="003241AB">
        <w:rPr>
          <w:rFonts w:ascii="Arial" w:hAnsi="Arial" w:cs="Arial"/>
          <w:sz w:val="20"/>
          <w:szCs w:val="20"/>
        </w:rPr>
        <w:tab/>
      </w:r>
      <w:r w:rsidRPr="003241AB">
        <w:rPr>
          <w:rFonts w:ascii="Arial" w:hAnsi="Arial" w:cs="Arial"/>
          <w:spacing w:val="-6"/>
          <w:sz w:val="20"/>
          <w:szCs w:val="20"/>
        </w:rPr>
        <w:t>V závislosti na potřebách rozvoje letiště Brno-Tuřany řešit územní rozvoj dotčených obcí.</w:t>
      </w:r>
    </w:p>
    <w:p w14:paraId="4F3DA017" w14:textId="77777777" w:rsidR="005F0C6B" w:rsidRPr="003241AB" w:rsidRDefault="005F0C6B" w:rsidP="00714744">
      <w:pPr>
        <w:pStyle w:val="Zkladntext2"/>
        <w:tabs>
          <w:tab w:val="clear" w:pos="1080"/>
        </w:tabs>
        <w:ind w:left="1020" w:hanging="340"/>
        <w:rPr>
          <w:rFonts w:ascii="Arial" w:hAnsi="Arial" w:cs="Arial"/>
          <w:sz w:val="20"/>
          <w:szCs w:val="20"/>
        </w:rPr>
      </w:pPr>
      <w:r w:rsidRPr="003241AB">
        <w:rPr>
          <w:rFonts w:ascii="Arial" w:hAnsi="Arial" w:cs="Arial"/>
          <w:sz w:val="20"/>
          <w:szCs w:val="20"/>
        </w:rPr>
        <w:t>b)</w:t>
      </w:r>
      <w:r w:rsidRPr="003241AB">
        <w:rPr>
          <w:rFonts w:ascii="Arial" w:hAnsi="Arial" w:cs="Arial"/>
          <w:sz w:val="20"/>
          <w:szCs w:val="20"/>
        </w:rPr>
        <w:tab/>
        <w:t>Řešit napojení letiště na další druhy dopravy.</w:t>
      </w:r>
    </w:p>
    <w:p w14:paraId="6CB67C88" w14:textId="5161622A" w:rsidR="005F0C6B" w:rsidRPr="00E72003" w:rsidRDefault="005F0C6B" w:rsidP="00714744">
      <w:pPr>
        <w:pStyle w:val="Zkladntext2"/>
        <w:tabs>
          <w:tab w:val="clear" w:pos="1080"/>
        </w:tabs>
        <w:spacing w:before="60"/>
        <w:rPr>
          <w:rFonts w:ascii="Arial" w:hAnsi="Arial" w:cs="Arial"/>
          <w:i/>
          <w:color w:val="808080" w:themeColor="background1" w:themeShade="80"/>
          <w:sz w:val="20"/>
          <w:szCs w:val="20"/>
        </w:rPr>
      </w:pPr>
      <w:r w:rsidRPr="00E72003">
        <w:rPr>
          <w:rFonts w:ascii="Arial" w:hAnsi="Arial" w:cs="Arial"/>
          <w:i/>
          <w:color w:val="808080" w:themeColor="background1" w:themeShade="80"/>
          <w:sz w:val="20"/>
          <w:szCs w:val="20"/>
        </w:rPr>
        <w:t>Zodpovídá: Jihomoravský kraj v součinnosti s Ministerstvem dopravy</w:t>
      </w:r>
    </w:p>
    <w:p w14:paraId="050061A2" w14:textId="77777777" w:rsidR="00A06C5B" w:rsidRPr="003A6232" w:rsidRDefault="003D0151" w:rsidP="00FB7440">
      <w:pPr>
        <w:pStyle w:val="Odstavec"/>
        <w:tabs>
          <w:tab w:val="left" w:pos="680"/>
        </w:tabs>
        <w:spacing w:before="240"/>
        <w:rPr>
          <w:rFonts w:ascii="Arial" w:hAnsi="Arial" w:cs="Arial"/>
          <w:sz w:val="20"/>
          <w:szCs w:val="20"/>
        </w:rPr>
        <w:sectPr w:rsidR="00A06C5B" w:rsidRPr="003A6232" w:rsidSect="00040312">
          <w:type w:val="continuous"/>
          <w:pgSz w:w="11906" w:h="16838" w:code="9"/>
          <w:pgMar w:top="1985" w:right="1418" w:bottom="1418" w:left="1418" w:header="709" w:footer="709" w:gutter="0"/>
          <w:cols w:num="2" w:space="284"/>
          <w:docGrid w:linePitch="360"/>
          <w15:footnoteColumns w:val="2"/>
        </w:sectPr>
      </w:pPr>
      <w:r w:rsidRPr="003A6232">
        <w:rPr>
          <w:rFonts w:ascii="Arial" w:hAnsi="Arial" w:cs="Arial"/>
          <w:noProof/>
          <w:sz w:val="20"/>
          <w:szCs w:val="20"/>
        </w:rPr>
        <mc:AlternateContent>
          <mc:Choice Requires="wps">
            <w:drawing>
              <wp:anchor distT="0" distB="0" distL="114300" distR="114300" simplePos="0" relativeHeight="251838976" behindDoc="0" locked="1" layoutInCell="1" allowOverlap="1" wp14:anchorId="078EC5C8" wp14:editId="2F5A1068">
                <wp:simplePos x="0" y="0"/>
                <wp:positionH relativeFrom="page">
                  <wp:posOffset>-2534920</wp:posOffset>
                </wp:positionH>
                <wp:positionV relativeFrom="page">
                  <wp:posOffset>7867015</wp:posOffset>
                </wp:positionV>
                <wp:extent cx="5364000" cy="288290"/>
                <wp:effectExtent l="4128" t="0" r="0" b="0"/>
                <wp:wrapNone/>
                <wp:docPr id="95" name="Obdélník 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5364000" cy="288290"/>
                        </a:xfrm>
                        <a:prstGeom prst="rect">
                          <a:avLst/>
                        </a:prstGeom>
                        <a:solidFill>
                          <a:srgbClr val="D2674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3E3A22" id="Obdélník 95" o:spid="_x0000_s1026" style="position:absolute;margin-left:-199.6pt;margin-top:619.45pt;width:422.35pt;height:22.7pt;rotation:-90;flip:x;z-index:251838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" fillcolor="#d2674a" stroked="f">
                <w10:wrap anchorx="page" anchory="page"/>
                <w10:anchorlock/>
              </v:rect>
            </w:pict>
          </mc:Fallback>
        </mc:AlternateContent>
      </w:r>
    </w:p>
    <w:bookmarkEnd w:id="56"/>
    <w:p w14:paraId="69D9510C" w14:textId="77777777" w:rsidR="00446594" w:rsidRPr="003A6232" w:rsidRDefault="00446594" w:rsidP="00C6426C">
      <w:pPr>
        <w:pStyle w:val="Bezmezer"/>
        <w:pageBreakBefore/>
        <w:spacing w:after="120"/>
        <w:rPr>
          <w:rStyle w:val="Siln"/>
          <w:rFonts w:ascii="Arial" w:hAnsi="Arial" w:cs="Arial"/>
          <w:color w:val="000000"/>
        </w:rPr>
      </w:pPr>
      <w:r w:rsidRPr="003A6232">
        <w:rPr>
          <w:rStyle w:val="Siln"/>
          <w:rFonts w:ascii="Arial" w:hAnsi="Arial" w:cs="Arial"/>
          <w:color w:val="000000"/>
        </w:rPr>
        <w:lastRenderedPageBreak/>
        <w:t xml:space="preserve">Schéma 4 </w:t>
      </w:r>
      <w:r w:rsidR="00421865" w:rsidRPr="003A6232">
        <w:rPr>
          <w:rStyle w:val="Siln"/>
          <w:rFonts w:ascii="Arial" w:hAnsi="Arial" w:cs="Arial"/>
          <w:color w:val="000000"/>
        </w:rPr>
        <w:t xml:space="preserve">– </w:t>
      </w:r>
      <w:r w:rsidRPr="003A6232">
        <w:rPr>
          <w:rStyle w:val="Siln"/>
          <w:rFonts w:ascii="Arial" w:hAnsi="Arial" w:cs="Arial"/>
          <w:color w:val="000000"/>
        </w:rPr>
        <w:t xml:space="preserve">Doprava železniční </w:t>
      </w:r>
    </w:p>
    <w:p w14:paraId="51071E36" w14:textId="77777777" w:rsidR="00446594" w:rsidRPr="00DE6E5F" w:rsidRDefault="003D0151" w:rsidP="00DE6E5F">
      <w:pPr>
        <w:pStyle w:val="Zkladntext2"/>
        <w:tabs>
          <w:tab w:val="clear" w:pos="1080"/>
        </w:tabs>
        <w:ind w:left="0"/>
        <w:jc w:val="left"/>
        <w:rPr>
          <w:rStyle w:val="Siln"/>
          <w:rFonts w:ascii="Arial" w:hAnsi="Arial" w:cs="Arial"/>
          <w:color w:val="000000"/>
        </w:rPr>
      </w:pPr>
      <w:r w:rsidRPr="00DE6E5F">
        <w:rPr>
          <w:rStyle w:val="Siln"/>
          <w:rFonts w:ascii="Arial" w:hAnsi="Arial" w:cs="Arial"/>
          <w:noProof/>
          <w:color w:val="000000"/>
        </w:rPr>
        <mc:AlternateContent>
          <mc:Choice Requires="wps">
            <w:drawing>
              <wp:anchor distT="0" distB="0" distL="114300" distR="114300" simplePos="0" relativeHeight="251840000" behindDoc="0" locked="1" layoutInCell="1" allowOverlap="1" wp14:anchorId="20F1AF89" wp14:editId="2D342579">
                <wp:simplePos x="0" y="0"/>
                <wp:positionH relativeFrom="page">
                  <wp:posOffset>4756150</wp:posOffset>
                </wp:positionH>
                <wp:positionV relativeFrom="page">
                  <wp:posOffset>7867015</wp:posOffset>
                </wp:positionV>
                <wp:extent cx="5364000" cy="288290"/>
                <wp:effectExtent l="4128" t="0" r="0" b="0"/>
                <wp:wrapNone/>
                <wp:docPr id="480" name="Obdélník 4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5364000" cy="288290"/>
                        </a:xfrm>
                        <a:prstGeom prst="rect">
                          <a:avLst/>
                        </a:prstGeom>
                        <a:solidFill>
                          <a:srgbClr val="D2674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66D7B3" id="Obdélník 480" o:spid="_x0000_s1026" style="position:absolute;margin-left:374.5pt;margin-top:619.45pt;width:422.35pt;height:22.7pt;rotation:-90;flip:x;z-index:251840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" fillcolor="#d2674a" stroked="f">
                <w10:wrap anchorx="page" anchory="page"/>
                <w10:anchorlock/>
              </v:rect>
            </w:pict>
          </mc:Fallback>
        </mc:AlternateContent>
      </w:r>
      <w:r w:rsidR="006659FC" w:rsidRPr="00DE6E5F">
        <w:rPr>
          <w:rStyle w:val="Siln"/>
          <w:rFonts w:ascii="Arial" w:hAnsi="Arial" w:cs="Arial"/>
          <w:noProof/>
          <w:color w:val="000000"/>
        </w:rPr>
        <w:drawing>
          <wp:inline distT="0" distB="0" distL="0" distR="0" wp14:anchorId="426172BD" wp14:editId="448E5591">
            <wp:extent cx="8255000" cy="5759450"/>
            <wp:effectExtent l="0" t="9525" r="3175" b="3175"/>
            <wp:docPr id="560" name="Obrázek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Obrázek 560"/>
                    <pic:cNvPicPr>
                      <a:picLocks noChangeAspect="1" noChangeArrowheads="1"/>
                    </pic:cNvPicPr>
                  </pic:nvPicPr>
                  <pic:blipFill>
                    <a:blip r:embed="rId132" cstate="print">
                      <a:extLst>
                        <a:ext uri="{28A0092B-C50C-407E-A947-70E740481C1C}">
                          <a14:useLocalDpi xmlns:a14="http://schemas.microsoft.com/office/drawing/2010/main" val="0"/>
                        </a:ext>
                      </a:extLst>
                    </a:blip>
                    <a:stretch>
                      <a:fillRect/>
                    </a:stretch>
                  </pic:blipFill>
                  <pic:spPr bwMode="auto">
                    <a:xfrm rot="16200000">
                      <a:off x="0" y="0"/>
                      <a:ext cx="8255000" cy="5759450"/>
                    </a:xfrm>
                    <a:prstGeom prst="rect">
                      <a:avLst/>
                    </a:prstGeom>
                    <a:noFill/>
                    <a:ln>
                      <a:noFill/>
                    </a:ln>
                  </pic:spPr>
                </pic:pic>
              </a:graphicData>
            </a:graphic>
          </wp:inline>
        </w:drawing>
      </w:r>
    </w:p>
    <w:p w14:paraId="191EEA31" w14:textId="77777777" w:rsidR="00446594" w:rsidRPr="003A6232" w:rsidRDefault="00446594" w:rsidP="00FF184E">
      <w:pPr>
        <w:pStyle w:val="Bezmezer"/>
        <w:pageBreakBefore/>
        <w:spacing w:before="120" w:after="120"/>
        <w:rPr>
          <w:color w:val="000000"/>
        </w:rPr>
      </w:pPr>
      <w:r w:rsidRPr="003A6232">
        <w:rPr>
          <w:rStyle w:val="Siln"/>
          <w:rFonts w:ascii="Arial" w:hAnsi="Arial" w:cs="Arial"/>
          <w:color w:val="000000"/>
        </w:rPr>
        <w:lastRenderedPageBreak/>
        <w:t xml:space="preserve">Schéma 5 </w:t>
      </w:r>
      <w:r w:rsidR="00421865" w:rsidRPr="003A6232">
        <w:rPr>
          <w:rStyle w:val="Siln"/>
          <w:rFonts w:ascii="Arial" w:hAnsi="Arial" w:cs="Arial"/>
          <w:color w:val="000000"/>
        </w:rPr>
        <w:t xml:space="preserve">– </w:t>
      </w:r>
      <w:r w:rsidRPr="003A6232">
        <w:rPr>
          <w:rStyle w:val="Siln"/>
          <w:rFonts w:ascii="Arial" w:hAnsi="Arial" w:cs="Arial"/>
          <w:color w:val="000000"/>
        </w:rPr>
        <w:t xml:space="preserve">Doprava silniční </w:t>
      </w:r>
    </w:p>
    <w:p w14:paraId="520B14D8" w14:textId="77777777" w:rsidR="00446594" w:rsidRPr="003A6232" w:rsidRDefault="003D0151" w:rsidP="00446594">
      <w:pPr>
        <w:pStyle w:val="Zkladntext2"/>
        <w:tabs>
          <w:tab w:val="clear" w:pos="1080"/>
        </w:tabs>
        <w:spacing w:before="120" w:after="120"/>
        <w:ind w:left="0"/>
        <w:jc w:val="left"/>
        <w:rPr>
          <w:b/>
          <w:color w:val="000000"/>
          <w:sz w:val="40"/>
          <w:szCs w:val="40"/>
        </w:rPr>
      </w:pPr>
      <w:r w:rsidRPr="003A6232">
        <w:rPr>
          <w:b/>
          <w:noProof/>
          <w:color w:val="000000"/>
          <w:sz w:val="40"/>
          <w:szCs w:val="40"/>
        </w:rPr>
        <mc:AlternateContent>
          <mc:Choice Requires="wps">
            <w:drawing>
              <wp:anchor distT="0" distB="0" distL="114300" distR="114300" simplePos="0" relativeHeight="251841024" behindDoc="0" locked="1" layoutInCell="1" allowOverlap="1" wp14:anchorId="342F73D4" wp14:editId="237587E0">
                <wp:simplePos x="0" y="0"/>
                <wp:positionH relativeFrom="page">
                  <wp:posOffset>-2534920</wp:posOffset>
                </wp:positionH>
                <wp:positionV relativeFrom="page">
                  <wp:posOffset>7867015</wp:posOffset>
                </wp:positionV>
                <wp:extent cx="5364000" cy="288290"/>
                <wp:effectExtent l="4128" t="0" r="0" b="0"/>
                <wp:wrapNone/>
                <wp:docPr id="481" name="Obdélník 4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5364000" cy="288290"/>
                        </a:xfrm>
                        <a:prstGeom prst="rect">
                          <a:avLst/>
                        </a:prstGeom>
                        <a:solidFill>
                          <a:srgbClr val="D2674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3120E1" id="Obdélník 481" o:spid="_x0000_s1026" style="position:absolute;margin-left:-199.6pt;margin-top:619.45pt;width:422.35pt;height:22.7pt;rotation:-90;flip:x;z-index:251841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" fillcolor="#d2674a" stroked="f">
                <w10:wrap anchorx="page" anchory="page"/>
                <w10:anchorlock/>
              </v:rect>
            </w:pict>
          </mc:Fallback>
        </mc:AlternateContent>
      </w:r>
      <w:r w:rsidR="00964B1F" w:rsidRPr="003A6232">
        <w:rPr>
          <w:rFonts w:ascii="Arial" w:eastAsia="Arial" w:hAnsi="Arial" w:cs="Arial"/>
          <w:noProof/>
          <w:sz w:val="20"/>
          <w:szCs w:val="20"/>
        </w:rPr>
        <w:drawing>
          <wp:inline distT="0" distB="0" distL="0" distR="0" wp14:anchorId="64843C52" wp14:editId="31DE1B07">
            <wp:extent cx="8255027" cy="5760000"/>
            <wp:effectExtent l="9525" t="0" r="3175" b="3175"/>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brázek 21"/>
                    <pic:cNvPicPr/>
                  </pic:nvPicPr>
                  <pic:blipFill>
                    <a:blip r:embed="rId133" cstate="print">
                      <a:extLst>
                        <a:ext uri="{28A0092B-C50C-407E-A947-70E740481C1C}">
                          <a14:useLocalDpi xmlns:a14="http://schemas.microsoft.com/office/drawing/2010/main" val="0"/>
                        </a:ext>
                      </a:extLst>
                    </a:blip>
                    <a:stretch>
                      <a:fillRect/>
                    </a:stretch>
                  </pic:blipFill>
                  <pic:spPr>
                    <a:xfrm rot="16200000">
                      <a:off x="0" y="0"/>
                      <a:ext cx="8255027" cy="5760000"/>
                    </a:xfrm>
                    <a:prstGeom prst="rect">
                      <a:avLst/>
                    </a:prstGeom>
                  </pic:spPr>
                </pic:pic>
              </a:graphicData>
            </a:graphic>
          </wp:inline>
        </w:drawing>
      </w:r>
    </w:p>
    <w:p w14:paraId="0E2B8168" w14:textId="54188A34" w:rsidR="00446594" w:rsidRPr="00F6403B" w:rsidRDefault="00622176" w:rsidP="00F6403B">
      <w:pPr>
        <w:pageBreakBefore/>
        <w:spacing w:before="0" w:after="120"/>
        <w:jc w:val="left"/>
        <w:rPr>
          <w:rStyle w:val="Siln"/>
          <w:rFonts w:ascii="Arial" w:hAnsi="Arial" w:cs="Arial"/>
          <w:spacing w:val="-8"/>
        </w:rPr>
      </w:pPr>
      <w:r w:rsidRPr="003A6232">
        <w:rPr>
          <w:rFonts w:ascii="Arial" w:hAnsi="Arial" w:cs="Arial"/>
          <w:b/>
          <w:bCs/>
          <w:noProof/>
        </w:rPr>
        <w:lastRenderedPageBreak/>
        <mc:AlternateContent>
          <mc:Choice Requires="wps">
            <w:drawing>
              <wp:anchor distT="0" distB="0" distL="114300" distR="114300" simplePos="0" relativeHeight="251842048" behindDoc="0" locked="0" layoutInCell="1" allowOverlap="1" wp14:anchorId="176B0FC2" wp14:editId="05508339">
                <wp:simplePos x="0" y="0"/>
                <wp:positionH relativeFrom="page">
                  <wp:posOffset>4756150</wp:posOffset>
                </wp:positionH>
                <wp:positionV relativeFrom="page">
                  <wp:posOffset>7867015</wp:posOffset>
                </wp:positionV>
                <wp:extent cx="5364000" cy="288000"/>
                <wp:effectExtent l="4445" t="0" r="0" b="0"/>
                <wp:wrapNone/>
                <wp:docPr id="482" name="Obdélník 4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5364000" cy="288000"/>
                        </a:xfrm>
                        <a:prstGeom prst="rect">
                          <a:avLst/>
                        </a:prstGeom>
                        <a:solidFill>
                          <a:srgbClr val="D2674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A67365" id="Obdélník 482" o:spid="_x0000_s1026" style="position:absolute;margin-left:374.5pt;margin-top:619.45pt;width:422.35pt;height:22.7pt;rotation:-90;flip:x;z-index:251842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" fillcolor="#d2674a" stroked="f">
                <w10:wrap anchorx="page" anchory="page"/>
              </v:rect>
            </w:pict>
          </mc:Fallback>
        </mc:AlternateContent>
      </w:r>
      <w:r w:rsidR="00446594" w:rsidRPr="00F6403B">
        <w:rPr>
          <w:rStyle w:val="Siln"/>
          <w:rFonts w:ascii="Arial" w:hAnsi="Arial" w:cs="Arial"/>
          <w:spacing w:val="-8"/>
        </w:rPr>
        <w:t xml:space="preserve">Schéma 6 </w:t>
      </w:r>
      <w:r w:rsidR="00421865" w:rsidRPr="00F6403B">
        <w:rPr>
          <w:rStyle w:val="Siln"/>
          <w:rFonts w:ascii="Arial" w:hAnsi="Arial" w:cs="Arial"/>
          <w:spacing w:val="-8"/>
        </w:rPr>
        <w:t xml:space="preserve">– </w:t>
      </w:r>
      <w:r w:rsidR="00446594" w:rsidRPr="00F6403B">
        <w:rPr>
          <w:rStyle w:val="Siln"/>
          <w:rFonts w:ascii="Arial" w:hAnsi="Arial" w:cs="Arial"/>
          <w:spacing w:val="-8"/>
        </w:rPr>
        <w:t>Doprava vodní, letecká a veřejné terminály s vazbou na logistická centra</w:t>
      </w:r>
    </w:p>
    <w:p w14:paraId="36102B94" w14:textId="77777777" w:rsidR="00BD2E49" w:rsidRPr="003A6232" w:rsidRDefault="00BD2E49" w:rsidP="007354C1">
      <w:pPr>
        <w:spacing w:before="0"/>
        <w:jc w:val="left"/>
        <w:rPr>
          <w:rStyle w:val="Siln"/>
          <w:rFonts w:ascii="Arial" w:hAnsi="Arial" w:cs="Arial"/>
        </w:rPr>
      </w:pPr>
      <w:r w:rsidRPr="003A6232">
        <w:rPr>
          <w:rFonts w:ascii="Arial" w:hAnsi="Arial" w:cs="Arial"/>
          <w:b/>
          <w:bCs/>
          <w:noProof/>
        </w:rPr>
        <w:drawing>
          <wp:inline distT="0" distB="0" distL="0" distR="0" wp14:anchorId="00413206" wp14:editId="25E3CF98">
            <wp:extent cx="8254372" cy="5760000"/>
            <wp:effectExtent l="9208" t="0" r="3492" b="3493"/>
            <wp:docPr id="230" name="Obrázek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Obrázek 230"/>
                    <pic:cNvPicPr/>
                  </pic:nvPicPr>
                  <pic:blipFill>
                    <a:blip r:embed="rId134" cstate="print">
                      <a:extLst>
                        <a:ext uri="{28A0092B-C50C-407E-A947-70E740481C1C}">
                          <a14:useLocalDpi xmlns:a14="http://schemas.microsoft.com/office/drawing/2010/main" val="0"/>
                        </a:ext>
                      </a:extLst>
                    </a:blip>
                    <a:stretch>
                      <a:fillRect/>
                    </a:stretch>
                  </pic:blipFill>
                  <pic:spPr>
                    <a:xfrm rot="16200000">
                      <a:off x="0" y="0"/>
                      <a:ext cx="8254372" cy="5760000"/>
                    </a:xfrm>
                    <a:prstGeom prst="rect">
                      <a:avLst/>
                    </a:prstGeom>
                  </pic:spPr>
                </pic:pic>
              </a:graphicData>
            </a:graphic>
          </wp:inline>
        </w:drawing>
      </w:r>
    </w:p>
    <w:p w14:paraId="7FF5389B" w14:textId="77777777" w:rsidR="0022366F" w:rsidRDefault="0022366F" w:rsidP="007354C1">
      <w:pPr>
        <w:spacing w:before="0"/>
        <w:jc w:val="left"/>
        <w:rPr>
          <w:rFonts w:ascii="Arial" w:hAnsi="Arial" w:cs="Arial"/>
          <w:b/>
          <w:bCs/>
        </w:rPr>
        <w:sectPr w:rsidR="0022366F" w:rsidSect="00040312">
          <w:type w:val="continuous"/>
          <w:pgSz w:w="11906" w:h="16838" w:code="9"/>
          <w:pgMar w:top="1985" w:right="1418" w:bottom="1418" w:left="1418" w:header="709" w:footer="709" w:gutter="0"/>
          <w:cols w:space="284"/>
          <w:docGrid w:linePitch="360"/>
        </w:sectPr>
      </w:pPr>
    </w:p>
    <w:p w14:paraId="1F86AEEF" w14:textId="77777777" w:rsidR="00324892" w:rsidRPr="003A6232" w:rsidRDefault="0083152C" w:rsidP="00C503DC">
      <w:pPr>
        <w:pStyle w:val="Kapitola"/>
        <w:spacing w:before="1560"/>
        <w:ind w:right="0"/>
        <w:rPr>
          <w:color w:val="084999"/>
          <w:sz w:val="48"/>
          <w:szCs w:val="48"/>
        </w:rPr>
      </w:pPr>
      <w:r w:rsidRPr="003A6232">
        <w:rPr>
          <w:rFonts w:ascii="Arial" w:hAnsi="Arial" w:cs="Arial"/>
          <w:b w:val="0"/>
          <w:noProof/>
          <w:sz w:val="48"/>
          <w:szCs w:val="48"/>
        </w:rPr>
        <w:lastRenderedPageBreak/>
        <mc:AlternateContent>
          <mc:Choice Requires="wps">
            <w:drawing>
              <wp:anchor distT="0" distB="0" distL="114300" distR="114300" simplePos="0" relativeHeight="251700736" behindDoc="1" locked="0" layoutInCell="1" allowOverlap="1" wp14:anchorId="4D2A9E61" wp14:editId="770AC0D5">
                <wp:simplePos x="0" y="0"/>
                <wp:positionH relativeFrom="column">
                  <wp:posOffset>-908685</wp:posOffset>
                </wp:positionH>
                <wp:positionV relativeFrom="paragraph">
                  <wp:posOffset>-1265646</wp:posOffset>
                </wp:positionV>
                <wp:extent cx="7595870" cy="10727690"/>
                <wp:effectExtent l="0" t="0" r="5080" b="0"/>
                <wp:wrapNone/>
                <wp:docPr id="227" name="Rectangle 1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95870" cy="10727690"/>
                        </a:xfrm>
                        <a:prstGeom prst="rect">
                          <a:avLst/>
                        </a:prstGeom>
                        <a:solidFill>
                          <a:srgbClr val="6E83A6"/>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14F679" id="Rectangle 151" o:spid="_x0000_s1026" style="position:absolute;margin-left:-71.55pt;margin-top:-99.65pt;width:598.1pt;height:844.7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" fillcolor="#6e83a6" stroked="f"/>
            </w:pict>
          </mc:Fallback>
        </mc:AlternateContent>
      </w:r>
      <w:r w:rsidR="00324892" w:rsidRPr="003A6232">
        <w:rPr>
          <w:sz w:val="48"/>
          <w:szCs w:val="48"/>
        </w:rPr>
        <w:t>6. koridory A PLOCHY</w:t>
      </w:r>
      <w:r w:rsidR="00324892" w:rsidRPr="003A6232">
        <w:rPr>
          <w:sz w:val="48"/>
          <w:szCs w:val="48"/>
        </w:rPr>
        <w:br/>
        <w:t xml:space="preserve">TECHNICKÉ INFRASTRUKTURY </w:t>
      </w:r>
      <w:r w:rsidR="00324892" w:rsidRPr="003A6232">
        <w:rPr>
          <w:sz w:val="48"/>
          <w:szCs w:val="48"/>
        </w:rPr>
        <w:br/>
        <w:t xml:space="preserve">a souvisejÍcích </w:t>
      </w:r>
      <w:r w:rsidR="00324892" w:rsidRPr="003A6232">
        <w:rPr>
          <w:sz w:val="48"/>
          <w:szCs w:val="48"/>
        </w:rPr>
        <w:br/>
        <w:t>rozvojových záměrů</w:t>
      </w:r>
    </w:p>
    <w:p w14:paraId="21072D29" w14:textId="5DC1D2FB" w:rsidR="00FF184E" w:rsidRDefault="00D36239" w:rsidP="00FF184E">
      <w:pPr>
        <w:rPr>
          <w:color w:val="000000"/>
        </w:rPr>
      </w:pPr>
      <w:r w:rsidRPr="003A6232">
        <w:rPr>
          <w:noProof/>
          <w:color w:val="000000"/>
        </w:rPr>
        <mc:AlternateContent>
          <mc:Choice Requires="wpg">
            <w:drawing>
              <wp:anchor distT="0" distB="0" distL="114300" distR="114300" simplePos="0" relativeHeight="251879936" behindDoc="0" locked="0" layoutInCell="1" allowOverlap="1" wp14:anchorId="7294AFA0" wp14:editId="2C6420A8">
                <wp:simplePos x="0" y="0"/>
                <wp:positionH relativeFrom="page">
                  <wp:posOffset>1454785</wp:posOffset>
                </wp:positionH>
                <wp:positionV relativeFrom="page">
                  <wp:posOffset>5155565</wp:posOffset>
                </wp:positionV>
                <wp:extent cx="5126400" cy="3625200"/>
                <wp:effectExtent l="0" t="0" r="0" b="0"/>
                <wp:wrapNone/>
                <wp:docPr id="540" name="Skupina 5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26400" cy="3625200"/>
                          <a:chOff x="2053" y="7232"/>
                          <a:chExt cx="8071" cy="5706"/>
                        </a:xfrm>
                      </wpg:grpSpPr>
                      <pic:pic xmlns:pic="http://schemas.openxmlformats.org/drawingml/2006/picture">
                        <pic:nvPicPr>
                          <pic:cNvPr id="541" name="obrázek 3" descr="d:\users\blazkova\Desktop\PÚR_KONEC\obrázky\obrázky nové\obr.9.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6167" y="7246"/>
                            <a:ext cx="3949" cy="27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2" name="obrázek 15" descr="d:\users\blazkova\Desktop\PÚR_KONEC\obrázky\obrázky nové\jpg_tif\P7270030.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6175" y="10169"/>
                            <a:ext cx="3949" cy="27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3" name="obrázek 2" descr="d:\users\blazkova\Desktop\PÚR_KONEC\obrázky\obrázky nové\obr.2.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2053" y="10172"/>
                            <a:ext cx="3949" cy="27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4" name="obrázek 1" descr="d:\users\blazkova\Desktop\PÚR_KONEC\TISK\TISK_KONEC\jpg_tif\kap.6_1.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2064" y="7232"/>
                            <a:ext cx="3938" cy="2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B560F1F" id="Skupina 540" o:spid="_x0000_s1026" style="position:absolute;margin-left:114.55pt;margin-top:405.95pt;width:403.65pt;height:285.45pt;z-index:251879936;mso-position-horizontal-relative:page;mso-position-vertical-relative:page" coordorigin="2053,7232" coordsize="8071,57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">
                <v:shape id="obrázek 3" o:spid="_x0000_s1027" type="#_x0000_t75" style="position:absolute;left:6167;top:7246;width:3949;height:2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">
                  <v:imagedata r:id="rId139" o:title="obr.9"/>
                </v:shape>
                <v:shape id="obrázek 15" o:spid="_x0000_s1028" type="#_x0000_t75" style="position:absolute;left:6175;top:10169;width:3949;height:2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">
                  <v:imagedata r:id="rId140" o:title="P7270030"/>
                </v:shape>
                <v:shape id="obrázek 2" o:spid="_x0000_s1029" type="#_x0000_t75" style="position:absolute;left:2053;top:10172;width:3949;height:2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">
                  <v:imagedata r:id="rId141" o:title="obr.2"/>
                </v:shape>
                <v:shape id="obrázek 1" o:spid="_x0000_s1030" type="#_x0000_t75" style="position:absolute;left:2064;top:7232;width:3938;height:27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">
                  <v:imagedata r:id="rId142" o:title="kap.6_1"/>
                </v:shape>
                <w10:wrap anchorx="page" anchory="page"/>
              </v:group>
            </w:pict>
          </mc:Fallback>
        </mc:AlternateContent>
      </w:r>
      <w:r w:rsidR="00FF184E">
        <w:rPr>
          <w:color w:val="000000"/>
        </w:rPr>
        <w:br w:type="page"/>
      </w:r>
    </w:p>
    <w:p w14:paraId="7CF328F7" w14:textId="77777777" w:rsidR="00324892" w:rsidRPr="003A6232" w:rsidRDefault="00324892" w:rsidP="00324892">
      <w:pPr>
        <w:rPr>
          <w:color w:val="000000"/>
        </w:rPr>
      </w:pPr>
    </w:p>
    <w:p w14:paraId="17777DED" w14:textId="77777777" w:rsidR="00866607" w:rsidRPr="003A6232" w:rsidRDefault="00866607" w:rsidP="0052499A">
      <w:pPr>
        <w:pStyle w:val="Nadpis1"/>
        <w:sectPr w:rsidR="00866607" w:rsidRPr="003A6232" w:rsidSect="00040312">
          <w:headerReference w:type="even" r:id="rId143"/>
          <w:headerReference w:type="default" r:id="rId144"/>
          <w:footerReference w:type="even" r:id="rId145"/>
          <w:footerReference w:type="default" r:id="rId146"/>
          <w:pgSz w:w="11906" w:h="16838" w:code="9"/>
          <w:pgMar w:top="1985" w:right="1418" w:bottom="1418" w:left="1418" w:header="709" w:footer="709" w:gutter="0"/>
          <w:cols w:space="708"/>
          <w:docGrid w:linePitch="360"/>
        </w:sectPr>
      </w:pPr>
      <w:bookmarkStart w:id="57" w:name="_Toc384207629"/>
    </w:p>
    <w:p w14:paraId="5E2699AE" w14:textId="03EA3155" w:rsidR="00324892" w:rsidRPr="003A6232" w:rsidRDefault="00F239EF" w:rsidP="002440FC">
      <w:pPr>
        <w:pStyle w:val="Nadpis1"/>
        <w:ind w:left="680" w:hanging="680"/>
      </w:pPr>
      <w:r w:rsidRPr="003A6232">
        <w:rPr>
          <w:rFonts w:cs="Arial"/>
          <w:noProof/>
          <w:sz w:val="20"/>
          <w:szCs w:val="20"/>
        </w:rPr>
        <w:lastRenderedPageBreak/>
        <mc:AlternateContent>
          <mc:Choice Requires="wps">
            <w:drawing>
              <wp:anchor distT="0" distB="0" distL="114300" distR="114300" simplePos="0" relativeHeight="251843072" behindDoc="0" locked="0" layoutInCell="1" allowOverlap="1" wp14:anchorId="3F447BE7" wp14:editId="67A705ED">
                <wp:simplePos x="0" y="0"/>
                <wp:positionH relativeFrom="page">
                  <wp:posOffset>5285740</wp:posOffset>
                </wp:positionH>
                <wp:positionV relativeFrom="page">
                  <wp:posOffset>8414385</wp:posOffset>
                </wp:positionV>
                <wp:extent cx="4279900" cy="287655"/>
                <wp:effectExtent l="0" t="4128" r="2223" b="2222"/>
                <wp:wrapNone/>
                <wp:docPr id="483" name="Obdélník 4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4279900" cy="287655"/>
                        </a:xfrm>
                        <a:prstGeom prst="rect">
                          <a:avLst/>
                        </a:prstGeom>
                        <a:solidFill>
                          <a:srgbClr val="6E83A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EB2549" id="Obdélník 483" o:spid="_x0000_s1026" style="position:absolute;margin-left:416.2pt;margin-top:662.55pt;width:337pt;height:22.65pt;rotation:-90;flip:x;z-index:251843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" fillcolor="#6e83a6" stroked="f">
                <w10:wrap anchorx="page" anchory="page"/>
              </v:rect>
            </w:pict>
          </mc:Fallback>
        </mc:AlternateContent>
      </w:r>
      <w:r w:rsidR="00324892" w:rsidRPr="003A6232">
        <w:t>KORIDORY A PLOCHY TECHNICKÉ INFRASTRUKTURY</w:t>
      </w:r>
      <w:r w:rsidR="00E36E2A" w:rsidRPr="003A6232">
        <w:t xml:space="preserve"> A </w:t>
      </w:r>
      <w:r w:rsidR="00324892" w:rsidRPr="003A6232">
        <w:t>SOUVISEJÍCÍCH ROZVOJOVÝCH ZÁMĚRŮ</w:t>
      </w:r>
      <w:bookmarkEnd w:id="57"/>
    </w:p>
    <w:p w14:paraId="09E284FA" w14:textId="30D3D274" w:rsidR="00B62C09" w:rsidRPr="003A6232" w:rsidRDefault="00BD2E49" w:rsidP="00A61AEC">
      <w:pPr>
        <w:pStyle w:val="Nadpis2"/>
      </w:pPr>
      <w:bookmarkStart w:id="58" w:name="_Toc384207630"/>
      <w:r w:rsidRPr="003A6232">
        <w:t>6.1</w:t>
      </w:r>
      <w:r w:rsidRPr="003A6232">
        <w:tab/>
        <w:t>VÝCHODISKA</w:t>
      </w:r>
      <w:bookmarkEnd w:id="58"/>
    </w:p>
    <w:p w14:paraId="22EF2DB5" w14:textId="77777777" w:rsidR="009E54EC" w:rsidRPr="0091747B" w:rsidRDefault="009E54EC" w:rsidP="00297119">
      <w:pPr>
        <w:pStyle w:val="Odstavec"/>
        <w:numPr>
          <w:ilvl w:val="0"/>
          <w:numId w:val="45"/>
        </w:numPr>
        <w:tabs>
          <w:tab w:val="left" w:pos="680"/>
        </w:tabs>
        <w:spacing w:before="240"/>
        <w:ind w:left="680" w:hanging="680"/>
        <w:rPr>
          <w:rFonts w:ascii="Arial" w:hAnsi="Arial" w:cs="Arial"/>
          <w:sz w:val="20"/>
          <w:szCs w:val="20"/>
        </w:rPr>
      </w:pPr>
      <w:r w:rsidRPr="00B64F39">
        <w:rPr>
          <w:rFonts w:ascii="Arial" w:hAnsi="Arial" w:cs="Arial"/>
          <w:color w:val="000000"/>
          <w:sz w:val="20"/>
          <w:szCs w:val="20"/>
        </w:rPr>
        <w:t xml:space="preserve">Technická infrastruktura jako součást </w:t>
      </w:r>
      <w:r w:rsidRPr="00B64F39">
        <w:rPr>
          <w:rFonts w:ascii="Arial" w:hAnsi="Arial" w:cs="Arial"/>
          <w:sz w:val="20"/>
          <w:szCs w:val="20"/>
        </w:rPr>
        <w:t xml:space="preserve">veřejné infrastruktury je zřizována a využívána ve veřejném zájmu. Systémy provozních souborů, vedení, objektů, zařízení a ploch technické infrastruktury nezbytně vyžadují koordinaci v území, a to i s ohledem na ochranu tohoto území pro následné využití budoucími generacemi. Účelem vymezení koridorů a ploch pro  technickou infrastrukturu v Politice územního rozvoje ČR je vytvoření územních podmínek pro umísťování elektroenergetických a plynárenských sítí, dále dálkovodů (ropovody, produktovody), vodovodních a kanalizačních sítí, ploch pro odpadové hospodářství a území chráněných pro akumulaci povrchových vod, které mají vliv na rozvoj území České republiky, </w:t>
      </w:r>
      <w:r w:rsidRPr="00B64F39">
        <w:rPr>
          <w:rFonts w:ascii="Arial" w:hAnsi="Arial" w:cs="Arial"/>
          <w:color w:val="000000"/>
          <w:sz w:val="20"/>
          <w:szCs w:val="20"/>
        </w:rPr>
        <w:t xml:space="preserve">svým významem </w:t>
      </w:r>
      <w:r w:rsidRPr="0091747B">
        <w:rPr>
          <w:rFonts w:ascii="Arial" w:hAnsi="Arial" w:cs="Arial"/>
          <w:sz w:val="20"/>
          <w:szCs w:val="20"/>
        </w:rPr>
        <w:t>přesahují území jednoho kraje a umožní propojení systémů technické infrastruktury se sousedními státy. Plochy a koridory technické infrastruktury jsou v PÚR ČR zobrazeny schematicky.</w:t>
      </w:r>
    </w:p>
    <w:p w14:paraId="4CB93752" w14:textId="77777777" w:rsidR="009E54EC" w:rsidRPr="00B64F39" w:rsidRDefault="009E54EC" w:rsidP="00297119">
      <w:pPr>
        <w:pStyle w:val="Odstavec"/>
        <w:numPr>
          <w:ilvl w:val="0"/>
          <w:numId w:val="45"/>
        </w:numPr>
        <w:spacing w:before="240"/>
        <w:ind w:left="680" w:hanging="680"/>
        <w:rPr>
          <w:rFonts w:ascii="Arial" w:hAnsi="Arial" w:cs="Arial"/>
          <w:color w:val="000000"/>
          <w:sz w:val="20"/>
          <w:szCs w:val="20"/>
        </w:rPr>
      </w:pPr>
      <w:r w:rsidRPr="0091747B">
        <w:rPr>
          <w:rFonts w:ascii="Arial" w:hAnsi="Arial" w:cs="Arial"/>
          <w:sz w:val="20"/>
          <w:szCs w:val="20"/>
        </w:rPr>
        <w:t xml:space="preserve">Vedení jednotlivých systémů </w:t>
      </w:r>
      <w:r w:rsidRPr="00B64F39">
        <w:rPr>
          <w:rFonts w:ascii="Arial" w:hAnsi="Arial" w:cs="Arial"/>
          <w:color w:val="000000"/>
          <w:sz w:val="20"/>
          <w:szCs w:val="20"/>
        </w:rPr>
        <w:t>technické infrastruktury jsou mimo jiné i nositeli limitů využití území (ochranné režimy), a proto je nezbytná koordinace při jejich situování, a to jak v zastavěném území, tak i v nezastavěném území, zejména pak ve vztahu k dopravní infrastruktuře.</w:t>
      </w:r>
    </w:p>
    <w:p w14:paraId="4A8B25C3" w14:textId="2DA4838B" w:rsidR="00B62C09" w:rsidRPr="003A6232" w:rsidRDefault="009E54EC" w:rsidP="00297119">
      <w:pPr>
        <w:pStyle w:val="Odstavec"/>
        <w:numPr>
          <w:ilvl w:val="0"/>
          <w:numId w:val="45"/>
        </w:numPr>
        <w:spacing w:before="240"/>
        <w:ind w:left="680" w:hanging="680"/>
        <w:rPr>
          <w:rFonts w:ascii="Arial" w:hAnsi="Arial" w:cs="Arial"/>
          <w:sz w:val="20"/>
          <w:szCs w:val="20"/>
        </w:rPr>
      </w:pPr>
      <w:r w:rsidRPr="00B64F39">
        <w:rPr>
          <w:rFonts w:ascii="Arial" w:hAnsi="Arial" w:cs="Arial"/>
          <w:sz w:val="20"/>
          <w:szCs w:val="20"/>
        </w:rPr>
        <w:t xml:space="preserve">Zdroje jednotlivých systémů technické infrastruktury (elektrárny, elektrické stanice, teplárny, výtopny, zásobníky plynu, kompresorové stanice, zásobníky ropy, čerpací stanice ropy, vodní nádrže, prameniště, úpravny vody, čistírny odpadních vod, skládky/úložiště odpadů, spalovny odpadů a další) jsou investičně nákladné jak z hlediska finančního, tak i z hlediska nároků na území. V rámci územního plánování je nutno zajistit vymezení ploch, koridorů a územních rezerv pro lokalizaci rozvojových záměrů technické infrastruktury. Závazným vymezením koridoru technické infrastruktury v Politice územního rozvoje ČR se rozumí uvedení míst, která mají být záměrem spojena, v její textové části. Grafická schémata, případně údaje o technických parametrech záměru, jsou-li uvedeny, mají orientační význam. Dojde-li k překryvu </w:t>
      </w:r>
      <w:r w:rsidRPr="0091747B">
        <w:rPr>
          <w:rFonts w:ascii="Arial" w:hAnsi="Arial" w:cs="Arial"/>
          <w:sz w:val="20"/>
          <w:szCs w:val="20"/>
        </w:rPr>
        <w:t xml:space="preserve">plochy nebo koridoru pro záměr vymezený v Politice územního rozvoje ČR s jiným záměrem, který v Politice územního rozvoje ČR není vymezený nebo se záměrem, pro který je vymezena územní rezerva v ÚPD, nesmí být v územně plánovací dokumentaci stanoveny podmínky, které by znemožnily nebo podstatně </w:t>
      </w:r>
      <w:r w:rsidRPr="00B64F39">
        <w:rPr>
          <w:rFonts w:ascii="Arial" w:hAnsi="Arial" w:cs="Arial"/>
          <w:sz w:val="20"/>
          <w:szCs w:val="20"/>
        </w:rPr>
        <w:t>ztížily realizaci záměru vymezeného v Politice územního rozvoje ČR, pokud tyto podmínky nevyplývají ze stavu nebo limitů využití území</w:t>
      </w:r>
      <w:r w:rsidR="00D61686" w:rsidRPr="003A6232">
        <w:rPr>
          <w:rFonts w:ascii="Arial" w:hAnsi="Arial" w:cs="Arial"/>
          <w:sz w:val="20"/>
          <w:szCs w:val="20"/>
        </w:rPr>
        <w:t>.</w:t>
      </w:r>
    </w:p>
    <w:p w14:paraId="573485B3" w14:textId="77777777" w:rsidR="00B62C09" w:rsidRPr="003A6232" w:rsidRDefault="00D1423B" w:rsidP="00A61AEC">
      <w:pPr>
        <w:pStyle w:val="Nadpis2"/>
      </w:pPr>
      <w:bookmarkStart w:id="59" w:name="_Toc384207631"/>
      <w:r w:rsidRPr="003A6232">
        <w:t>6.2</w:t>
      </w:r>
      <w:r w:rsidRPr="003A6232">
        <w:tab/>
        <w:t>KONCEPCE</w:t>
      </w:r>
      <w:bookmarkEnd w:id="59"/>
    </w:p>
    <w:p w14:paraId="14FA1865" w14:textId="77777777" w:rsidR="00A06C5B" w:rsidRPr="003A6232" w:rsidRDefault="00A06C5B" w:rsidP="00297119">
      <w:pPr>
        <w:pStyle w:val="Odstavec"/>
        <w:numPr>
          <w:ilvl w:val="0"/>
          <w:numId w:val="45"/>
        </w:numPr>
        <w:tabs>
          <w:tab w:val="left" w:pos="680"/>
        </w:tabs>
        <w:spacing w:before="200"/>
        <w:ind w:left="709" w:hanging="709"/>
        <w:rPr>
          <w:rFonts w:ascii="Arial" w:hAnsi="Arial" w:cs="Arial"/>
          <w:sz w:val="20"/>
          <w:szCs w:val="20"/>
          <w:u w:val="single"/>
        </w:rPr>
        <w:sectPr w:rsidR="00A06C5B" w:rsidRPr="003A6232" w:rsidSect="00040312">
          <w:headerReference w:type="even" r:id="rId147"/>
          <w:headerReference w:type="default" r:id="rId148"/>
          <w:footerReference w:type="even" r:id="rId149"/>
          <w:footerReference w:type="default" r:id="rId150"/>
          <w:pgSz w:w="11906" w:h="16838" w:code="9"/>
          <w:pgMar w:top="1985" w:right="1418" w:bottom="1418" w:left="1418" w:header="709" w:footer="709" w:gutter="0"/>
          <w:cols w:space="708"/>
          <w:docGrid w:linePitch="360"/>
        </w:sectPr>
      </w:pPr>
    </w:p>
    <w:p w14:paraId="10CC28EA" w14:textId="1A144EB1" w:rsidR="009E54EC" w:rsidRPr="00B64F39" w:rsidRDefault="009E54EC" w:rsidP="00297119">
      <w:pPr>
        <w:pStyle w:val="Odstavec"/>
        <w:numPr>
          <w:ilvl w:val="0"/>
          <w:numId w:val="45"/>
        </w:numPr>
        <w:tabs>
          <w:tab w:val="left" w:pos="680"/>
        </w:tabs>
        <w:spacing w:before="0" w:after="80"/>
        <w:ind w:left="680" w:hanging="680"/>
        <w:rPr>
          <w:rFonts w:ascii="Arial" w:hAnsi="Arial" w:cs="Arial"/>
          <w:sz w:val="20"/>
          <w:szCs w:val="20"/>
        </w:rPr>
      </w:pPr>
      <w:r w:rsidRPr="00B64F39">
        <w:rPr>
          <w:rFonts w:ascii="Arial" w:hAnsi="Arial" w:cs="Arial"/>
          <w:sz w:val="20"/>
          <w:szCs w:val="20"/>
          <w:u w:val="single"/>
        </w:rPr>
        <w:t>Kritéria a podmínky pro rozhodování o</w:t>
      </w:r>
      <w:r w:rsidR="00400DA1">
        <w:rPr>
          <w:rFonts w:ascii="Arial" w:hAnsi="Arial" w:cs="Arial"/>
          <w:sz w:val="20"/>
          <w:szCs w:val="20"/>
          <w:u w:val="single"/>
        </w:rPr>
        <w:t> </w:t>
      </w:r>
      <w:r w:rsidRPr="00B64F39">
        <w:rPr>
          <w:rFonts w:ascii="Arial" w:hAnsi="Arial" w:cs="Arial"/>
          <w:sz w:val="20"/>
          <w:szCs w:val="20"/>
          <w:u w:val="single"/>
        </w:rPr>
        <w:t>změnách v území:</w:t>
      </w:r>
      <w:r w:rsidRPr="00B64F39">
        <w:rPr>
          <w:rFonts w:ascii="Arial" w:hAnsi="Arial" w:cs="Arial"/>
          <w:sz w:val="20"/>
          <w:szCs w:val="20"/>
        </w:rPr>
        <w:t xml:space="preserve"> </w:t>
      </w:r>
    </w:p>
    <w:p w14:paraId="034A59AD" w14:textId="77777777" w:rsidR="009E54EC" w:rsidRPr="00B64F39" w:rsidRDefault="009E54EC" w:rsidP="00A026AF">
      <w:pPr>
        <w:pStyle w:val="Odstavec"/>
        <w:tabs>
          <w:tab w:val="left" w:pos="680"/>
        </w:tabs>
        <w:spacing w:before="0" w:after="80"/>
        <w:ind w:left="680"/>
        <w:rPr>
          <w:rFonts w:ascii="Arial" w:hAnsi="Arial" w:cs="Arial"/>
          <w:sz w:val="20"/>
          <w:szCs w:val="20"/>
        </w:rPr>
      </w:pPr>
      <w:r w:rsidRPr="00B64F39">
        <w:rPr>
          <w:rFonts w:ascii="Arial" w:hAnsi="Arial" w:cs="Arial"/>
          <w:spacing w:val="-2"/>
          <w:sz w:val="20"/>
          <w:szCs w:val="20"/>
        </w:rPr>
        <w:t>Při rozhodování a posuzování rozvojových záměrů je nutno sledovat zejména:</w:t>
      </w:r>
    </w:p>
    <w:p w14:paraId="565EEBF5" w14:textId="0C37D0E1" w:rsidR="009E54EC" w:rsidRPr="00B64F39" w:rsidRDefault="009E54EC" w:rsidP="00297119">
      <w:pPr>
        <w:pStyle w:val="Psmeno"/>
        <w:numPr>
          <w:ilvl w:val="1"/>
          <w:numId w:val="22"/>
        </w:numPr>
        <w:tabs>
          <w:tab w:val="clear" w:pos="1440"/>
        </w:tabs>
        <w:ind w:left="1020" w:hanging="340"/>
        <w:jc w:val="left"/>
        <w:rPr>
          <w:rFonts w:ascii="Arial" w:hAnsi="Arial" w:cs="Arial"/>
          <w:spacing w:val="-2"/>
          <w:sz w:val="20"/>
          <w:szCs w:val="20"/>
        </w:rPr>
      </w:pPr>
      <w:r w:rsidRPr="00B64F39">
        <w:rPr>
          <w:rFonts w:ascii="Arial" w:hAnsi="Arial" w:cs="Arial"/>
          <w:spacing w:val="-2"/>
          <w:sz w:val="20"/>
          <w:szCs w:val="20"/>
        </w:rPr>
        <w:t>naplnění mezinárodních i vnitrostátních požadavků na diverzifikaci přepravních cest,</w:t>
      </w:r>
    </w:p>
    <w:p w14:paraId="128EF2FF" w14:textId="54550208" w:rsidR="009E54EC" w:rsidRPr="00B64F39" w:rsidRDefault="009E54EC" w:rsidP="00297119">
      <w:pPr>
        <w:pStyle w:val="Psmeno"/>
        <w:numPr>
          <w:ilvl w:val="1"/>
          <w:numId w:val="22"/>
        </w:numPr>
        <w:tabs>
          <w:tab w:val="clear" w:pos="1440"/>
        </w:tabs>
        <w:ind w:left="1020" w:hanging="340"/>
        <w:rPr>
          <w:rFonts w:ascii="Arial" w:hAnsi="Arial" w:cs="Arial"/>
          <w:sz w:val="20"/>
          <w:szCs w:val="20"/>
        </w:rPr>
      </w:pPr>
      <w:r w:rsidRPr="00400DA1">
        <w:rPr>
          <w:rFonts w:ascii="Arial" w:hAnsi="Arial" w:cs="Arial"/>
          <w:spacing w:val="2"/>
          <w:sz w:val="20"/>
          <w:szCs w:val="20"/>
        </w:rPr>
        <w:t>zajištění odpovídajících parametrů přenosových soustav a jejich spolehlivosti a bezpečnosti, včetně bezpečného skladování</w:t>
      </w:r>
      <w:r w:rsidRPr="00B64F39">
        <w:rPr>
          <w:rFonts w:ascii="Arial" w:hAnsi="Arial" w:cs="Arial"/>
          <w:sz w:val="20"/>
          <w:szCs w:val="20"/>
        </w:rPr>
        <w:t>,</w:t>
      </w:r>
    </w:p>
    <w:p w14:paraId="110CD4B7" w14:textId="7A75F88F" w:rsidR="009E54EC" w:rsidRPr="00B64F39" w:rsidRDefault="009E54EC" w:rsidP="00297119">
      <w:pPr>
        <w:pStyle w:val="Psmeno"/>
        <w:numPr>
          <w:ilvl w:val="1"/>
          <w:numId w:val="22"/>
        </w:numPr>
        <w:tabs>
          <w:tab w:val="clear" w:pos="1440"/>
        </w:tabs>
        <w:ind w:left="1020" w:hanging="340"/>
        <w:rPr>
          <w:rFonts w:ascii="Arial" w:hAnsi="Arial" w:cs="Arial"/>
          <w:spacing w:val="-2"/>
          <w:sz w:val="20"/>
          <w:szCs w:val="20"/>
        </w:rPr>
      </w:pPr>
      <w:r w:rsidRPr="00B64F39">
        <w:rPr>
          <w:rFonts w:ascii="Arial" w:hAnsi="Arial" w:cs="Arial"/>
          <w:spacing w:val="-2"/>
          <w:sz w:val="20"/>
          <w:szCs w:val="20"/>
        </w:rPr>
        <w:t>v případě příhraničních rozvojových záměrů zajištění jejich koordinace se zahraničními systémy,</w:t>
      </w:r>
    </w:p>
    <w:p w14:paraId="34492D2C" w14:textId="77777777" w:rsidR="009E54EC" w:rsidRPr="00B64F39" w:rsidRDefault="009E54EC" w:rsidP="00297119">
      <w:pPr>
        <w:pStyle w:val="Psmeno"/>
        <w:numPr>
          <w:ilvl w:val="1"/>
          <w:numId w:val="22"/>
        </w:numPr>
        <w:tabs>
          <w:tab w:val="clear" w:pos="1440"/>
        </w:tabs>
        <w:ind w:left="1020" w:hanging="340"/>
        <w:rPr>
          <w:rFonts w:ascii="Arial" w:hAnsi="Arial" w:cs="Arial"/>
          <w:spacing w:val="-2"/>
          <w:sz w:val="20"/>
          <w:szCs w:val="20"/>
        </w:rPr>
      </w:pPr>
      <w:r w:rsidRPr="00B64F39">
        <w:rPr>
          <w:rFonts w:ascii="Arial" w:hAnsi="Arial" w:cs="Arial"/>
          <w:spacing w:val="-2"/>
          <w:sz w:val="20"/>
          <w:szCs w:val="20"/>
        </w:rPr>
        <w:t>minimalizování konfliktů s ochranou přírody a krajiny a kulturními a civilizačními hodnotami v území,</w:t>
      </w:r>
    </w:p>
    <w:p w14:paraId="0076A166" w14:textId="7D7FA69F" w:rsidR="00B62C09" w:rsidRPr="003A6232" w:rsidRDefault="009E54EC" w:rsidP="00297119">
      <w:pPr>
        <w:pStyle w:val="Psmeno"/>
        <w:numPr>
          <w:ilvl w:val="1"/>
          <w:numId w:val="22"/>
        </w:numPr>
        <w:tabs>
          <w:tab w:val="clear" w:pos="1440"/>
        </w:tabs>
        <w:ind w:left="1020" w:hanging="340"/>
        <w:rPr>
          <w:rFonts w:ascii="Arial" w:hAnsi="Arial" w:cs="Arial"/>
          <w:spacing w:val="-2"/>
          <w:sz w:val="20"/>
          <w:szCs w:val="20"/>
        </w:rPr>
      </w:pPr>
      <w:r w:rsidRPr="00B64F39">
        <w:rPr>
          <w:rFonts w:ascii="Arial" w:hAnsi="Arial" w:cs="Arial"/>
          <w:spacing w:val="-2"/>
          <w:sz w:val="20"/>
          <w:szCs w:val="20"/>
        </w:rPr>
        <w:t>respektování požadavků mezinárodních dohod a Nařízení Evropského parlamentu a Rady EU o</w:t>
      </w:r>
      <w:r w:rsidR="00E42369">
        <w:rPr>
          <w:rFonts w:ascii="Arial" w:hAnsi="Arial" w:cs="Arial"/>
          <w:spacing w:val="-2"/>
          <w:sz w:val="20"/>
          <w:szCs w:val="20"/>
        </w:rPr>
        <w:t> </w:t>
      </w:r>
      <w:r w:rsidRPr="00B64F39">
        <w:rPr>
          <w:rFonts w:ascii="Arial" w:hAnsi="Arial" w:cs="Arial"/>
          <w:spacing w:val="-2"/>
          <w:sz w:val="20"/>
          <w:szCs w:val="20"/>
        </w:rPr>
        <w:t>hlavních směrech pro transevropské energetické sítě TEN-E a unijní seznam projektů společného zájmu</w:t>
      </w:r>
      <w:r w:rsidR="001E1653" w:rsidRPr="003A6232">
        <w:rPr>
          <w:rFonts w:ascii="Arial" w:hAnsi="Arial" w:cs="Arial"/>
          <w:spacing w:val="-2"/>
          <w:sz w:val="20"/>
          <w:szCs w:val="20"/>
        </w:rPr>
        <w:t xml:space="preserve">. </w:t>
      </w:r>
    </w:p>
    <w:p w14:paraId="1FA9FF11" w14:textId="77777777" w:rsidR="009E54EC" w:rsidRPr="00B64F39" w:rsidRDefault="009E54EC" w:rsidP="00297119">
      <w:pPr>
        <w:pStyle w:val="Odstavec"/>
        <w:numPr>
          <w:ilvl w:val="0"/>
          <w:numId w:val="45"/>
        </w:numPr>
        <w:tabs>
          <w:tab w:val="left" w:pos="680"/>
        </w:tabs>
        <w:spacing w:before="240" w:after="80"/>
        <w:ind w:left="680" w:hanging="680"/>
        <w:rPr>
          <w:rFonts w:ascii="Arial" w:hAnsi="Arial" w:cs="Arial"/>
          <w:color w:val="000000"/>
          <w:spacing w:val="-2"/>
          <w:sz w:val="20"/>
          <w:szCs w:val="20"/>
          <w:u w:val="single"/>
        </w:rPr>
      </w:pPr>
      <w:bookmarkStart w:id="60" w:name="_Toc114989659"/>
      <w:bookmarkStart w:id="61" w:name="_Toc119995306"/>
      <w:r w:rsidRPr="00B64F39">
        <w:rPr>
          <w:rFonts w:ascii="Arial" w:hAnsi="Arial" w:cs="Arial"/>
          <w:color w:val="000000"/>
          <w:sz w:val="20"/>
          <w:szCs w:val="20"/>
          <w:u w:val="single"/>
        </w:rPr>
        <w:t>Úkoly</w:t>
      </w:r>
      <w:r w:rsidRPr="00B64F39">
        <w:rPr>
          <w:rFonts w:ascii="Arial" w:hAnsi="Arial" w:cs="Arial"/>
          <w:color w:val="000000"/>
          <w:spacing w:val="-2"/>
          <w:sz w:val="20"/>
          <w:szCs w:val="20"/>
          <w:u w:val="single"/>
        </w:rPr>
        <w:t xml:space="preserve"> územního plánování:</w:t>
      </w:r>
    </w:p>
    <w:p w14:paraId="57AAEF2A" w14:textId="44F5F902" w:rsidR="009E54EC" w:rsidRPr="00B64F39" w:rsidRDefault="009E54EC" w:rsidP="00297119">
      <w:pPr>
        <w:pStyle w:val="Psmeno"/>
        <w:numPr>
          <w:ilvl w:val="0"/>
          <w:numId w:val="34"/>
        </w:numPr>
        <w:tabs>
          <w:tab w:val="clear" w:pos="1440"/>
        </w:tabs>
        <w:ind w:left="1020" w:hanging="340"/>
        <w:rPr>
          <w:rFonts w:ascii="Arial" w:hAnsi="Arial" w:cs="Arial"/>
          <w:color w:val="000000"/>
          <w:sz w:val="20"/>
          <w:szCs w:val="20"/>
        </w:rPr>
      </w:pPr>
      <w:r w:rsidRPr="00B64F39">
        <w:rPr>
          <w:rFonts w:ascii="Arial" w:hAnsi="Arial" w:cs="Arial"/>
          <w:color w:val="000000"/>
          <w:sz w:val="20"/>
          <w:szCs w:val="20"/>
        </w:rPr>
        <w:t>kraje v zásadách územního rozvoje zpřesní vymezení ploch a koridorů technické infrastruktury, při respektování důvodů vymezení a kritérií a podmínek pro rozhodování,</w:t>
      </w:r>
    </w:p>
    <w:p w14:paraId="53A5FCBE" w14:textId="0C78976A" w:rsidR="009E54EC" w:rsidRPr="0091747B" w:rsidRDefault="009E54EC" w:rsidP="00297119">
      <w:pPr>
        <w:pStyle w:val="Psmeno"/>
        <w:numPr>
          <w:ilvl w:val="0"/>
          <w:numId w:val="34"/>
        </w:numPr>
        <w:tabs>
          <w:tab w:val="clear" w:pos="1440"/>
        </w:tabs>
        <w:ind w:left="1020" w:hanging="340"/>
        <w:rPr>
          <w:rFonts w:ascii="Arial" w:hAnsi="Arial" w:cs="Arial"/>
          <w:strike/>
          <w:sz w:val="20"/>
          <w:szCs w:val="20"/>
        </w:rPr>
      </w:pPr>
      <w:r w:rsidRPr="00B64F39">
        <w:rPr>
          <w:rFonts w:ascii="Arial" w:hAnsi="Arial" w:cs="Arial"/>
          <w:sz w:val="20"/>
          <w:szCs w:val="20"/>
        </w:rPr>
        <w:lastRenderedPageBreak/>
        <w:t>kraje a obce zajistí územní ochranu vymezených koridorů a ploch v navazující územně plánovací dokumentaci upřesněním koridorů a</w:t>
      </w:r>
      <w:r w:rsidR="00E42369">
        <w:rPr>
          <w:rFonts w:ascii="Arial" w:hAnsi="Arial" w:cs="Arial"/>
          <w:sz w:val="20"/>
          <w:szCs w:val="20"/>
        </w:rPr>
        <w:t> </w:t>
      </w:r>
      <w:r w:rsidRPr="00B64F39">
        <w:rPr>
          <w:rFonts w:ascii="Arial" w:hAnsi="Arial" w:cs="Arial"/>
          <w:sz w:val="20"/>
          <w:szCs w:val="20"/>
        </w:rPr>
        <w:t>ploch pro umístění záměru nebo územní rezervou</w:t>
      </w:r>
      <w:r w:rsidRPr="00B64F39">
        <w:rPr>
          <w:rStyle w:val="Znakapoznpodarou"/>
          <w:rFonts w:ascii="Arial" w:hAnsi="Arial" w:cs="Arial"/>
          <w:sz w:val="20"/>
          <w:szCs w:val="20"/>
        </w:rPr>
        <w:footnoteReference w:id="9"/>
      </w:r>
      <w:r w:rsidRPr="00B64F39">
        <w:rPr>
          <w:rFonts w:ascii="Arial" w:hAnsi="Arial" w:cs="Arial"/>
          <w:sz w:val="20"/>
          <w:szCs w:val="20"/>
        </w:rPr>
        <w:t>,</w:t>
      </w:r>
    </w:p>
    <w:p w14:paraId="21DDE0BD" w14:textId="61DB66C8" w:rsidR="009E54EC" w:rsidRPr="00B64F39" w:rsidRDefault="009E54EC" w:rsidP="00297119">
      <w:pPr>
        <w:pStyle w:val="Psmeno"/>
        <w:numPr>
          <w:ilvl w:val="0"/>
          <w:numId w:val="34"/>
        </w:numPr>
        <w:tabs>
          <w:tab w:val="clear" w:pos="1440"/>
        </w:tabs>
        <w:ind w:left="1020" w:hanging="340"/>
        <w:rPr>
          <w:rFonts w:ascii="Arial" w:hAnsi="Arial" w:cs="Arial"/>
          <w:sz w:val="20"/>
          <w:szCs w:val="20"/>
        </w:rPr>
      </w:pPr>
      <w:r w:rsidRPr="00B64F39">
        <w:rPr>
          <w:rFonts w:ascii="Arial" w:hAnsi="Arial" w:cs="Arial"/>
          <w:sz w:val="20"/>
          <w:szCs w:val="20"/>
        </w:rPr>
        <w:t xml:space="preserve">kraje při pořizování územně plánovací dokumentace řeší územní souvislosti vymezených koridorů a ploch. </w:t>
      </w:r>
    </w:p>
    <w:p w14:paraId="3681FB05" w14:textId="50A01C43" w:rsidR="009A2EE8" w:rsidRPr="004603A3" w:rsidRDefault="009E54EC" w:rsidP="009E54EC">
      <w:pPr>
        <w:pStyle w:val="Psmeno"/>
        <w:spacing w:before="60"/>
        <w:ind w:left="680"/>
        <w:rPr>
          <w:rFonts w:ascii="Arial" w:hAnsi="Arial" w:cs="Arial"/>
          <w:i/>
          <w:color w:val="808080" w:themeColor="background1" w:themeShade="80"/>
          <w:sz w:val="20"/>
          <w:szCs w:val="20"/>
        </w:rPr>
      </w:pPr>
      <w:r w:rsidRPr="004603A3">
        <w:rPr>
          <w:rFonts w:ascii="Arial" w:hAnsi="Arial" w:cs="Arial"/>
          <w:i/>
          <w:color w:val="808080" w:themeColor="background1" w:themeShade="80"/>
          <w:sz w:val="20"/>
          <w:szCs w:val="20"/>
        </w:rPr>
        <w:t xml:space="preserve">Zodpovídá: </w:t>
      </w:r>
      <w:r w:rsidR="007A4790" w:rsidRPr="004603A3">
        <w:rPr>
          <w:rFonts w:ascii="Arial" w:hAnsi="Arial" w:cs="Arial"/>
          <w:i/>
          <w:color w:val="808080" w:themeColor="background1" w:themeShade="80"/>
          <w:sz w:val="20"/>
          <w:szCs w:val="20"/>
        </w:rPr>
        <w:t>kraje</w:t>
      </w:r>
    </w:p>
    <w:p w14:paraId="3387AE5B" w14:textId="77777777" w:rsidR="00B62C09" w:rsidRPr="003A6232" w:rsidRDefault="00B62C09" w:rsidP="009E54EC">
      <w:pPr>
        <w:spacing w:before="240"/>
        <w:rPr>
          <w:rFonts w:ascii="Arial" w:hAnsi="Arial" w:cs="Arial"/>
          <w:b/>
          <w:sz w:val="20"/>
          <w:szCs w:val="20"/>
        </w:rPr>
      </w:pPr>
      <w:r w:rsidRPr="003A6232">
        <w:rPr>
          <w:rFonts w:ascii="Arial" w:hAnsi="Arial" w:cs="Arial"/>
          <w:b/>
          <w:sz w:val="20"/>
          <w:szCs w:val="20"/>
        </w:rPr>
        <w:t>Politika územního rozvoje vymezuje následující koridory a plochy technické infrastruktury a související rozvojové záměry:</w:t>
      </w:r>
    </w:p>
    <w:p w14:paraId="7738B418" w14:textId="596706C8" w:rsidR="00B62C09" w:rsidRPr="003A6232" w:rsidRDefault="00B62C09" w:rsidP="00C93DC5">
      <w:pPr>
        <w:spacing w:before="360"/>
        <w:rPr>
          <w:rFonts w:ascii="Arial" w:hAnsi="Arial" w:cs="Arial"/>
          <w:b/>
          <w:sz w:val="22"/>
          <w:szCs w:val="22"/>
        </w:rPr>
      </w:pPr>
      <w:r w:rsidRPr="003A6232">
        <w:rPr>
          <w:rFonts w:ascii="Arial" w:hAnsi="Arial" w:cs="Arial"/>
          <w:b/>
          <w:sz w:val="22"/>
          <w:szCs w:val="22"/>
        </w:rPr>
        <w:t>Elektroenergetika</w:t>
      </w:r>
      <w:bookmarkEnd w:id="60"/>
      <w:bookmarkEnd w:id="61"/>
    </w:p>
    <w:p w14:paraId="55849EFD" w14:textId="77777777" w:rsidR="004603A3" w:rsidRPr="00B64F39" w:rsidRDefault="004603A3" w:rsidP="00297119">
      <w:pPr>
        <w:pStyle w:val="Odstavec"/>
        <w:numPr>
          <w:ilvl w:val="0"/>
          <w:numId w:val="45"/>
        </w:numPr>
        <w:tabs>
          <w:tab w:val="left" w:pos="680"/>
        </w:tabs>
        <w:spacing w:before="240"/>
        <w:ind w:left="680" w:hanging="680"/>
        <w:rPr>
          <w:rFonts w:ascii="Arial" w:hAnsi="Arial" w:cs="Arial"/>
          <w:b/>
          <w:color w:val="000000"/>
          <w:sz w:val="20"/>
          <w:szCs w:val="20"/>
        </w:rPr>
      </w:pPr>
      <w:r w:rsidRPr="00B64F39">
        <w:rPr>
          <w:rFonts w:ascii="Arial" w:hAnsi="Arial" w:cs="Arial"/>
          <w:b/>
          <w:color w:val="000000"/>
          <w:sz w:val="20"/>
          <w:szCs w:val="20"/>
        </w:rPr>
        <w:t>E1</w:t>
      </w:r>
    </w:p>
    <w:p w14:paraId="5BD44386" w14:textId="77777777" w:rsidR="004603A3" w:rsidRPr="00B64F39" w:rsidRDefault="004603A3" w:rsidP="00C93DC5">
      <w:pPr>
        <w:pStyle w:val="Zkladntext1"/>
        <w:spacing w:after="80"/>
        <w:rPr>
          <w:rFonts w:ascii="Arial" w:hAnsi="Arial" w:cs="Arial"/>
          <w:color w:val="000000"/>
          <w:sz w:val="20"/>
          <w:szCs w:val="20"/>
          <w:u w:val="single"/>
        </w:rPr>
      </w:pPr>
      <w:r w:rsidRPr="00B64F39">
        <w:rPr>
          <w:rFonts w:ascii="Arial" w:hAnsi="Arial" w:cs="Arial"/>
          <w:color w:val="000000"/>
          <w:sz w:val="20"/>
          <w:szCs w:val="20"/>
          <w:u w:val="single"/>
        </w:rPr>
        <w:t>Vymezení:</w:t>
      </w:r>
    </w:p>
    <w:p w14:paraId="271A5F04" w14:textId="4E9A2C6F" w:rsidR="004603A3" w:rsidRPr="00C02E04" w:rsidRDefault="004603A3" w:rsidP="00C02E04">
      <w:pPr>
        <w:pStyle w:val="Zkladntext2"/>
        <w:tabs>
          <w:tab w:val="clear" w:pos="1080"/>
        </w:tabs>
        <w:rPr>
          <w:rFonts w:ascii="Arial" w:hAnsi="Arial" w:cs="Arial"/>
          <w:color w:val="000000"/>
          <w:sz w:val="20"/>
          <w:szCs w:val="20"/>
        </w:rPr>
      </w:pPr>
      <w:r w:rsidRPr="00C02E04">
        <w:rPr>
          <w:rFonts w:ascii="Arial" w:hAnsi="Arial" w:cs="Arial"/>
          <w:color w:val="000000"/>
          <w:sz w:val="20"/>
          <w:szCs w:val="20"/>
        </w:rPr>
        <w:t>Koridor pro vedení 400 kV Otrokovice–Vizovice–Střelná–hranice ČR/Slovensko</w:t>
      </w:r>
      <w:r w:rsidR="00C02E04">
        <w:rPr>
          <w:rFonts w:ascii="Arial" w:hAnsi="Arial" w:cs="Arial"/>
          <w:color w:val="000000"/>
          <w:sz w:val="20"/>
          <w:szCs w:val="20"/>
        </w:rPr>
        <w:br/>
      </w:r>
      <w:r w:rsidRPr="00C02E04">
        <w:rPr>
          <w:rFonts w:ascii="Arial" w:hAnsi="Arial" w:cs="Arial"/>
          <w:color w:val="000000"/>
          <w:sz w:val="20"/>
          <w:szCs w:val="20"/>
        </w:rPr>
        <w:t>(–Povážska Bystrica).</w:t>
      </w:r>
    </w:p>
    <w:p w14:paraId="39BBD22D" w14:textId="77777777" w:rsidR="004603A3" w:rsidRPr="00B64F39" w:rsidRDefault="004603A3" w:rsidP="00C93DC5">
      <w:pPr>
        <w:pStyle w:val="Zkladntext1"/>
        <w:spacing w:after="80"/>
        <w:rPr>
          <w:rFonts w:ascii="Arial" w:hAnsi="Arial" w:cs="Arial"/>
          <w:sz w:val="20"/>
          <w:szCs w:val="20"/>
          <w:u w:val="single"/>
        </w:rPr>
      </w:pPr>
      <w:r w:rsidRPr="00B64F39">
        <w:rPr>
          <w:rFonts w:ascii="Arial" w:hAnsi="Arial" w:cs="Arial"/>
          <w:sz w:val="20"/>
          <w:szCs w:val="20"/>
          <w:u w:val="single"/>
        </w:rPr>
        <w:t>Důvody vymezení:</w:t>
      </w:r>
    </w:p>
    <w:p w14:paraId="757AEB40" w14:textId="77777777" w:rsidR="004603A3" w:rsidRPr="00B64F39" w:rsidRDefault="004603A3" w:rsidP="004603A3">
      <w:pPr>
        <w:pStyle w:val="Zkladntext2"/>
        <w:rPr>
          <w:rFonts w:ascii="Arial" w:hAnsi="Arial" w:cs="Arial"/>
          <w:sz w:val="20"/>
          <w:szCs w:val="20"/>
        </w:rPr>
      </w:pPr>
      <w:r w:rsidRPr="00B64F39">
        <w:rPr>
          <w:rFonts w:ascii="Arial" w:hAnsi="Arial" w:cs="Arial"/>
          <w:sz w:val="20"/>
          <w:szCs w:val="20"/>
        </w:rPr>
        <w:t>Zapojení elektrizační soustavy ČR do evropské soustavy k zajištění bezpečnosti dodávek elektrické energie.</w:t>
      </w:r>
    </w:p>
    <w:p w14:paraId="079FED77" w14:textId="35ECF013" w:rsidR="004603A3" w:rsidRPr="00B64F39" w:rsidRDefault="004603A3" w:rsidP="00C93DC5">
      <w:pPr>
        <w:pStyle w:val="Zkladntext2"/>
        <w:spacing w:before="120" w:after="80"/>
        <w:rPr>
          <w:rFonts w:ascii="Arial" w:hAnsi="Arial" w:cs="Arial"/>
          <w:sz w:val="20"/>
          <w:szCs w:val="20"/>
          <w:u w:val="single"/>
        </w:rPr>
      </w:pPr>
      <w:r w:rsidRPr="00B64F39">
        <w:rPr>
          <w:rFonts w:ascii="Arial" w:hAnsi="Arial" w:cs="Arial"/>
          <w:sz w:val="20"/>
          <w:szCs w:val="20"/>
          <w:u w:val="single"/>
        </w:rPr>
        <w:t>Kritéria a podmínky pro rozhodování o</w:t>
      </w:r>
      <w:r w:rsidR="00C02E04">
        <w:rPr>
          <w:rFonts w:ascii="Arial" w:hAnsi="Arial" w:cs="Arial"/>
          <w:sz w:val="20"/>
          <w:szCs w:val="20"/>
          <w:u w:val="single"/>
        </w:rPr>
        <w:t> </w:t>
      </w:r>
      <w:r w:rsidRPr="00B64F39">
        <w:rPr>
          <w:rFonts w:ascii="Arial" w:hAnsi="Arial" w:cs="Arial"/>
          <w:sz w:val="20"/>
          <w:szCs w:val="20"/>
          <w:u w:val="single"/>
        </w:rPr>
        <w:t>změnách v území:</w:t>
      </w:r>
    </w:p>
    <w:p w14:paraId="1D65A169" w14:textId="4E30E50F" w:rsidR="004603A3" w:rsidRPr="00B64F39" w:rsidRDefault="004603A3" w:rsidP="00C02E04">
      <w:pPr>
        <w:pStyle w:val="Zkladntext2"/>
        <w:tabs>
          <w:tab w:val="clear" w:pos="1080"/>
        </w:tabs>
        <w:rPr>
          <w:rFonts w:ascii="Arial" w:hAnsi="Arial" w:cs="Arial"/>
          <w:color w:val="000000"/>
          <w:sz w:val="20"/>
          <w:szCs w:val="20"/>
        </w:rPr>
      </w:pPr>
      <w:r w:rsidRPr="00B64F39">
        <w:rPr>
          <w:rFonts w:ascii="Arial" w:hAnsi="Arial" w:cs="Arial"/>
          <w:sz w:val="20"/>
          <w:szCs w:val="20"/>
        </w:rPr>
        <w:t xml:space="preserve">Při posuzování a rozhodování záměrů vytvářet podmínky pro průchod územím s minimalizací dopadů na životní prostředí, </w:t>
      </w:r>
      <w:r w:rsidRPr="0091747B">
        <w:rPr>
          <w:rFonts w:ascii="Arial" w:hAnsi="Arial" w:cs="Arial"/>
          <w:sz w:val="20"/>
          <w:szCs w:val="20"/>
        </w:rPr>
        <w:t>a to především v úseku Vizovických vrchů–Střelná–hranice ČR/ Slovensko</w:t>
      </w:r>
      <w:r w:rsidR="00464EED">
        <w:rPr>
          <w:rFonts w:ascii="Arial" w:hAnsi="Arial" w:cs="Arial"/>
          <w:sz w:val="20"/>
          <w:szCs w:val="20"/>
        </w:rPr>
        <w:br/>
      </w:r>
      <w:r w:rsidRPr="0091747B">
        <w:rPr>
          <w:rFonts w:ascii="Arial" w:hAnsi="Arial" w:cs="Arial"/>
          <w:sz w:val="20"/>
          <w:szCs w:val="20"/>
        </w:rPr>
        <w:t>(–Považská Bystrica).</w:t>
      </w:r>
    </w:p>
    <w:p w14:paraId="5EEDEEF1" w14:textId="77777777" w:rsidR="004603A3" w:rsidRPr="00B64F39" w:rsidRDefault="004603A3" w:rsidP="00C93DC5">
      <w:pPr>
        <w:pStyle w:val="Zkladntext1"/>
        <w:spacing w:after="80"/>
        <w:rPr>
          <w:rFonts w:ascii="Arial" w:hAnsi="Arial" w:cs="Arial"/>
          <w:sz w:val="20"/>
          <w:szCs w:val="20"/>
          <w:u w:val="single"/>
        </w:rPr>
      </w:pPr>
      <w:r w:rsidRPr="00B64F39">
        <w:rPr>
          <w:rFonts w:ascii="Arial" w:hAnsi="Arial" w:cs="Arial"/>
          <w:sz w:val="20"/>
          <w:szCs w:val="20"/>
          <w:u w:val="single"/>
        </w:rPr>
        <w:t>Úkoly pro územní plánování:</w:t>
      </w:r>
    </w:p>
    <w:p w14:paraId="68F47D6C" w14:textId="77777777" w:rsidR="004603A3" w:rsidRPr="00B64F39" w:rsidRDefault="004603A3" w:rsidP="004603A3">
      <w:pPr>
        <w:pStyle w:val="Zkladntext2"/>
        <w:rPr>
          <w:rFonts w:ascii="Arial" w:hAnsi="Arial" w:cs="Arial"/>
          <w:sz w:val="20"/>
          <w:szCs w:val="20"/>
        </w:rPr>
      </w:pPr>
      <w:r w:rsidRPr="00B64F39">
        <w:rPr>
          <w:rFonts w:ascii="Arial" w:hAnsi="Arial" w:cs="Arial"/>
          <w:sz w:val="20"/>
          <w:szCs w:val="20"/>
        </w:rPr>
        <w:t xml:space="preserve">Po splnění úkolů pro ministerstva prověřit územní podmínky pro umístění rozvojového záměru a podle výsledků prověření zajistit ochranu území pro tento rozvojový záměr vymezením územní rezervy, případně vymezením koridoru. </w:t>
      </w:r>
    </w:p>
    <w:p w14:paraId="067C8B54" w14:textId="77777777" w:rsidR="004603A3" w:rsidRPr="00E72003" w:rsidRDefault="004603A3" w:rsidP="004603A3">
      <w:pPr>
        <w:pStyle w:val="Zkladntext2"/>
        <w:spacing w:before="60"/>
        <w:rPr>
          <w:rFonts w:ascii="Arial" w:hAnsi="Arial" w:cs="Arial"/>
          <w:i/>
          <w:color w:val="808080" w:themeColor="background1" w:themeShade="80"/>
          <w:sz w:val="20"/>
          <w:szCs w:val="20"/>
        </w:rPr>
      </w:pPr>
      <w:r w:rsidRPr="00E72003">
        <w:rPr>
          <w:rFonts w:ascii="Arial" w:hAnsi="Arial" w:cs="Arial"/>
          <w:i/>
          <w:color w:val="808080" w:themeColor="background1" w:themeShade="80"/>
          <w:sz w:val="20"/>
          <w:szCs w:val="20"/>
        </w:rPr>
        <w:t>Zodpovídá: Zlínský kraj</w:t>
      </w:r>
    </w:p>
    <w:p w14:paraId="72F9C8FD" w14:textId="77777777" w:rsidR="004603A3" w:rsidRPr="00B64F39" w:rsidRDefault="004603A3" w:rsidP="00297119">
      <w:pPr>
        <w:pStyle w:val="Odstavec"/>
        <w:numPr>
          <w:ilvl w:val="0"/>
          <w:numId w:val="45"/>
        </w:numPr>
        <w:tabs>
          <w:tab w:val="left" w:pos="680"/>
        </w:tabs>
        <w:spacing w:before="240"/>
        <w:ind w:left="680" w:hanging="680"/>
        <w:rPr>
          <w:rFonts w:ascii="Arial" w:hAnsi="Arial" w:cs="Arial"/>
          <w:b/>
          <w:color w:val="000000"/>
          <w:sz w:val="20"/>
          <w:szCs w:val="20"/>
        </w:rPr>
      </w:pPr>
      <w:r w:rsidRPr="00B64F39">
        <w:rPr>
          <w:rFonts w:ascii="Arial" w:hAnsi="Arial" w:cs="Arial"/>
          <w:b/>
          <w:color w:val="000000"/>
          <w:sz w:val="20"/>
          <w:szCs w:val="20"/>
        </w:rPr>
        <w:t>E2</w:t>
      </w:r>
    </w:p>
    <w:p w14:paraId="73A089F1" w14:textId="77777777" w:rsidR="004603A3" w:rsidRPr="00B64F39" w:rsidRDefault="004603A3" w:rsidP="00C93DC5">
      <w:pPr>
        <w:pStyle w:val="Zkladntext1"/>
        <w:spacing w:after="80"/>
        <w:rPr>
          <w:rFonts w:ascii="Arial" w:hAnsi="Arial" w:cs="Arial"/>
          <w:sz w:val="20"/>
          <w:szCs w:val="20"/>
          <w:u w:val="single"/>
        </w:rPr>
      </w:pPr>
      <w:r w:rsidRPr="00B64F39">
        <w:rPr>
          <w:rFonts w:ascii="Arial" w:hAnsi="Arial" w:cs="Arial"/>
          <w:sz w:val="20"/>
          <w:szCs w:val="20"/>
          <w:u w:val="single"/>
        </w:rPr>
        <w:t>Vymezení:</w:t>
      </w:r>
    </w:p>
    <w:p w14:paraId="70D8E273" w14:textId="62FD87F8" w:rsidR="004603A3" w:rsidRPr="00B64F39" w:rsidRDefault="004603A3" w:rsidP="004603A3">
      <w:pPr>
        <w:pStyle w:val="Zkladntext2"/>
        <w:rPr>
          <w:rFonts w:ascii="Arial" w:hAnsi="Arial" w:cs="Arial"/>
          <w:sz w:val="20"/>
          <w:szCs w:val="20"/>
        </w:rPr>
      </w:pPr>
      <w:r w:rsidRPr="0091747B">
        <w:rPr>
          <w:rFonts w:ascii="Arial" w:hAnsi="Arial" w:cs="Arial"/>
          <w:sz w:val="20"/>
          <w:szCs w:val="20"/>
        </w:rPr>
        <w:t>Plocha pro elektrickou stanici 400</w:t>
      </w:r>
      <w:r>
        <w:rPr>
          <w:rFonts w:ascii="Arial" w:hAnsi="Arial" w:cs="Arial"/>
          <w:sz w:val="20"/>
          <w:szCs w:val="20"/>
        </w:rPr>
        <w:t>/110 kV Vítkov</w:t>
      </w:r>
      <w:r w:rsidRPr="00B64F39">
        <w:rPr>
          <w:rFonts w:ascii="Arial" w:hAnsi="Arial" w:cs="Arial"/>
          <w:sz w:val="20"/>
          <w:szCs w:val="20"/>
        </w:rPr>
        <w:t xml:space="preserve"> a koridory pro dvojité vedení 400 kV Hradec–Vernéřov, Vernéřov–Vítkov, Vítkov–Přeštice.</w:t>
      </w:r>
    </w:p>
    <w:p w14:paraId="4B745861" w14:textId="77777777" w:rsidR="004603A3" w:rsidRPr="00B64F39" w:rsidRDefault="004603A3" w:rsidP="00C93DC5">
      <w:pPr>
        <w:pStyle w:val="Zkladntext1"/>
        <w:spacing w:after="80"/>
        <w:rPr>
          <w:rFonts w:ascii="Arial" w:hAnsi="Arial" w:cs="Arial"/>
          <w:sz w:val="20"/>
          <w:szCs w:val="20"/>
          <w:u w:val="single"/>
        </w:rPr>
      </w:pPr>
      <w:r w:rsidRPr="00B64F39">
        <w:rPr>
          <w:rFonts w:ascii="Arial" w:hAnsi="Arial" w:cs="Arial"/>
          <w:sz w:val="20"/>
          <w:szCs w:val="20"/>
          <w:u w:val="single"/>
        </w:rPr>
        <w:t>Důvody vymezení:</w:t>
      </w:r>
    </w:p>
    <w:p w14:paraId="496F4BCB" w14:textId="2DAB676B" w:rsidR="004603A3" w:rsidRPr="00B64F39" w:rsidRDefault="004603A3" w:rsidP="004603A3">
      <w:pPr>
        <w:pStyle w:val="Zkladntext2"/>
        <w:rPr>
          <w:rFonts w:ascii="Arial" w:hAnsi="Arial" w:cs="Arial"/>
          <w:sz w:val="20"/>
          <w:szCs w:val="20"/>
        </w:rPr>
      </w:pPr>
      <w:r w:rsidRPr="00B64F39">
        <w:rPr>
          <w:rFonts w:ascii="Arial" w:hAnsi="Arial" w:cs="Arial"/>
          <w:spacing w:val="-2"/>
          <w:sz w:val="20"/>
          <w:szCs w:val="20"/>
        </w:rPr>
        <w:t>Zabezpečení transformační vazby 400/110 kV Vernéřov a Vítkov a jejich napojení do přenosové</w:t>
      </w:r>
      <w:r w:rsidRPr="00B64F39">
        <w:rPr>
          <w:rFonts w:ascii="Arial" w:hAnsi="Arial" w:cs="Arial"/>
          <w:sz w:val="20"/>
          <w:szCs w:val="20"/>
        </w:rPr>
        <w:t xml:space="preserve"> soustavy 400 kV Hradec–Vernéřov, Vernéřov–Vítkov a</w:t>
      </w:r>
      <w:r w:rsidR="00E42369">
        <w:rPr>
          <w:rFonts w:ascii="Arial" w:hAnsi="Arial" w:cs="Arial"/>
          <w:sz w:val="20"/>
          <w:szCs w:val="20"/>
        </w:rPr>
        <w:t> </w:t>
      </w:r>
      <w:r w:rsidRPr="00B64F39">
        <w:rPr>
          <w:rFonts w:ascii="Arial" w:hAnsi="Arial" w:cs="Arial"/>
          <w:sz w:val="20"/>
          <w:szCs w:val="20"/>
        </w:rPr>
        <w:t>Vítkov–Přeštice. Součást TEN-E.</w:t>
      </w:r>
    </w:p>
    <w:p w14:paraId="4DBB7A52" w14:textId="77777777" w:rsidR="004603A3" w:rsidRPr="00B64F39" w:rsidRDefault="004603A3" w:rsidP="00297119">
      <w:pPr>
        <w:pStyle w:val="Odstavec"/>
        <w:keepNext/>
        <w:numPr>
          <w:ilvl w:val="0"/>
          <w:numId w:val="45"/>
        </w:numPr>
        <w:tabs>
          <w:tab w:val="left" w:pos="680"/>
        </w:tabs>
        <w:spacing w:before="240"/>
        <w:ind w:left="680" w:hanging="680"/>
        <w:rPr>
          <w:rFonts w:ascii="Arial" w:hAnsi="Arial" w:cs="Arial"/>
          <w:b/>
          <w:color w:val="000000"/>
          <w:sz w:val="20"/>
          <w:szCs w:val="20"/>
        </w:rPr>
      </w:pPr>
      <w:r w:rsidRPr="00B64F39">
        <w:rPr>
          <w:rFonts w:ascii="Arial" w:hAnsi="Arial" w:cs="Arial"/>
          <w:b/>
          <w:color w:val="000000"/>
          <w:sz w:val="20"/>
          <w:szCs w:val="20"/>
        </w:rPr>
        <w:t>E3</w:t>
      </w:r>
    </w:p>
    <w:p w14:paraId="2C5071E2" w14:textId="77777777" w:rsidR="004603A3" w:rsidRPr="00B64F39" w:rsidRDefault="004603A3" w:rsidP="00C93DC5">
      <w:pPr>
        <w:pStyle w:val="Zkladntext1"/>
        <w:keepNext/>
        <w:spacing w:after="80"/>
        <w:rPr>
          <w:rFonts w:ascii="Arial" w:hAnsi="Arial" w:cs="Arial"/>
          <w:sz w:val="20"/>
          <w:szCs w:val="20"/>
          <w:u w:val="single"/>
        </w:rPr>
      </w:pPr>
      <w:r w:rsidRPr="00B64F39">
        <w:rPr>
          <w:rFonts w:ascii="Arial" w:hAnsi="Arial" w:cs="Arial"/>
          <w:sz w:val="20"/>
          <w:szCs w:val="20"/>
          <w:u w:val="single"/>
        </w:rPr>
        <w:t>Vymezení:</w:t>
      </w:r>
    </w:p>
    <w:p w14:paraId="252DB9A1" w14:textId="77777777" w:rsidR="004603A3" w:rsidRPr="00B64F39" w:rsidRDefault="004603A3" w:rsidP="00464EED">
      <w:pPr>
        <w:pStyle w:val="Zkladntext1"/>
        <w:jc w:val="both"/>
        <w:rPr>
          <w:rFonts w:ascii="Arial" w:hAnsi="Arial" w:cs="Arial"/>
          <w:sz w:val="20"/>
          <w:szCs w:val="20"/>
        </w:rPr>
      </w:pPr>
      <w:r w:rsidRPr="00B64F39">
        <w:rPr>
          <w:rFonts w:ascii="Arial" w:hAnsi="Arial" w:cs="Arial"/>
          <w:sz w:val="20"/>
          <w:szCs w:val="20"/>
        </w:rPr>
        <w:t>Koridor pro dvojité vedení 400 kV Prosenice–Nošovice s odbočením do elektrické stanice Kletné, včetně souvisejících ploch pro rozšíření elektrických stanic Prosenice, Nošovice a Kletné.</w:t>
      </w:r>
    </w:p>
    <w:p w14:paraId="663716C0" w14:textId="77777777" w:rsidR="004603A3" w:rsidRPr="00B64F39" w:rsidRDefault="004603A3" w:rsidP="00C93DC5">
      <w:pPr>
        <w:pStyle w:val="Zkladntext1"/>
        <w:spacing w:after="80"/>
        <w:rPr>
          <w:rFonts w:ascii="Arial" w:hAnsi="Arial" w:cs="Arial"/>
          <w:sz w:val="20"/>
          <w:szCs w:val="20"/>
          <w:u w:val="single"/>
        </w:rPr>
      </w:pPr>
      <w:r w:rsidRPr="00B64F39">
        <w:rPr>
          <w:rFonts w:ascii="Arial" w:hAnsi="Arial" w:cs="Arial"/>
          <w:sz w:val="20"/>
          <w:szCs w:val="20"/>
          <w:u w:val="single"/>
        </w:rPr>
        <w:t>Důvody vymezení:</w:t>
      </w:r>
    </w:p>
    <w:p w14:paraId="6B05628E" w14:textId="6A70A59B" w:rsidR="00B62C09" w:rsidRPr="003A6232" w:rsidRDefault="004603A3" w:rsidP="004603A3">
      <w:pPr>
        <w:pStyle w:val="Zkladntext2"/>
        <w:tabs>
          <w:tab w:val="clear" w:pos="1080"/>
        </w:tabs>
        <w:spacing w:before="60"/>
        <w:rPr>
          <w:rFonts w:ascii="Arial" w:hAnsi="Arial" w:cs="Arial"/>
          <w:sz w:val="20"/>
          <w:szCs w:val="20"/>
        </w:rPr>
      </w:pPr>
      <w:r w:rsidRPr="00B64F39">
        <w:rPr>
          <w:rFonts w:ascii="Arial" w:hAnsi="Arial" w:cs="Arial"/>
          <w:sz w:val="20"/>
          <w:szCs w:val="20"/>
        </w:rPr>
        <w:t>Koridor a plochy pro umožnění zvýšení přenosové schopnosti profilu sever-jih na Moravě a spolehlivosti elektrizační soustavy. Zlepšení tranzitní funkce přenosové soustavy v rámci evropského energetického systému</w:t>
      </w:r>
      <w:r w:rsidR="00B62C09" w:rsidRPr="003A6232">
        <w:rPr>
          <w:rFonts w:ascii="Arial" w:hAnsi="Arial" w:cs="Arial"/>
          <w:sz w:val="20"/>
          <w:szCs w:val="20"/>
        </w:rPr>
        <w:t>.</w:t>
      </w:r>
    </w:p>
    <w:p w14:paraId="50A48EEC" w14:textId="77777777" w:rsidR="00330727" w:rsidRPr="00B64F39" w:rsidRDefault="00330727" w:rsidP="00297119">
      <w:pPr>
        <w:pStyle w:val="Odstavec"/>
        <w:keepNext/>
        <w:numPr>
          <w:ilvl w:val="0"/>
          <w:numId w:val="45"/>
        </w:numPr>
        <w:tabs>
          <w:tab w:val="left" w:pos="680"/>
        </w:tabs>
        <w:spacing w:before="240"/>
        <w:ind w:left="680" w:hanging="680"/>
        <w:rPr>
          <w:rFonts w:ascii="Arial" w:hAnsi="Arial" w:cs="Arial"/>
          <w:b/>
          <w:color w:val="000000"/>
          <w:sz w:val="20"/>
          <w:szCs w:val="20"/>
        </w:rPr>
      </w:pPr>
      <w:bookmarkStart w:id="62" w:name="_Toc114989660"/>
      <w:bookmarkStart w:id="63" w:name="_Toc119995307"/>
      <w:r w:rsidRPr="00B64F39">
        <w:rPr>
          <w:rFonts w:ascii="Arial" w:hAnsi="Arial" w:cs="Arial"/>
          <w:b/>
          <w:color w:val="000000"/>
          <w:sz w:val="20"/>
          <w:szCs w:val="20"/>
        </w:rPr>
        <w:t>E4a</w:t>
      </w:r>
    </w:p>
    <w:p w14:paraId="540BDA9C" w14:textId="77777777" w:rsidR="00330727" w:rsidRPr="00B64F39" w:rsidRDefault="00330727" w:rsidP="00C93DC5">
      <w:pPr>
        <w:pStyle w:val="Zkladntext1"/>
        <w:keepNext/>
        <w:spacing w:after="80"/>
        <w:rPr>
          <w:rFonts w:ascii="Arial" w:hAnsi="Arial" w:cs="Arial"/>
          <w:sz w:val="20"/>
          <w:szCs w:val="20"/>
          <w:u w:val="single"/>
        </w:rPr>
      </w:pPr>
      <w:r w:rsidRPr="00B64F39">
        <w:rPr>
          <w:rFonts w:ascii="Arial" w:hAnsi="Arial" w:cs="Arial"/>
          <w:sz w:val="20"/>
          <w:szCs w:val="20"/>
          <w:u w:val="single"/>
        </w:rPr>
        <w:t xml:space="preserve">Vymezení: </w:t>
      </w:r>
    </w:p>
    <w:p w14:paraId="65CE7B92" w14:textId="7CBFFD12" w:rsidR="00330727" w:rsidRPr="00B64F39" w:rsidRDefault="00330727" w:rsidP="009752E0">
      <w:pPr>
        <w:pStyle w:val="Zkladntext2"/>
        <w:tabs>
          <w:tab w:val="clear" w:pos="1080"/>
        </w:tabs>
        <w:rPr>
          <w:rFonts w:ascii="Arial" w:hAnsi="Arial" w:cs="Arial"/>
          <w:sz w:val="20"/>
          <w:szCs w:val="20"/>
        </w:rPr>
      </w:pPr>
      <w:r w:rsidRPr="00B64F39">
        <w:rPr>
          <w:rFonts w:ascii="Arial" w:hAnsi="Arial" w:cs="Arial"/>
          <w:sz w:val="20"/>
          <w:szCs w:val="20"/>
        </w:rPr>
        <w:t>Plocha pro rozšíření včetně koridorů pro vyvedení elektrického a tepelného výkonu včetně potřebné infrastruktury elektráren Temelín, Ledvice, Počerady, Prunéřov, Tušimice, Dětmarovice, Mělník a Dukovany, včetně plochy vodní nádrže pro zajištění dlouhodobého provozu Dukovan (v</w:t>
      </w:r>
      <w:r w:rsidR="00464EED">
        <w:rPr>
          <w:rFonts w:ascii="Arial" w:hAnsi="Arial" w:cs="Arial"/>
          <w:sz w:val="20"/>
          <w:szCs w:val="20"/>
        </w:rPr>
        <w:t> </w:t>
      </w:r>
      <w:r w:rsidRPr="00B64F39">
        <w:rPr>
          <w:rFonts w:ascii="Arial" w:hAnsi="Arial" w:cs="Arial"/>
          <w:sz w:val="20"/>
          <w:szCs w:val="20"/>
        </w:rPr>
        <w:t>případě její nezbytnosti) a</w:t>
      </w:r>
      <w:r w:rsidR="00E42369">
        <w:rPr>
          <w:rFonts w:ascii="Arial" w:hAnsi="Arial" w:cs="Arial"/>
          <w:sz w:val="20"/>
          <w:szCs w:val="20"/>
        </w:rPr>
        <w:t> </w:t>
      </w:r>
      <w:r w:rsidRPr="00B64F39">
        <w:rPr>
          <w:rFonts w:ascii="Arial" w:hAnsi="Arial" w:cs="Arial"/>
          <w:sz w:val="20"/>
          <w:szCs w:val="20"/>
        </w:rPr>
        <w:t>koridorů pro propojení s nejbližší rozvodnou.</w:t>
      </w:r>
    </w:p>
    <w:p w14:paraId="3D677545" w14:textId="77777777" w:rsidR="00330727" w:rsidRPr="00B64F39" w:rsidRDefault="00330727" w:rsidP="00C93DC5">
      <w:pPr>
        <w:pStyle w:val="Zkladntext1"/>
        <w:spacing w:after="80"/>
        <w:rPr>
          <w:rFonts w:ascii="Arial" w:hAnsi="Arial" w:cs="Arial"/>
          <w:sz w:val="20"/>
          <w:szCs w:val="20"/>
          <w:u w:val="single"/>
        </w:rPr>
      </w:pPr>
      <w:r w:rsidRPr="00B64F39">
        <w:rPr>
          <w:rFonts w:ascii="Arial" w:hAnsi="Arial" w:cs="Arial"/>
          <w:sz w:val="20"/>
          <w:szCs w:val="20"/>
          <w:u w:val="single"/>
        </w:rPr>
        <w:t>Důvody vymezení:</w:t>
      </w:r>
    </w:p>
    <w:p w14:paraId="450A9AC1" w14:textId="77777777" w:rsidR="00330727" w:rsidRPr="00464EED" w:rsidRDefault="00330727" w:rsidP="009752E0">
      <w:pPr>
        <w:pStyle w:val="Zkladntext2"/>
        <w:rPr>
          <w:rFonts w:ascii="Arial" w:hAnsi="Arial" w:cs="Arial"/>
          <w:spacing w:val="-5"/>
          <w:sz w:val="20"/>
          <w:szCs w:val="20"/>
        </w:rPr>
      </w:pPr>
      <w:r w:rsidRPr="00464EED">
        <w:rPr>
          <w:rFonts w:ascii="Arial" w:hAnsi="Arial" w:cs="Arial"/>
          <w:spacing w:val="-5"/>
          <w:sz w:val="20"/>
          <w:szCs w:val="20"/>
        </w:rPr>
        <w:t>Plocha a koridory pro obnovu stávajících nebo pro nové zdroje v lokalitách s vhodnými územními podmínkami a s potřebnou veřejnou infrastrukturou a podmínkami pro vyvedení jejich výkonu do přenosové soustavy.</w:t>
      </w:r>
    </w:p>
    <w:p w14:paraId="42DFAAEA" w14:textId="77777777" w:rsidR="00330727" w:rsidRPr="0091747B" w:rsidRDefault="00330727" w:rsidP="00464EED">
      <w:pPr>
        <w:pStyle w:val="Zkladntext1"/>
        <w:spacing w:after="80"/>
        <w:jc w:val="both"/>
        <w:rPr>
          <w:rFonts w:ascii="Arial" w:hAnsi="Arial" w:cs="Arial"/>
          <w:sz w:val="20"/>
          <w:szCs w:val="20"/>
          <w:u w:val="single"/>
        </w:rPr>
      </w:pPr>
      <w:r w:rsidRPr="00B64F39">
        <w:rPr>
          <w:rFonts w:ascii="Arial" w:hAnsi="Arial" w:cs="Arial"/>
          <w:sz w:val="20"/>
          <w:szCs w:val="20"/>
          <w:u w:val="single"/>
        </w:rPr>
        <w:t>Úkoly pro ministerstva a jiné ústřední správní úřady:</w:t>
      </w:r>
    </w:p>
    <w:p w14:paraId="19ACB3D1" w14:textId="0B953C6D" w:rsidR="00330727" w:rsidRPr="0091747B" w:rsidRDefault="0039122D" w:rsidP="009752E0">
      <w:pPr>
        <w:pStyle w:val="Zkladntext2"/>
        <w:tabs>
          <w:tab w:val="clear" w:pos="1080"/>
        </w:tabs>
        <w:rPr>
          <w:rFonts w:ascii="Arial" w:hAnsi="Arial" w:cs="Arial"/>
          <w:i/>
          <w:strike/>
          <w:sz w:val="20"/>
          <w:szCs w:val="20"/>
        </w:rPr>
      </w:pPr>
      <w:r w:rsidRPr="00464EED">
        <w:rPr>
          <w:rFonts w:ascii="Arial" w:hAnsi="Arial" w:cs="Arial"/>
          <w:noProof/>
          <w:color w:val="000000"/>
          <w:spacing w:val="-3"/>
          <w:sz w:val="20"/>
          <w:szCs w:val="20"/>
        </w:rPr>
        <mc:AlternateContent>
          <mc:Choice Requires="wps">
            <w:drawing>
              <wp:anchor distT="0" distB="0" distL="114300" distR="114300" simplePos="0" relativeHeight="251935232" behindDoc="0" locked="0" layoutInCell="1" allowOverlap="1" wp14:anchorId="68B8D709" wp14:editId="5EF5B980">
                <wp:simplePos x="0" y="0"/>
                <wp:positionH relativeFrom="page">
                  <wp:posOffset>-1998345</wp:posOffset>
                </wp:positionH>
                <wp:positionV relativeFrom="page">
                  <wp:posOffset>8422005</wp:posOffset>
                </wp:positionV>
                <wp:extent cx="4279900" cy="287655"/>
                <wp:effectExtent l="0" t="4128" r="2223" b="2222"/>
                <wp:wrapNone/>
                <wp:docPr id="476" name="Obdélník 4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4279900" cy="287655"/>
                        </a:xfrm>
                        <a:prstGeom prst="rect">
                          <a:avLst/>
                        </a:prstGeom>
                        <a:solidFill>
                          <a:srgbClr val="6E83A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333FF7" id="Obdélník 476" o:spid="_x0000_s1026" style="position:absolute;margin-left:-157.35pt;margin-top:663.15pt;width:337pt;height:22.65pt;rotation:-90;flip:x;z-index:251935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" fillcolor="#6e83a6" stroked="f">
                <w10:wrap anchorx="page" anchory="page"/>
              </v:rect>
            </w:pict>
          </mc:Fallback>
        </mc:AlternateContent>
      </w:r>
      <w:r w:rsidR="00330727">
        <w:rPr>
          <w:rFonts w:ascii="Arial" w:hAnsi="Arial" w:cs="Arial"/>
          <w:sz w:val="20"/>
          <w:szCs w:val="20"/>
        </w:rPr>
        <w:t>Prověřit</w:t>
      </w:r>
      <w:r w:rsidR="00330727" w:rsidRPr="00B64F39">
        <w:rPr>
          <w:rFonts w:ascii="Arial" w:hAnsi="Arial" w:cs="Arial"/>
          <w:color w:val="0070C0"/>
          <w:sz w:val="20"/>
          <w:szCs w:val="20"/>
        </w:rPr>
        <w:t xml:space="preserve"> </w:t>
      </w:r>
      <w:r w:rsidR="00330727" w:rsidRPr="0091747B">
        <w:rPr>
          <w:rFonts w:ascii="Arial" w:hAnsi="Arial" w:cs="Arial"/>
          <w:sz w:val="20"/>
          <w:szCs w:val="20"/>
        </w:rPr>
        <w:t>reálnost, případně proveditelnost rozvojového záměru lokality pro umístění plochy vodní nádrže pro zajištění dlouhodobého provozu Dukovan.</w:t>
      </w:r>
      <w:r w:rsidR="00330727" w:rsidRPr="0091747B">
        <w:rPr>
          <w:rFonts w:ascii="Arial" w:hAnsi="Arial" w:cs="Arial"/>
          <w:i/>
          <w:sz w:val="20"/>
          <w:szCs w:val="20"/>
        </w:rPr>
        <w:t xml:space="preserve"> </w:t>
      </w:r>
    </w:p>
    <w:p w14:paraId="117B267B" w14:textId="77777777" w:rsidR="00330727" w:rsidRPr="00E72003" w:rsidRDefault="00330727" w:rsidP="00C93DC5">
      <w:pPr>
        <w:pStyle w:val="Zkladntext2"/>
        <w:spacing w:before="60"/>
        <w:rPr>
          <w:rFonts w:ascii="Arial" w:hAnsi="Arial" w:cs="Arial"/>
          <w:color w:val="808080" w:themeColor="background1" w:themeShade="80"/>
          <w:sz w:val="20"/>
          <w:szCs w:val="20"/>
        </w:rPr>
      </w:pPr>
      <w:r w:rsidRPr="00E72003">
        <w:rPr>
          <w:rFonts w:ascii="Arial" w:hAnsi="Arial" w:cs="Arial"/>
          <w:i/>
          <w:color w:val="808080" w:themeColor="background1" w:themeShade="80"/>
          <w:sz w:val="20"/>
          <w:szCs w:val="20"/>
        </w:rPr>
        <w:t xml:space="preserve">Termín: rok </w:t>
      </w:r>
      <w:r w:rsidRPr="00E72003">
        <w:rPr>
          <w:rFonts w:ascii="Arial" w:hAnsi="Arial" w:cs="Arial"/>
          <w:color w:val="808080" w:themeColor="background1" w:themeShade="80"/>
          <w:sz w:val="20"/>
          <w:szCs w:val="20"/>
        </w:rPr>
        <w:t>2025</w:t>
      </w:r>
    </w:p>
    <w:p w14:paraId="3C7FF016" w14:textId="38EC2D0B" w:rsidR="00330727" w:rsidRPr="00E72003" w:rsidRDefault="00330727" w:rsidP="009752E0">
      <w:pPr>
        <w:pStyle w:val="Odstavec"/>
        <w:spacing w:before="60"/>
        <w:ind w:left="680"/>
        <w:rPr>
          <w:rFonts w:ascii="Arial" w:hAnsi="Arial" w:cs="Arial"/>
          <w:i/>
          <w:color w:val="808080" w:themeColor="background1" w:themeShade="80"/>
          <w:sz w:val="20"/>
          <w:szCs w:val="20"/>
        </w:rPr>
      </w:pPr>
      <w:r w:rsidRPr="00E72003">
        <w:rPr>
          <w:rFonts w:ascii="Arial" w:hAnsi="Arial" w:cs="Arial"/>
          <w:i/>
          <w:color w:val="808080" w:themeColor="background1" w:themeShade="80"/>
          <w:sz w:val="20"/>
          <w:szCs w:val="20"/>
        </w:rPr>
        <w:lastRenderedPageBreak/>
        <w:t>Zodpovídá: Ministerstvo průmyslu a</w:t>
      </w:r>
      <w:r w:rsidR="00E42369">
        <w:rPr>
          <w:rFonts w:ascii="Arial" w:hAnsi="Arial" w:cs="Arial"/>
          <w:i/>
          <w:color w:val="808080" w:themeColor="background1" w:themeShade="80"/>
          <w:sz w:val="20"/>
          <w:szCs w:val="20"/>
        </w:rPr>
        <w:t> </w:t>
      </w:r>
      <w:r w:rsidRPr="00E72003">
        <w:rPr>
          <w:rFonts w:ascii="Arial" w:hAnsi="Arial" w:cs="Arial"/>
          <w:i/>
          <w:color w:val="808080" w:themeColor="background1" w:themeShade="80"/>
          <w:sz w:val="20"/>
          <w:szCs w:val="20"/>
        </w:rPr>
        <w:t>obchodu ve spolupráci s Ministerstvem životního prostředí, Ministerstvem zemědělství, dotčenými správními úřady a Krajem Vysočina a Jihomoravským krajem</w:t>
      </w:r>
    </w:p>
    <w:p w14:paraId="132A46B3" w14:textId="77777777" w:rsidR="00330727" w:rsidRPr="00B64F39" w:rsidRDefault="00330727" w:rsidP="00464EED">
      <w:pPr>
        <w:pStyle w:val="Zkladntext1"/>
        <w:keepNext/>
        <w:spacing w:after="80"/>
        <w:rPr>
          <w:rFonts w:ascii="Arial" w:hAnsi="Arial" w:cs="Arial"/>
          <w:sz w:val="20"/>
          <w:szCs w:val="20"/>
          <w:u w:val="single"/>
        </w:rPr>
      </w:pPr>
      <w:r w:rsidRPr="00B64F39">
        <w:rPr>
          <w:rFonts w:ascii="Arial" w:hAnsi="Arial" w:cs="Arial"/>
          <w:sz w:val="20"/>
          <w:szCs w:val="20"/>
          <w:u w:val="single"/>
        </w:rPr>
        <w:t>Úkoly pro územní plánování:</w:t>
      </w:r>
    </w:p>
    <w:p w14:paraId="57E6F82C" w14:textId="5AB58A95" w:rsidR="00330727" w:rsidRPr="00464EED" w:rsidRDefault="00330727" w:rsidP="00297119">
      <w:pPr>
        <w:pStyle w:val="Psmeno"/>
        <w:numPr>
          <w:ilvl w:val="1"/>
          <w:numId w:val="38"/>
        </w:numPr>
        <w:tabs>
          <w:tab w:val="clear" w:pos="1440"/>
        </w:tabs>
        <w:ind w:left="1020" w:hanging="340"/>
        <w:rPr>
          <w:rFonts w:ascii="Arial" w:hAnsi="Arial" w:cs="Arial"/>
          <w:spacing w:val="-3"/>
          <w:sz w:val="20"/>
          <w:szCs w:val="20"/>
        </w:rPr>
      </w:pPr>
      <w:r w:rsidRPr="00464EED">
        <w:rPr>
          <w:rFonts w:ascii="Arial" w:hAnsi="Arial" w:cs="Arial"/>
          <w:spacing w:val="-3"/>
          <w:sz w:val="20"/>
          <w:szCs w:val="20"/>
        </w:rPr>
        <w:t>Vytvářet územní podmínky pro rozvoj veřejné infrastruktury, související a</w:t>
      </w:r>
      <w:r w:rsidR="00E42369">
        <w:rPr>
          <w:rFonts w:ascii="Arial" w:hAnsi="Arial" w:cs="Arial"/>
          <w:spacing w:val="-3"/>
          <w:sz w:val="20"/>
          <w:szCs w:val="20"/>
        </w:rPr>
        <w:t> </w:t>
      </w:r>
      <w:r w:rsidRPr="00464EED">
        <w:rPr>
          <w:rFonts w:ascii="Arial" w:hAnsi="Arial" w:cs="Arial"/>
          <w:spacing w:val="-3"/>
          <w:sz w:val="20"/>
          <w:szCs w:val="20"/>
        </w:rPr>
        <w:t>podmiňující změny v území vyvolané rozšířením elektrárny Temelín a</w:t>
      </w:r>
      <w:r w:rsidR="00E42369">
        <w:rPr>
          <w:rFonts w:ascii="Arial" w:hAnsi="Arial" w:cs="Arial"/>
          <w:spacing w:val="-3"/>
          <w:sz w:val="20"/>
          <w:szCs w:val="20"/>
        </w:rPr>
        <w:t> </w:t>
      </w:r>
      <w:r w:rsidRPr="00464EED">
        <w:rPr>
          <w:rFonts w:ascii="Arial" w:hAnsi="Arial" w:cs="Arial"/>
          <w:spacing w:val="-3"/>
          <w:sz w:val="20"/>
          <w:szCs w:val="20"/>
        </w:rPr>
        <w:t>Dukovany.</w:t>
      </w:r>
    </w:p>
    <w:p w14:paraId="52CBA433" w14:textId="0ECE02D9" w:rsidR="00330727" w:rsidRPr="00B64F39" w:rsidRDefault="00330727" w:rsidP="00297119">
      <w:pPr>
        <w:pStyle w:val="Psmeno"/>
        <w:numPr>
          <w:ilvl w:val="1"/>
          <w:numId w:val="38"/>
        </w:numPr>
        <w:tabs>
          <w:tab w:val="clear" w:pos="1440"/>
          <w:tab w:val="num" w:pos="993"/>
        </w:tabs>
        <w:ind w:left="1020" w:hanging="340"/>
        <w:rPr>
          <w:rFonts w:ascii="Arial" w:hAnsi="Arial" w:cs="Arial"/>
          <w:sz w:val="20"/>
          <w:szCs w:val="20"/>
        </w:rPr>
      </w:pPr>
      <w:r w:rsidRPr="00B64F39">
        <w:rPr>
          <w:rFonts w:ascii="Arial" w:hAnsi="Arial" w:cs="Arial"/>
          <w:sz w:val="20"/>
          <w:szCs w:val="20"/>
        </w:rPr>
        <w:t>Na základě splnění úkolu pro MPO prověřit územní podmínky pro umístění rozvojového záměru vodní nádrže pro zajištění dlouhodobého provozu Dukovan s ohledem na minimalizaci dopadů na ochranu přírody a krajiny a</w:t>
      </w:r>
      <w:r w:rsidR="00464EED">
        <w:rPr>
          <w:rFonts w:ascii="Arial" w:hAnsi="Arial" w:cs="Arial"/>
          <w:sz w:val="20"/>
          <w:szCs w:val="20"/>
        </w:rPr>
        <w:t> </w:t>
      </w:r>
      <w:r w:rsidRPr="00B64F39">
        <w:rPr>
          <w:rFonts w:ascii="Arial" w:hAnsi="Arial" w:cs="Arial"/>
          <w:sz w:val="20"/>
          <w:szCs w:val="20"/>
        </w:rPr>
        <w:t>podle výsledků prověření zajistit vymezení územní rezervy.</w:t>
      </w:r>
    </w:p>
    <w:p w14:paraId="216DE023" w14:textId="57C3396F" w:rsidR="00B62C09" w:rsidRPr="00E72003" w:rsidRDefault="00330727" w:rsidP="00330727">
      <w:pPr>
        <w:pStyle w:val="Psmeno"/>
        <w:spacing w:before="60"/>
        <w:ind w:left="680"/>
        <w:rPr>
          <w:rFonts w:ascii="Arial" w:hAnsi="Arial" w:cs="Arial"/>
          <w:i/>
          <w:color w:val="808080" w:themeColor="background1" w:themeShade="80"/>
          <w:sz w:val="20"/>
          <w:szCs w:val="20"/>
        </w:rPr>
      </w:pPr>
      <w:r w:rsidRPr="00E72003">
        <w:rPr>
          <w:rFonts w:ascii="Arial" w:hAnsi="Arial" w:cs="Arial"/>
          <w:i/>
          <w:color w:val="808080" w:themeColor="background1" w:themeShade="80"/>
          <w:sz w:val="20"/>
          <w:szCs w:val="20"/>
        </w:rPr>
        <w:t>Zodpovídá: Jihočeský kraj, Kraj Vysočina, Jihomoravský</w:t>
      </w:r>
      <w:r w:rsidR="009752E0" w:rsidRPr="00E72003">
        <w:rPr>
          <w:rFonts w:ascii="Arial" w:hAnsi="Arial" w:cs="Arial"/>
          <w:i/>
          <w:color w:val="808080" w:themeColor="background1" w:themeShade="80"/>
          <w:sz w:val="20"/>
          <w:szCs w:val="20"/>
        </w:rPr>
        <w:t xml:space="preserve"> </w:t>
      </w:r>
      <w:r w:rsidR="006507BB" w:rsidRPr="00E72003">
        <w:rPr>
          <w:rFonts w:ascii="Arial" w:hAnsi="Arial" w:cs="Arial"/>
          <w:i/>
          <w:color w:val="808080" w:themeColor="background1" w:themeShade="80"/>
          <w:sz w:val="20"/>
          <w:szCs w:val="20"/>
        </w:rPr>
        <w:t>kraj</w:t>
      </w:r>
    </w:p>
    <w:p w14:paraId="7F942521" w14:textId="77777777" w:rsidR="00330727" w:rsidRPr="00B64F39" w:rsidRDefault="00330727" w:rsidP="00297119">
      <w:pPr>
        <w:pStyle w:val="Odstavec"/>
        <w:numPr>
          <w:ilvl w:val="0"/>
          <w:numId w:val="45"/>
        </w:numPr>
        <w:tabs>
          <w:tab w:val="left" w:pos="680"/>
        </w:tabs>
        <w:spacing w:before="240"/>
        <w:ind w:left="680" w:hanging="680"/>
        <w:rPr>
          <w:rFonts w:ascii="Arial" w:hAnsi="Arial" w:cs="Arial"/>
          <w:b/>
          <w:color w:val="000000"/>
          <w:sz w:val="20"/>
          <w:szCs w:val="20"/>
        </w:rPr>
      </w:pPr>
      <w:r w:rsidRPr="00B64F39">
        <w:rPr>
          <w:rFonts w:ascii="Arial" w:hAnsi="Arial" w:cs="Arial"/>
          <w:b/>
          <w:color w:val="000000"/>
          <w:sz w:val="20"/>
          <w:szCs w:val="20"/>
        </w:rPr>
        <w:t>E4b</w:t>
      </w:r>
    </w:p>
    <w:p w14:paraId="71616835" w14:textId="77777777" w:rsidR="00330727" w:rsidRPr="00B64F39" w:rsidRDefault="00330727" w:rsidP="00C93DC5">
      <w:pPr>
        <w:pStyle w:val="Zkladntext1"/>
        <w:spacing w:after="80"/>
        <w:rPr>
          <w:rFonts w:ascii="Arial" w:hAnsi="Arial" w:cs="Arial"/>
          <w:color w:val="000000"/>
          <w:sz w:val="20"/>
          <w:szCs w:val="20"/>
          <w:u w:val="single"/>
        </w:rPr>
      </w:pPr>
      <w:r w:rsidRPr="00B64F39">
        <w:rPr>
          <w:rFonts w:ascii="Arial" w:hAnsi="Arial" w:cs="Arial"/>
          <w:color w:val="000000"/>
          <w:sz w:val="20"/>
          <w:szCs w:val="20"/>
          <w:u w:val="single"/>
        </w:rPr>
        <w:t xml:space="preserve">Vymezení: </w:t>
      </w:r>
    </w:p>
    <w:p w14:paraId="40E7B7F5" w14:textId="77777777" w:rsidR="00330727" w:rsidRPr="00B64F39" w:rsidRDefault="00330727" w:rsidP="00330727">
      <w:pPr>
        <w:pStyle w:val="Zkladntext2"/>
        <w:tabs>
          <w:tab w:val="clear" w:pos="1080"/>
        </w:tabs>
        <w:rPr>
          <w:rFonts w:ascii="Arial" w:hAnsi="Arial" w:cs="Arial"/>
          <w:color w:val="000000"/>
          <w:sz w:val="20"/>
          <w:szCs w:val="20"/>
        </w:rPr>
      </w:pPr>
      <w:r w:rsidRPr="00B64F39">
        <w:rPr>
          <w:rFonts w:ascii="Arial" w:hAnsi="Arial" w:cs="Arial"/>
          <w:color w:val="000000"/>
          <w:sz w:val="20"/>
          <w:szCs w:val="20"/>
        </w:rPr>
        <w:t>Plocha pro Blahutovice včetně koridoru pro vyvedení elektrického výkonu a potřebné vodní nádrže.</w:t>
      </w:r>
    </w:p>
    <w:p w14:paraId="148911D7" w14:textId="77777777" w:rsidR="00330727" w:rsidRPr="00B64F39" w:rsidRDefault="00330727" w:rsidP="00C93DC5">
      <w:pPr>
        <w:pStyle w:val="Zkladntext1"/>
        <w:spacing w:after="80"/>
        <w:rPr>
          <w:rFonts w:ascii="Arial" w:hAnsi="Arial" w:cs="Arial"/>
          <w:color w:val="000000"/>
          <w:sz w:val="20"/>
          <w:szCs w:val="20"/>
          <w:u w:val="single"/>
        </w:rPr>
      </w:pPr>
      <w:r w:rsidRPr="00B64F39">
        <w:rPr>
          <w:rFonts w:ascii="Arial" w:hAnsi="Arial" w:cs="Arial"/>
          <w:color w:val="000000"/>
          <w:sz w:val="20"/>
          <w:szCs w:val="20"/>
          <w:u w:val="single"/>
        </w:rPr>
        <w:t>Důvody vymezení:</w:t>
      </w:r>
    </w:p>
    <w:p w14:paraId="697E24CB" w14:textId="77777777" w:rsidR="00330727" w:rsidRPr="00B64F39" w:rsidRDefault="00330727" w:rsidP="00330727">
      <w:pPr>
        <w:pStyle w:val="Zkladntext2"/>
        <w:rPr>
          <w:rFonts w:ascii="Arial" w:hAnsi="Arial" w:cs="Arial"/>
          <w:color w:val="000000"/>
          <w:sz w:val="20"/>
          <w:szCs w:val="20"/>
        </w:rPr>
      </w:pPr>
      <w:r w:rsidRPr="00B64F39">
        <w:rPr>
          <w:rFonts w:ascii="Arial" w:hAnsi="Arial" w:cs="Arial"/>
          <w:sz w:val="20"/>
          <w:szCs w:val="20"/>
        </w:rPr>
        <w:t>Dlouhodobá územní ochrana ploch pro</w:t>
      </w:r>
      <w:r w:rsidRPr="00B64F39">
        <w:rPr>
          <w:rFonts w:ascii="Arial" w:hAnsi="Arial" w:cs="Arial"/>
          <w:color w:val="000000"/>
          <w:sz w:val="20"/>
          <w:szCs w:val="20"/>
        </w:rPr>
        <w:t xml:space="preserve"> budoucí</w:t>
      </w:r>
      <w:r w:rsidRPr="00B64F39">
        <w:rPr>
          <w:rFonts w:ascii="Arial" w:hAnsi="Arial" w:cs="Arial"/>
          <w:i/>
          <w:color w:val="000000"/>
          <w:sz w:val="20"/>
          <w:szCs w:val="20"/>
        </w:rPr>
        <w:t xml:space="preserve"> </w:t>
      </w:r>
      <w:r w:rsidRPr="00B64F39">
        <w:rPr>
          <w:rFonts w:ascii="Arial" w:hAnsi="Arial" w:cs="Arial"/>
          <w:color w:val="000000"/>
          <w:sz w:val="20"/>
          <w:szCs w:val="20"/>
        </w:rPr>
        <w:t>výstavbu</w:t>
      </w:r>
      <w:r w:rsidRPr="00B64F39">
        <w:rPr>
          <w:rFonts w:ascii="Arial" w:hAnsi="Arial" w:cs="Arial"/>
          <w:i/>
          <w:color w:val="000000"/>
          <w:sz w:val="20"/>
          <w:szCs w:val="20"/>
        </w:rPr>
        <w:t xml:space="preserve"> </w:t>
      </w:r>
      <w:r w:rsidRPr="00B64F39">
        <w:rPr>
          <w:rFonts w:ascii="Arial" w:hAnsi="Arial" w:cs="Arial"/>
          <w:color w:val="000000"/>
          <w:sz w:val="20"/>
          <w:szCs w:val="20"/>
        </w:rPr>
        <w:t>elektráren a tím umožnění náhrady těch, kterým končí životnost.</w:t>
      </w:r>
    </w:p>
    <w:p w14:paraId="275668B9" w14:textId="77777777" w:rsidR="00330727" w:rsidRPr="00B64F39" w:rsidRDefault="00330727" w:rsidP="00464EED">
      <w:pPr>
        <w:pStyle w:val="Zkladntext1"/>
        <w:spacing w:after="80"/>
        <w:jc w:val="both"/>
        <w:rPr>
          <w:rFonts w:ascii="Arial" w:hAnsi="Arial" w:cs="Arial"/>
          <w:sz w:val="20"/>
          <w:szCs w:val="20"/>
          <w:u w:val="single"/>
        </w:rPr>
      </w:pPr>
      <w:r w:rsidRPr="00B64F39">
        <w:rPr>
          <w:rFonts w:ascii="Arial" w:hAnsi="Arial" w:cs="Arial"/>
          <w:sz w:val="20"/>
          <w:szCs w:val="20"/>
          <w:u w:val="single"/>
        </w:rPr>
        <w:t>Úkol pro ministerstva a jiné ústřední správní úřady:</w:t>
      </w:r>
    </w:p>
    <w:p w14:paraId="38FC470A" w14:textId="77777777" w:rsidR="00330727" w:rsidRPr="0091747B" w:rsidRDefault="00330727" w:rsidP="00297119">
      <w:pPr>
        <w:pStyle w:val="Psmeno"/>
        <w:numPr>
          <w:ilvl w:val="0"/>
          <w:numId w:val="49"/>
        </w:numPr>
        <w:ind w:left="1020" w:hanging="340"/>
        <w:rPr>
          <w:rFonts w:ascii="Arial" w:hAnsi="Arial" w:cs="Arial"/>
          <w:sz w:val="20"/>
          <w:szCs w:val="20"/>
        </w:rPr>
      </w:pPr>
      <w:r w:rsidRPr="00B64F39">
        <w:rPr>
          <w:rFonts w:ascii="Arial" w:hAnsi="Arial" w:cs="Arial"/>
          <w:sz w:val="20"/>
          <w:szCs w:val="20"/>
        </w:rPr>
        <w:t xml:space="preserve">Prověřit </w:t>
      </w:r>
      <w:r w:rsidRPr="0091747B">
        <w:rPr>
          <w:rFonts w:ascii="Arial" w:hAnsi="Arial" w:cs="Arial"/>
          <w:sz w:val="20"/>
          <w:szCs w:val="20"/>
        </w:rPr>
        <w:t>proveditelnost rozvojového záměru včetně případné plochy pro umístění vodní nádrže.</w:t>
      </w:r>
    </w:p>
    <w:p w14:paraId="413E2F90" w14:textId="77777777" w:rsidR="00330727" w:rsidRPr="00E72003" w:rsidRDefault="00330727" w:rsidP="009752E0">
      <w:pPr>
        <w:pStyle w:val="Psmeno"/>
        <w:ind w:left="1360" w:hanging="340"/>
        <w:rPr>
          <w:rFonts w:ascii="Arial" w:hAnsi="Arial" w:cs="Arial"/>
          <w:i/>
          <w:color w:val="808080" w:themeColor="background1" w:themeShade="80"/>
          <w:sz w:val="20"/>
          <w:szCs w:val="20"/>
        </w:rPr>
      </w:pPr>
      <w:r w:rsidRPr="00E72003">
        <w:rPr>
          <w:rFonts w:ascii="Arial" w:hAnsi="Arial" w:cs="Arial"/>
          <w:i/>
          <w:color w:val="808080" w:themeColor="background1" w:themeShade="80"/>
          <w:sz w:val="20"/>
          <w:szCs w:val="20"/>
        </w:rPr>
        <w:t>Termín: rok 2025</w:t>
      </w:r>
    </w:p>
    <w:p w14:paraId="09B3747E" w14:textId="77777777" w:rsidR="00330727" w:rsidRPr="00E72003" w:rsidRDefault="00330727" w:rsidP="00297119">
      <w:pPr>
        <w:pStyle w:val="Psmeno"/>
        <w:numPr>
          <w:ilvl w:val="0"/>
          <w:numId w:val="49"/>
        </w:numPr>
        <w:ind w:left="1020" w:hanging="340"/>
        <w:jc w:val="left"/>
        <w:rPr>
          <w:rFonts w:ascii="Arial" w:hAnsi="Arial" w:cs="Arial"/>
          <w:i/>
          <w:color w:val="808080" w:themeColor="background1" w:themeShade="80"/>
          <w:sz w:val="20"/>
          <w:szCs w:val="20"/>
        </w:rPr>
      </w:pPr>
      <w:r w:rsidRPr="00B64F39">
        <w:rPr>
          <w:rFonts w:ascii="Arial" w:hAnsi="Arial" w:cs="Arial"/>
          <w:sz w:val="20"/>
          <w:szCs w:val="20"/>
        </w:rPr>
        <w:t>Prověřit následně možnost vyvedení tepelného výkonu.</w:t>
      </w:r>
      <w:r w:rsidRPr="00B64F39">
        <w:rPr>
          <w:rFonts w:ascii="Arial" w:hAnsi="Arial" w:cs="Arial"/>
          <w:sz w:val="20"/>
          <w:szCs w:val="20"/>
        </w:rPr>
        <w:br/>
      </w:r>
      <w:r w:rsidRPr="00E72003">
        <w:rPr>
          <w:rFonts w:ascii="Arial" w:hAnsi="Arial" w:cs="Arial"/>
          <w:i/>
          <w:color w:val="808080" w:themeColor="background1" w:themeShade="80"/>
          <w:sz w:val="20"/>
          <w:szCs w:val="20"/>
        </w:rPr>
        <w:t>Termín: rok 2025</w:t>
      </w:r>
    </w:p>
    <w:p w14:paraId="4488BCB2" w14:textId="5E1A0E1C" w:rsidR="00330727" w:rsidRPr="00E72003" w:rsidRDefault="00330727" w:rsidP="00330727">
      <w:pPr>
        <w:pStyle w:val="Odstavec"/>
        <w:spacing w:before="60"/>
        <w:ind w:left="680"/>
        <w:rPr>
          <w:rFonts w:ascii="Arial" w:hAnsi="Arial" w:cs="Arial"/>
          <w:i/>
          <w:color w:val="808080" w:themeColor="background1" w:themeShade="80"/>
          <w:sz w:val="20"/>
          <w:szCs w:val="20"/>
        </w:rPr>
      </w:pPr>
      <w:r w:rsidRPr="00E72003">
        <w:rPr>
          <w:rFonts w:ascii="Arial" w:hAnsi="Arial" w:cs="Arial"/>
          <w:i/>
          <w:color w:val="808080" w:themeColor="background1" w:themeShade="80"/>
          <w:sz w:val="20"/>
          <w:szCs w:val="20"/>
        </w:rPr>
        <w:t>Zodpovídá: Ministerstvo průmyslu a</w:t>
      </w:r>
      <w:r w:rsidR="00A56798">
        <w:rPr>
          <w:rFonts w:ascii="Arial" w:hAnsi="Arial" w:cs="Arial"/>
          <w:i/>
          <w:color w:val="808080" w:themeColor="background1" w:themeShade="80"/>
          <w:sz w:val="20"/>
          <w:szCs w:val="20"/>
        </w:rPr>
        <w:t> </w:t>
      </w:r>
      <w:r w:rsidRPr="00E72003">
        <w:rPr>
          <w:rFonts w:ascii="Arial" w:hAnsi="Arial" w:cs="Arial"/>
          <w:i/>
          <w:color w:val="808080" w:themeColor="background1" w:themeShade="80"/>
          <w:sz w:val="20"/>
          <w:szCs w:val="20"/>
        </w:rPr>
        <w:t>obchodu ve spolupráci s Ministerstvem zemědělství, Ministerstvem životního prostředí, dotčenými správními úřady a příslušnými kraji</w:t>
      </w:r>
    </w:p>
    <w:p w14:paraId="4CBBD7F9" w14:textId="77777777" w:rsidR="00330727" w:rsidRPr="00B64F39" w:rsidRDefault="00330727" w:rsidP="00C93DC5">
      <w:pPr>
        <w:pStyle w:val="Zkladntext1"/>
        <w:spacing w:after="80"/>
        <w:rPr>
          <w:rFonts w:ascii="Arial" w:hAnsi="Arial" w:cs="Arial"/>
          <w:sz w:val="20"/>
          <w:szCs w:val="20"/>
          <w:u w:val="single"/>
        </w:rPr>
      </w:pPr>
      <w:r w:rsidRPr="00B64F39">
        <w:rPr>
          <w:rFonts w:ascii="Arial" w:hAnsi="Arial" w:cs="Arial"/>
          <w:sz w:val="20"/>
          <w:szCs w:val="20"/>
          <w:u w:val="single"/>
        </w:rPr>
        <w:t>Úkoly pro územní plánování:</w:t>
      </w:r>
    </w:p>
    <w:p w14:paraId="5D594718" w14:textId="77777777" w:rsidR="00330727" w:rsidRPr="00464EED" w:rsidRDefault="00330727" w:rsidP="00330727">
      <w:pPr>
        <w:pStyle w:val="Zkladntext2"/>
        <w:rPr>
          <w:rFonts w:ascii="Arial" w:hAnsi="Arial" w:cs="Arial"/>
          <w:spacing w:val="-2"/>
          <w:sz w:val="20"/>
          <w:szCs w:val="20"/>
        </w:rPr>
      </w:pPr>
      <w:r w:rsidRPr="00464EED">
        <w:rPr>
          <w:rFonts w:ascii="Arial" w:hAnsi="Arial" w:cs="Arial"/>
          <w:spacing w:val="-2"/>
          <w:sz w:val="20"/>
          <w:szCs w:val="20"/>
        </w:rPr>
        <w:t xml:space="preserve">Ponechat v ZÚR územní rezervu pro rozvojový záměr a po prověření Ministerstvem průmyslu a obchodu vymezit </w:t>
      </w:r>
      <w:r w:rsidRPr="00464EED">
        <w:rPr>
          <w:rFonts w:ascii="Arial" w:hAnsi="Arial" w:cs="Arial"/>
          <w:spacing w:val="-2"/>
          <w:sz w:val="20"/>
          <w:szCs w:val="20"/>
        </w:rPr>
        <w:t>územní rezervu pro vyvedení tepelného výkonu.</w:t>
      </w:r>
    </w:p>
    <w:p w14:paraId="77B16A73" w14:textId="4509432D" w:rsidR="00B62C09" w:rsidRPr="00E72003" w:rsidRDefault="00330727" w:rsidP="00330727">
      <w:pPr>
        <w:pStyle w:val="Zkladntext2"/>
        <w:spacing w:before="60"/>
        <w:rPr>
          <w:rFonts w:ascii="Arial" w:hAnsi="Arial" w:cs="Arial"/>
          <w:i/>
          <w:color w:val="808080" w:themeColor="background1" w:themeShade="80"/>
          <w:sz w:val="20"/>
          <w:szCs w:val="20"/>
        </w:rPr>
      </w:pPr>
      <w:r w:rsidRPr="00E72003">
        <w:rPr>
          <w:rFonts w:ascii="Arial" w:hAnsi="Arial" w:cs="Arial"/>
          <w:i/>
          <w:color w:val="808080" w:themeColor="background1" w:themeShade="80"/>
          <w:sz w:val="20"/>
          <w:szCs w:val="20"/>
        </w:rPr>
        <w:t xml:space="preserve">Zodpovídá: Moravskoslezský kraj, Olomoucký </w:t>
      </w:r>
      <w:r w:rsidR="00D51A75" w:rsidRPr="00E72003">
        <w:rPr>
          <w:rFonts w:ascii="Arial" w:hAnsi="Arial" w:cs="Arial"/>
          <w:i/>
          <w:color w:val="808080" w:themeColor="background1" w:themeShade="80"/>
          <w:sz w:val="20"/>
          <w:szCs w:val="20"/>
        </w:rPr>
        <w:t>kraj</w:t>
      </w:r>
      <w:r w:rsidR="00B62C09" w:rsidRPr="00E72003">
        <w:rPr>
          <w:rFonts w:ascii="Arial" w:hAnsi="Arial" w:cs="Arial"/>
          <w:i/>
          <w:strike/>
          <w:color w:val="808080" w:themeColor="background1" w:themeShade="80"/>
          <w:sz w:val="20"/>
          <w:szCs w:val="20"/>
        </w:rPr>
        <w:t xml:space="preserve"> </w:t>
      </w:r>
    </w:p>
    <w:p w14:paraId="12C2FC26" w14:textId="77777777" w:rsidR="00330727" w:rsidRPr="00B64F39" w:rsidRDefault="00330727" w:rsidP="00297119">
      <w:pPr>
        <w:pStyle w:val="Odstavec"/>
        <w:numPr>
          <w:ilvl w:val="0"/>
          <w:numId w:val="45"/>
        </w:numPr>
        <w:tabs>
          <w:tab w:val="left" w:pos="680"/>
        </w:tabs>
        <w:spacing w:before="240"/>
        <w:ind w:left="680" w:hanging="680"/>
        <w:rPr>
          <w:rFonts w:ascii="Arial" w:hAnsi="Arial" w:cs="Arial"/>
          <w:b/>
          <w:color w:val="000000"/>
          <w:sz w:val="20"/>
          <w:szCs w:val="20"/>
        </w:rPr>
      </w:pPr>
      <w:r w:rsidRPr="00B64F39">
        <w:rPr>
          <w:rFonts w:ascii="Arial" w:hAnsi="Arial" w:cs="Arial"/>
          <w:b/>
          <w:color w:val="000000"/>
          <w:sz w:val="20"/>
          <w:szCs w:val="20"/>
        </w:rPr>
        <w:t>E5</w:t>
      </w:r>
    </w:p>
    <w:p w14:paraId="5D500283" w14:textId="77777777" w:rsidR="00330727" w:rsidRPr="00B64F39" w:rsidRDefault="00330727" w:rsidP="00C93DC5">
      <w:pPr>
        <w:pStyle w:val="Zkladntext1"/>
        <w:spacing w:after="80"/>
        <w:rPr>
          <w:rFonts w:ascii="Arial" w:hAnsi="Arial" w:cs="Arial"/>
          <w:sz w:val="20"/>
          <w:szCs w:val="20"/>
          <w:u w:val="single"/>
        </w:rPr>
      </w:pPr>
      <w:r w:rsidRPr="00B64F39">
        <w:rPr>
          <w:rFonts w:ascii="Arial" w:hAnsi="Arial" w:cs="Arial"/>
          <w:sz w:val="20"/>
          <w:szCs w:val="20"/>
          <w:u w:val="single"/>
        </w:rPr>
        <w:t>Vymezení:</w:t>
      </w:r>
    </w:p>
    <w:p w14:paraId="617D4B15" w14:textId="77777777" w:rsidR="00330727" w:rsidRPr="00B64F39" w:rsidRDefault="00330727" w:rsidP="00330727">
      <w:pPr>
        <w:pStyle w:val="Zkladntext2"/>
        <w:tabs>
          <w:tab w:val="clear" w:pos="1080"/>
        </w:tabs>
        <w:rPr>
          <w:rFonts w:ascii="Arial" w:hAnsi="Arial" w:cs="Arial"/>
          <w:sz w:val="20"/>
          <w:szCs w:val="20"/>
        </w:rPr>
      </w:pPr>
      <w:r w:rsidRPr="00B64F39">
        <w:rPr>
          <w:rFonts w:ascii="Arial" w:hAnsi="Arial" w:cs="Arial"/>
          <w:sz w:val="20"/>
          <w:szCs w:val="20"/>
        </w:rPr>
        <w:t>Plocha pro novou elektrickou stanici 400/110 kV Praha-sever a koridor pro její napojení do přenosové soustavy nasmyčkováním na stávající vedení 400 kV Výškov–Čechy-střed.</w:t>
      </w:r>
    </w:p>
    <w:p w14:paraId="1EB64943" w14:textId="77777777" w:rsidR="00330727" w:rsidRPr="00B64F39" w:rsidRDefault="00330727" w:rsidP="00C93DC5">
      <w:pPr>
        <w:pStyle w:val="Zkladntext1"/>
        <w:keepNext/>
        <w:spacing w:after="80"/>
        <w:rPr>
          <w:rFonts w:ascii="Arial" w:hAnsi="Arial" w:cs="Arial"/>
          <w:sz w:val="20"/>
          <w:szCs w:val="20"/>
          <w:u w:val="single"/>
        </w:rPr>
      </w:pPr>
      <w:r w:rsidRPr="00B64F39">
        <w:rPr>
          <w:rFonts w:ascii="Arial" w:hAnsi="Arial" w:cs="Arial"/>
          <w:sz w:val="20"/>
          <w:szCs w:val="20"/>
          <w:u w:val="single"/>
        </w:rPr>
        <w:t>Důvody vymezení:</w:t>
      </w:r>
    </w:p>
    <w:p w14:paraId="522540A4" w14:textId="3EB0143E" w:rsidR="00330727" w:rsidRPr="0086105C" w:rsidRDefault="00330727" w:rsidP="00330727">
      <w:pPr>
        <w:pStyle w:val="Zkladntext2"/>
        <w:tabs>
          <w:tab w:val="clear" w:pos="1080"/>
        </w:tabs>
        <w:rPr>
          <w:rFonts w:ascii="Arial" w:hAnsi="Arial" w:cs="Arial"/>
          <w:spacing w:val="2"/>
          <w:sz w:val="20"/>
          <w:szCs w:val="20"/>
        </w:rPr>
      </w:pPr>
      <w:r w:rsidRPr="0086105C">
        <w:rPr>
          <w:rFonts w:ascii="Arial" w:hAnsi="Arial" w:cs="Arial"/>
          <w:spacing w:val="2"/>
          <w:sz w:val="20"/>
          <w:szCs w:val="20"/>
        </w:rPr>
        <w:t>Plocha pro elektrickou stanici a koridor pro její zapojení do přenosové soustavy, které přispějí ke zvýšení spolehlivosti a</w:t>
      </w:r>
      <w:r w:rsidR="0086105C">
        <w:rPr>
          <w:rFonts w:ascii="Arial" w:hAnsi="Arial" w:cs="Arial"/>
          <w:spacing w:val="2"/>
          <w:sz w:val="20"/>
          <w:szCs w:val="20"/>
        </w:rPr>
        <w:t> </w:t>
      </w:r>
      <w:r w:rsidRPr="0086105C">
        <w:rPr>
          <w:rFonts w:ascii="Arial" w:hAnsi="Arial" w:cs="Arial"/>
          <w:spacing w:val="2"/>
          <w:sz w:val="20"/>
          <w:szCs w:val="20"/>
        </w:rPr>
        <w:t>posílení dodávky elektřiny z přenosové soustavy do center kumulované a</w:t>
      </w:r>
      <w:r w:rsidR="00A56798">
        <w:rPr>
          <w:rFonts w:ascii="Arial" w:hAnsi="Arial" w:cs="Arial"/>
          <w:spacing w:val="2"/>
          <w:sz w:val="20"/>
          <w:szCs w:val="20"/>
        </w:rPr>
        <w:t> </w:t>
      </w:r>
      <w:r w:rsidRPr="0086105C">
        <w:rPr>
          <w:rFonts w:ascii="Arial" w:hAnsi="Arial" w:cs="Arial"/>
          <w:spacing w:val="2"/>
          <w:sz w:val="20"/>
          <w:szCs w:val="20"/>
        </w:rPr>
        <w:t>rostoucí spotřeby s významem přesahujícím území jednoho kraje.</w:t>
      </w:r>
    </w:p>
    <w:p w14:paraId="7A2DC158" w14:textId="77777777" w:rsidR="00330727" w:rsidRPr="0091747B" w:rsidRDefault="00330727" w:rsidP="00297119">
      <w:pPr>
        <w:numPr>
          <w:ilvl w:val="0"/>
          <w:numId w:val="45"/>
        </w:numPr>
        <w:tabs>
          <w:tab w:val="left" w:pos="680"/>
        </w:tabs>
        <w:spacing w:before="240"/>
        <w:ind w:left="680" w:hanging="680"/>
        <w:rPr>
          <w:rFonts w:ascii="Arial" w:hAnsi="Arial" w:cs="Arial"/>
          <w:b/>
          <w:strike/>
          <w:sz w:val="20"/>
          <w:szCs w:val="20"/>
        </w:rPr>
      </w:pPr>
      <w:r w:rsidRPr="0091747B">
        <w:rPr>
          <w:rFonts w:ascii="Arial" w:hAnsi="Arial" w:cs="Arial"/>
          <w:sz w:val="20"/>
          <w:szCs w:val="20"/>
        </w:rPr>
        <w:t>Článek zrušen.</w:t>
      </w:r>
    </w:p>
    <w:p w14:paraId="485F5124" w14:textId="77777777" w:rsidR="00330727" w:rsidRPr="00B64F39" w:rsidRDefault="00330727" w:rsidP="00297119">
      <w:pPr>
        <w:pStyle w:val="Odstavec"/>
        <w:numPr>
          <w:ilvl w:val="0"/>
          <w:numId w:val="45"/>
        </w:numPr>
        <w:tabs>
          <w:tab w:val="left" w:pos="680"/>
        </w:tabs>
        <w:spacing w:before="240"/>
        <w:ind w:left="680" w:hanging="680"/>
        <w:rPr>
          <w:rFonts w:ascii="Arial" w:hAnsi="Arial" w:cs="Arial"/>
          <w:b/>
          <w:color w:val="000000"/>
          <w:sz w:val="20"/>
          <w:szCs w:val="20"/>
        </w:rPr>
      </w:pPr>
      <w:r w:rsidRPr="00B64F39">
        <w:rPr>
          <w:rFonts w:ascii="Arial" w:hAnsi="Arial" w:cs="Arial"/>
          <w:b/>
          <w:color w:val="000000"/>
          <w:sz w:val="20"/>
          <w:szCs w:val="20"/>
        </w:rPr>
        <w:t>E7</w:t>
      </w:r>
    </w:p>
    <w:p w14:paraId="0BB8BBCE" w14:textId="77777777" w:rsidR="00330727" w:rsidRPr="00B64F39" w:rsidRDefault="00330727" w:rsidP="00C93DC5">
      <w:pPr>
        <w:pStyle w:val="Zkladntext1"/>
        <w:spacing w:after="80"/>
        <w:rPr>
          <w:rFonts w:ascii="Arial" w:hAnsi="Arial" w:cs="Arial"/>
          <w:color w:val="000000"/>
          <w:sz w:val="20"/>
          <w:szCs w:val="20"/>
          <w:u w:val="single"/>
        </w:rPr>
      </w:pPr>
      <w:r w:rsidRPr="00B64F39">
        <w:rPr>
          <w:rFonts w:ascii="Arial" w:hAnsi="Arial" w:cs="Arial"/>
          <w:color w:val="000000"/>
          <w:sz w:val="20"/>
          <w:szCs w:val="20"/>
          <w:u w:val="single"/>
        </w:rPr>
        <w:t>Vymezení:</w:t>
      </w:r>
    </w:p>
    <w:p w14:paraId="49098CA0" w14:textId="77777777" w:rsidR="00330727" w:rsidRPr="0091747B" w:rsidRDefault="00330727" w:rsidP="00330727">
      <w:pPr>
        <w:pStyle w:val="Zkladntext2"/>
        <w:tabs>
          <w:tab w:val="clear" w:pos="1080"/>
        </w:tabs>
        <w:rPr>
          <w:rFonts w:ascii="Arial" w:hAnsi="Arial" w:cs="Arial"/>
          <w:sz w:val="20"/>
          <w:szCs w:val="20"/>
        </w:rPr>
      </w:pPr>
      <w:r w:rsidRPr="00B64F39">
        <w:rPr>
          <w:rFonts w:ascii="Arial" w:hAnsi="Arial" w:cs="Arial"/>
          <w:color w:val="000000"/>
          <w:sz w:val="20"/>
          <w:szCs w:val="20"/>
        </w:rPr>
        <w:t>Koridor pro dvojité vedení 400 kV Kočín–Míro</w:t>
      </w:r>
      <w:r>
        <w:rPr>
          <w:rFonts w:ascii="Arial" w:hAnsi="Arial" w:cs="Arial"/>
          <w:color w:val="000000"/>
          <w:sz w:val="20"/>
          <w:szCs w:val="20"/>
        </w:rPr>
        <w:t>vka</w:t>
      </w:r>
      <w:r w:rsidRPr="00B64F39">
        <w:rPr>
          <w:rFonts w:ascii="Arial" w:hAnsi="Arial" w:cs="Arial"/>
          <w:sz w:val="20"/>
          <w:szCs w:val="20"/>
        </w:rPr>
        <w:t xml:space="preserve">, </w:t>
      </w:r>
      <w:r w:rsidRPr="00B64F39">
        <w:rPr>
          <w:rFonts w:ascii="Arial" w:hAnsi="Arial" w:cs="Arial"/>
          <w:color w:val="000000"/>
          <w:sz w:val="20"/>
          <w:szCs w:val="20"/>
        </w:rPr>
        <w:t xml:space="preserve">včetně souvisejících ploch pro rozšíření elektrických stanic. </w:t>
      </w:r>
    </w:p>
    <w:p w14:paraId="0E64B836" w14:textId="77777777" w:rsidR="00330727" w:rsidRPr="00B64F39" w:rsidRDefault="00330727" w:rsidP="00C93DC5">
      <w:pPr>
        <w:pStyle w:val="Zkladntext1"/>
        <w:spacing w:after="80"/>
        <w:rPr>
          <w:rFonts w:ascii="Arial" w:hAnsi="Arial" w:cs="Arial"/>
          <w:sz w:val="20"/>
          <w:szCs w:val="20"/>
          <w:u w:val="single"/>
        </w:rPr>
      </w:pPr>
      <w:r w:rsidRPr="00B64F39">
        <w:rPr>
          <w:rFonts w:ascii="Arial" w:hAnsi="Arial" w:cs="Arial"/>
          <w:sz w:val="20"/>
          <w:szCs w:val="20"/>
          <w:u w:val="single"/>
        </w:rPr>
        <w:t>Důvody vymezení:</w:t>
      </w:r>
    </w:p>
    <w:p w14:paraId="48FB9A2D" w14:textId="77777777" w:rsidR="00330727" w:rsidRPr="00B64F39" w:rsidRDefault="00330727" w:rsidP="00330727">
      <w:pPr>
        <w:pStyle w:val="Zkladntext2"/>
        <w:tabs>
          <w:tab w:val="clear" w:pos="1080"/>
        </w:tabs>
        <w:rPr>
          <w:rFonts w:ascii="Arial" w:hAnsi="Arial" w:cs="Arial"/>
          <w:sz w:val="20"/>
          <w:szCs w:val="20"/>
        </w:rPr>
      </w:pPr>
      <w:r w:rsidRPr="00B64F39">
        <w:rPr>
          <w:rFonts w:ascii="Arial" w:hAnsi="Arial" w:cs="Arial"/>
          <w:sz w:val="20"/>
          <w:szCs w:val="20"/>
        </w:rPr>
        <w:t>Koridory, které umožní zabezpečení nárůstu výkonů zdrojů do přenosové soustavy ČR. Součást TEN-E.</w:t>
      </w:r>
    </w:p>
    <w:p w14:paraId="775690C7" w14:textId="77777777" w:rsidR="00330727" w:rsidRPr="00B64F39" w:rsidRDefault="00330727" w:rsidP="00297119">
      <w:pPr>
        <w:pStyle w:val="Odstavec"/>
        <w:numPr>
          <w:ilvl w:val="0"/>
          <w:numId w:val="45"/>
        </w:numPr>
        <w:tabs>
          <w:tab w:val="left" w:pos="680"/>
        </w:tabs>
        <w:spacing w:before="240"/>
        <w:ind w:left="680" w:hanging="680"/>
        <w:rPr>
          <w:rFonts w:ascii="Arial" w:hAnsi="Arial" w:cs="Arial"/>
          <w:b/>
          <w:color w:val="000000"/>
          <w:sz w:val="20"/>
          <w:szCs w:val="20"/>
        </w:rPr>
      </w:pPr>
      <w:r w:rsidRPr="00B64F39">
        <w:rPr>
          <w:rFonts w:ascii="Arial" w:hAnsi="Arial" w:cs="Arial"/>
          <w:b/>
          <w:color w:val="000000"/>
          <w:sz w:val="20"/>
          <w:szCs w:val="20"/>
        </w:rPr>
        <w:t>E8</w:t>
      </w:r>
    </w:p>
    <w:p w14:paraId="4EFD19BA" w14:textId="77777777" w:rsidR="00330727" w:rsidRPr="00B64F39" w:rsidRDefault="00330727" w:rsidP="00C93DC5">
      <w:pPr>
        <w:pStyle w:val="Zkladntext1"/>
        <w:spacing w:after="80"/>
        <w:rPr>
          <w:rFonts w:ascii="Arial" w:hAnsi="Arial" w:cs="Arial"/>
          <w:sz w:val="20"/>
          <w:szCs w:val="20"/>
          <w:u w:val="single"/>
        </w:rPr>
      </w:pPr>
      <w:r w:rsidRPr="00B64F39">
        <w:rPr>
          <w:rFonts w:ascii="Arial" w:hAnsi="Arial" w:cs="Arial"/>
          <w:sz w:val="20"/>
          <w:szCs w:val="20"/>
          <w:u w:val="single"/>
        </w:rPr>
        <w:t>Vymezení:</w:t>
      </w:r>
    </w:p>
    <w:p w14:paraId="5ED0E317" w14:textId="77777777" w:rsidR="00330727" w:rsidRPr="0086105C" w:rsidRDefault="00330727" w:rsidP="00330727">
      <w:pPr>
        <w:pStyle w:val="Zkladntext2"/>
        <w:tabs>
          <w:tab w:val="clear" w:pos="1080"/>
        </w:tabs>
        <w:rPr>
          <w:rFonts w:ascii="Arial" w:hAnsi="Arial" w:cs="Arial"/>
          <w:spacing w:val="-2"/>
          <w:sz w:val="20"/>
          <w:szCs w:val="20"/>
        </w:rPr>
      </w:pPr>
      <w:r w:rsidRPr="0086105C">
        <w:rPr>
          <w:rFonts w:ascii="Arial" w:hAnsi="Arial" w:cs="Arial"/>
          <w:spacing w:val="-2"/>
          <w:sz w:val="20"/>
          <w:szCs w:val="20"/>
        </w:rPr>
        <w:t>Plocha pro novou elektrickou stanici 400/110 kV Rohatec a koridor pro připojení vyvedení výkonu z elektrické stanice do přenosové soustavy vedením 400 kV Otrokovice–Rohatec a nasmyčkování vedení Sokolnice–hranice ČR/Slovensko (–Križovany) do elektrické stanice Rohatec.</w:t>
      </w:r>
    </w:p>
    <w:p w14:paraId="0EA4C020" w14:textId="4217AA5F" w:rsidR="00330727" w:rsidRPr="00B64F39" w:rsidRDefault="000663CE" w:rsidP="00C93DC5">
      <w:pPr>
        <w:pStyle w:val="Zkladntext1"/>
        <w:spacing w:after="80"/>
        <w:rPr>
          <w:rFonts w:ascii="Arial" w:hAnsi="Arial" w:cs="Arial"/>
          <w:sz w:val="20"/>
          <w:szCs w:val="20"/>
          <w:u w:val="single"/>
        </w:rPr>
      </w:pPr>
      <w:r w:rsidRPr="003A6232">
        <w:rPr>
          <w:rFonts w:ascii="Arial" w:hAnsi="Arial" w:cs="Arial"/>
          <w:noProof/>
          <w:color w:val="000000"/>
          <w:sz w:val="20"/>
          <w:szCs w:val="20"/>
        </w:rPr>
        <mc:AlternateContent>
          <mc:Choice Requires="wps">
            <w:drawing>
              <wp:anchor distT="0" distB="0" distL="114300" distR="114300" simplePos="0" relativeHeight="251937280" behindDoc="0" locked="0" layoutInCell="1" allowOverlap="1" wp14:anchorId="20EFC339" wp14:editId="3AA05C0B">
                <wp:simplePos x="0" y="0"/>
                <wp:positionH relativeFrom="page">
                  <wp:posOffset>5285740</wp:posOffset>
                </wp:positionH>
                <wp:positionV relativeFrom="page">
                  <wp:posOffset>8414385</wp:posOffset>
                </wp:positionV>
                <wp:extent cx="4279900" cy="287655"/>
                <wp:effectExtent l="0" t="4128" r="2223" b="2222"/>
                <wp:wrapNone/>
                <wp:docPr id="502" name="Obdélník 5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4279900" cy="287655"/>
                        </a:xfrm>
                        <a:prstGeom prst="rect">
                          <a:avLst/>
                        </a:prstGeom>
                        <a:solidFill>
                          <a:srgbClr val="6E83A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DA8B44" id="Obdélník 502" o:spid="_x0000_s1026" style="position:absolute;margin-left:416.2pt;margin-top:662.55pt;width:337pt;height:22.65pt;rotation:-90;flip:x;z-index:251937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" fillcolor="#6e83a6" stroked="f">
                <w10:wrap anchorx="page" anchory="page"/>
              </v:rect>
            </w:pict>
          </mc:Fallback>
        </mc:AlternateContent>
      </w:r>
      <w:r w:rsidR="00330727" w:rsidRPr="00B64F39">
        <w:rPr>
          <w:rFonts w:ascii="Arial" w:hAnsi="Arial" w:cs="Arial"/>
          <w:sz w:val="20"/>
          <w:szCs w:val="20"/>
          <w:u w:val="single"/>
        </w:rPr>
        <w:t>Důvody vymezení:</w:t>
      </w:r>
    </w:p>
    <w:p w14:paraId="616B4C23" w14:textId="77777777" w:rsidR="00330727" w:rsidRPr="00B64F39" w:rsidRDefault="00330727" w:rsidP="00330727">
      <w:pPr>
        <w:pStyle w:val="Zkladntext2"/>
        <w:tabs>
          <w:tab w:val="clear" w:pos="1080"/>
        </w:tabs>
        <w:rPr>
          <w:rFonts w:ascii="Arial" w:hAnsi="Arial" w:cs="Arial"/>
          <w:sz w:val="20"/>
          <w:szCs w:val="20"/>
        </w:rPr>
      </w:pPr>
      <w:r w:rsidRPr="00B64F39">
        <w:rPr>
          <w:rFonts w:ascii="Arial" w:hAnsi="Arial" w:cs="Arial"/>
          <w:sz w:val="20"/>
          <w:szCs w:val="20"/>
        </w:rPr>
        <w:t>Umožnění zvýšení spolehlivosti napájení spotřební oblasti v rámci území více krajů a zajištění dodávky při nárůstu spotřeby pro oblast jižní Moravy.</w:t>
      </w:r>
    </w:p>
    <w:p w14:paraId="6C54C39D" w14:textId="653F3777" w:rsidR="00330727" w:rsidRPr="002C721F" w:rsidRDefault="00330727" w:rsidP="00297119">
      <w:pPr>
        <w:pStyle w:val="Odstavec"/>
        <w:numPr>
          <w:ilvl w:val="0"/>
          <w:numId w:val="45"/>
        </w:numPr>
        <w:tabs>
          <w:tab w:val="left" w:pos="680"/>
        </w:tabs>
        <w:spacing w:before="240"/>
        <w:ind w:left="680" w:hanging="680"/>
        <w:rPr>
          <w:rFonts w:ascii="Arial" w:hAnsi="Arial" w:cs="Arial"/>
          <w:b/>
          <w:sz w:val="20"/>
          <w:szCs w:val="20"/>
        </w:rPr>
      </w:pPr>
      <w:r w:rsidRPr="00B64F39">
        <w:rPr>
          <w:rFonts w:ascii="Arial" w:hAnsi="Arial" w:cs="Arial"/>
          <w:sz w:val="20"/>
          <w:szCs w:val="20"/>
        </w:rPr>
        <w:t xml:space="preserve">Článek zrušen. </w:t>
      </w:r>
    </w:p>
    <w:p w14:paraId="453FC5F1" w14:textId="77777777" w:rsidR="002C721F" w:rsidRPr="00B64F39" w:rsidRDefault="002C721F" w:rsidP="002C721F">
      <w:pPr>
        <w:pStyle w:val="Odstavec"/>
        <w:tabs>
          <w:tab w:val="left" w:pos="680"/>
        </w:tabs>
        <w:spacing w:before="240"/>
        <w:rPr>
          <w:rFonts w:ascii="Arial" w:hAnsi="Arial" w:cs="Arial"/>
          <w:b/>
          <w:sz w:val="20"/>
          <w:szCs w:val="20"/>
        </w:rPr>
      </w:pPr>
    </w:p>
    <w:p w14:paraId="0AE14344" w14:textId="77777777" w:rsidR="00330727" w:rsidRPr="00B64F39" w:rsidRDefault="00330727" w:rsidP="00297119">
      <w:pPr>
        <w:pStyle w:val="Odstavec"/>
        <w:numPr>
          <w:ilvl w:val="0"/>
          <w:numId w:val="45"/>
        </w:numPr>
        <w:tabs>
          <w:tab w:val="left" w:pos="680"/>
        </w:tabs>
        <w:spacing w:before="240"/>
        <w:ind w:left="680" w:hanging="680"/>
        <w:rPr>
          <w:rFonts w:ascii="Arial" w:hAnsi="Arial" w:cs="Arial"/>
          <w:b/>
          <w:color w:val="000000"/>
          <w:sz w:val="20"/>
          <w:szCs w:val="20"/>
        </w:rPr>
      </w:pPr>
      <w:r w:rsidRPr="00B64F39">
        <w:rPr>
          <w:rFonts w:ascii="Arial" w:hAnsi="Arial" w:cs="Arial"/>
          <w:b/>
          <w:color w:val="000000"/>
          <w:sz w:val="20"/>
          <w:szCs w:val="20"/>
        </w:rPr>
        <w:lastRenderedPageBreak/>
        <w:t xml:space="preserve">E10 </w:t>
      </w:r>
    </w:p>
    <w:p w14:paraId="7EDE4A76" w14:textId="77777777" w:rsidR="00330727" w:rsidRPr="00B64F39" w:rsidRDefault="00330727" w:rsidP="00C93DC5">
      <w:pPr>
        <w:pStyle w:val="Zkladntext1"/>
        <w:spacing w:after="80"/>
        <w:rPr>
          <w:rFonts w:ascii="Arial" w:hAnsi="Arial" w:cs="Arial"/>
          <w:sz w:val="20"/>
          <w:szCs w:val="20"/>
          <w:u w:val="single"/>
        </w:rPr>
      </w:pPr>
      <w:r w:rsidRPr="00B64F39">
        <w:rPr>
          <w:rFonts w:ascii="Arial" w:hAnsi="Arial" w:cs="Arial"/>
          <w:sz w:val="20"/>
          <w:szCs w:val="20"/>
          <w:u w:val="single"/>
        </w:rPr>
        <w:t>Vymezení:</w:t>
      </w:r>
    </w:p>
    <w:p w14:paraId="30DB8B00" w14:textId="77777777" w:rsidR="00330727" w:rsidRPr="00B64F39" w:rsidRDefault="00330727" w:rsidP="00330727">
      <w:pPr>
        <w:pStyle w:val="Zkladntext2"/>
        <w:tabs>
          <w:tab w:val="clear" w:pos="1080"/>
        </w:tabs>
        <w:rPr>
          <w:rFonts w:ascii="Arial" w:hAnsi="Arial" w:cs="Arial"/>
          <w:sz w:val="20"/>
          <w:szCs w:val="20"/>
        </w:rPr>
      </w:pPr>
      <w:r w:rsidRPr="00B64F39">
        <w:rPr>
          <w:rFonts w:ascii="Arial" w:hAnsi="Arial" w:cs="Arial"/>
          <w:sz w:val="20"/>
          <w:szCs w:val="20"/>
        </w:rPr>
        <w:t xml:space="preserve">Koridory </w:t>
      </w:r>
      <w:r w:rsidRPr="0091747B">
        <w:rPr>
          <w:rFonts w:ascii="Arial" w:hAnsi="Arial" w:cs="Arial"/>
          <w:sz w:val="20"/>
          <w:szCs w:val="20"/>
        </w:rPr>
        <w:t xml:space="preserve">pro vedení 400 kV Výškov–Chotějovice a dále koridory pro dvojitá vedení 400 kV v trasách Výškov–Babylon a Babylon–Bezděčín, včetně související plochy pro rozšíření elektrické stanice Výškov. </w:t>
      </w:r>
    </w:p>
    <w:p w14:paraId="7E7FFC9A" w14:textId="77777777" w:rsidR="00330727" w:rsidRPr="00B64F39" w:rsidRDefault="00330727" w:rsidP="00C93DC5">
      <w:pPr>
        <w:pStyle w:val="Zkladntext1"/>
        <w:spacing w:after="80"/>
        <w:rPr>
          <w:rFonts w:ascii="Arial" w:hAnsi="Arial" w:cs="Arial"/>
          <w:sz w:val="20"/>
          <w:szCs w:val="20"/>
          <w:u w:val="single"/>
        </w:rPr>
      </w:pPr>
      <w:r w:rsidRPr="00B64F39">
        <w:rPr>
          <w:rFonts w:ascii="Arial" w:hAnsi="Arial" w:cs="Arial"/>
          <w:sz w:val="20"/>
          <w:szCs w:val="20"/>
          <w:u w:val="single"/>
        </w:rPr>
        <w:t>Důvody vymezení:</w:t>
      </w:r>
    </w:p>
    <w:p w14:paraId="0F0A9476" w14:textId="77777777" w:rsidR="00330727" w:rsidRPr="0086105C" w:rsidRDefault="00330727" w:rsidP="00330727">
      <w:pPr>
        <w:pStyle w:val="Zkladntext2"/>
        <w:tabs>
          <w:tab w:val="clear" w:pos="1080"/>
        </w:tabs>
        <w:rPr>
          <w:rFonts w:ascii="Arial" w:hAnsi="Arial" w:cs="Arial"/>
          <w:spacing w:val="-3"/>
          <w:sz w:val="20"/>
          <w:szCs w:val="20"/>
        </w:rPr>
      </w:pPr>
      <w:r w:rsidRPr="0086105C">
        <w:rPr>
          <w:rFonts w:ascii="Arial" w:hAnsi="Arial" w:cs="Arial"/>
          <w:spacing w:val="-3"/>
          <w:sz w:val="20"/>
          <w:szCs w:val="20"/>
        </w:rPr>
        <w:t>Koridory a plochy umožňující připojení elektrických stanic Chotějovice a Výškov a tím zajištění vyvedení výkonu z nových plánovaných zdrojů (elektráren) do přenosové soustavy ČR s cílem zvýšení spolehlivosti systému v oblasti severních Čech.</w:t>
      </w:r>
    </w:p>
    <w:p w14:paraId="23EE37BA" w14:textId="77777777" w:rsidR="00330727" w:rsidRPr="00B64F39" w:rsidRDefault="00330727" w:rsidP="00C93DC5">
      <w:pPr>
        <w:pStyle w:val="Zkladntext1"/>
        <w:spacing w:after="80"/>
        <w:rPr>
          <w:rFonts w:ascii="Arial" w:hAnsi="Arial" w:cs="Arial"/>
          <w:sz w:val="20"/>
          <w:szCs w:val="20"/>
          <w:u w:val="single"/>
        </w:rPr>
      </w:pPr>
      <w:r w:rsidRPr="00B64F39">
        <w:rPr>
          <w:rFonts w:ascii="Arial" w:hAnsi="Arial" w:cs="Arial"/>
          <w:sz w:val="20"/>
          <w:szCs w:val="20"/>
          <w:u w:val="single"/>
        </w:rPr>
        <w:t>Úkoly pro územní plánování:</w:t>
      </w:r>
    </w:p>
    <w:p w14:paraId="04DCB1A4" w14:textId="77777777" w:rsidR="00330727" w:rsidRPr="0086105C" w:rsidRDefault="00330727" w:rsidP="00330727">
      <w:pPr>
        <w:pStyle w:val="Zkladntext2"/>
        <w:rPr>
          <w:rFonts w:ascii="Arial" w:hAnsi="Arial" w:cs="Arial"/>
          <w:spacing w:val="-2"/>
          <w:sz w:val="20"/>
          <w:szCs w:val="20"/>
        </w:rPr>
      </w:pPr>
      <w:r w:rsidRPr="0086105C">
        <w:rPr>
          <w:rFonts w:ascii="Arial" w:hAnsi="Arial" w:cs="Arial"/>
          <w:spacing w:val="-2"/>
          <w:sz w:val="20"/>
          <w:szCs w:val="20"/>
        </w:rPr>
        <w:t>Upřesnit plochy a koridory pro uskutečnění záměru v navazující územně plánovací dokumentaci formou umožňující realizaci.</w:t>
      </w:r>
    </w:p>
    <w:p w14:paraId="2197969B" w14:textId="77777777" w:rsidR="00330727" w:rsidRPr="00E72003" w:rsidRDefault="00330727" w:rsidP="00330727">
      <w:pPr>
        <w:pStyle w:val="Zkladntext2"/>
        <w:spacing w:before="60"/>
        <w:rPr>
          <w:rFonts w:ascii="Arial" w:hAnsi="Arial" w:cs="Arial"/>
          <w:i/>
          <w:color w:val="808080" w:themeColor="background1" w:themeShade="80"/>
          <w:sz w:val="20"/>
          <w:szCs w:val="20"/>
        </w:rPr>
      </w:pPr>
      <w:r w:rsidRPr="00E72003">
        <w:rPr>
          <w:rFonts w:ascii="Arial" w:hAnsi="Arial" w:cs="Arial"/>
          <w:i/>
          <w:color w:val="808080" w:themeColor="background1" w:themeShade="80"/>
          <w:sz w:val="20"/>
          <w:szCs w:val="20"/>
        </w:rPr>
        <w:t>Zodpovídá: Liberecký kraj</w:t>
      </w:r>
    </w:p>
    <w:p w14:paraId="5526EEE8" w14:textId="4F796A5C" w:rsidR="00B62C09" w:rsidRPr="003A6232" w:rsidRDefault="00330727" w:rsidP="00297119">
      <w:pPr>
        <w:pStyle w:val="Odstavec"/>
        <w:numPr>
          <w:ilvl w:val="0"/>
          <w:numId w:val="45"/>
        </w:numPr>
        <w:tabs>
          <w:tab w:val="left" w:pos="680"/>
        </w:tabs>
        <w:spacing w:before="240"/>
        <w:ind w:left="680" w:hanging="680"/>
        <w:rPr>
          <w:rFonts w:ascii="Arial" w:hAnsi="Arial" w:cs="Arial"/>
          <w:b/>
          <w:sz w:val="20"/>
          <w:szCs w:val="20"/>
        </w:rPr>
      </w:pPr>
      <w:r w:rsidRPr="00B64F39">
        <w:rPr>
          <w:rFonts w:ascii="Arial" w:hAnsi="Arial" w:cs="Arial"/>
          <w:sz w:val="20"/>
          <w:szCs w:val="20"/>
        </w:rPr>
        <w:t>Článek zrušen</w:t>
      </w:r>
      <w:r w:rsidR="006A6FE1" w:rsidRPr="003A6232">
        <w:rPr>
          <w:rFonts w:ascii="Arial" w:hAnsi="Arial" w:cs="Arial"/>
          <w:sz w:val="20"/>
          <w:szCs w:val="20"/>
        </w:rPr>
        <w:t>.</w:t>
      </w:r>
    </w:p>
    <w:p w14:paraId="607EDC1E" w14:textId="77777777" w:rsidR="0057095B" w:rsidRPr="00B64F39" w:rsidRDefault="0057095B" w:rsidP="00C62B38">
      <w:pPr>
        <w:pStyle w:val="Zkladntext2"/>
        <w:tabs>
          <w:tab w:val="clear" w:pos="1080"/>
          <w:tab w:val="left" w:pos="709"/>
        </w:tabs>
        <w:spacing w:before="240"/>
        <w:ind w:hanging="680"/>
        <w:rPr>
          <w:rFonts w:ascii="Arial" w:hAnsi="Arial" w:cs="Arial"/>
          <w:b/>
          <w:sz w:val="20"/>
          <w:szCs w:val="20"/>
        </w:rPr>
      </w:pPr>
      <w:r w:rsidRPr="00B64F39">
        <w:rPr>
          <w:rFonts w:ascii="Arial" w:hAnsi="Arial" w:cs="Arial"/>
          <w:sz w:val="20"/>
          <w:szCs w:val="20"/>
        </w:rPr>
        <w:t>(150a)</w:t>
      </w:r>
      <w:r w:rsidRPr="00B64F39">
        <w:rPr>
          <w:rFonts w:ascii="Arial" w:hAnsi="Arial" w:cs="Arial"/>
          <w:b/>
          <w:sz w:val="20"/>
          <w:szCs w:val="20"/>
        </w:rPr>
        <w:tab/>
        <w:t>E12</w:t>
      </w:r>
    </w:p>
    <w:p w14:paraId="7DCF64BA" w14:textId="77777777" w:rsidR="0057095B" w:rsidRPr="00B64F39" w:rsidRDefault="0057095B" w:rsidP="00C93DC5">
      <w:pPr>
        <w:pStyle w:val="Zkladntext1"/>
        <w:spacing w:after="80"/>
        <w:jc w:val="both"/>
        <w:rPr>
          <w:rFonts w:ascii="Arial" w:hAnsi="Arial" w:cs="Arial"/>
          <w:sz w:val="20"/>
          <w:szCs w:val="20"/>
          <w:u w:val="single"/>
        </w:rPr>
      </w:pPr>
      <w:r w:rsidRPr="00B64F39">
        <w:rPr>
          <w:rFonts w:ascii="Arial" w:hAnsi="Arial" w:cs="Arial"/>
          <w:sz w:val="20"/>
          <w:szCs w:val="20"/>
          <w:u w:val="single"/>
        </w:rPr>
        <w:t>Vymezení:</w:t>
      </w:r>
    </w:p>
    <w:p w14:paraId="1858411D" w14:textId="517832BA" w:rsidR="0057095B" w:rsidRPr="0086105C" w:rsidRDefault="0057095B" w:rsidP="0057095B">
      <w:pPr>
        <w:pStyle w:val="Zkladntext2"/>
        <w:rPr>
          <w:rFonts w:ascii="Arial" w:hAnsi="Arial" w:cs="Arial"/>
          <w:spacing w:val="-2"/>
          <w:sz w:val="20"/>
          <w:szCs w:val="20"/>
        </w:rPr>
      </w:pPr>
      <w:r w:rsidRPr="0086105C">
        <w:rPr>
          <w:rFonts w:ascii="Arial" w:hAnsi="Arial" w:cs="Arial"/>
          <w:spacing w:val="-2"/>
          <w:sz w:val="20"/>
          <w:szCs w:val="20"/>
        </w:rPr>
        <w:t>Koridor pro dvojité vedení 400 kV v souběhu se stávajícím vedením Slavětice–Sokolnice a související plochy pro rozšíření elektrických stanic Slavětice a Sokolnice.</w:t>
      </w:r>
    </w:p>
    <w:p w14:paraId="0CC6ADA9" w14:textId="77777777" w:rsidR="0057095B" w:rsidRPr="00B64F39" w:rsidRDefault="0057095B" w:rsidP="00C93DC5">
      <w:pPr>
        <w:pStyle w:val="Zkladntext1"/>
        <w:spacing w:after="80"/>
        <w:jc w:val="both"/>
        <w:rPr>
          <w:rFonts w:ascii="Arial" w:hAnsi="Arial" w:cs="Arial"/>
          <w:sz w:val="20"/>
          <w:szCs w:val="20"/>
          <w:u w:val="single"/>
        </w:rPr>
      </w:pPr>
      <w:r w:rsidRPr="00B64F39">
        <w:rPr>
          <w:rFonts w:ascii="Arial" w:hAnsi="Arial" w:cs="Arial"/>
          <w:sz w:val="20"/>
          <w:szCs w:val="20"/>
          <w:u w:val="single"/>
        </w:rPr>
        <w:t>Důvody vymezení:</w:t>
      </w:r>
    </w:p>
    <w:p w14:paraId="3D00E1BE" w14:textId="093C2713" w:rsidR="0057095B" w:rsidRPr="00B64F39" w:rsidRDefault="0057095B" w:rsidP="0057095B">
      <w:pPr>
        <w:pStyle w:val="Zkladntext2"/>
        <w:rPr>
          <w:rFonts w:ascii="Arial" w:hAnsi="Arial" w:cs="Arial"/>
          <w:sz w:val="20"/>
          <w:szCs w:val="20"/>
        </w:rPr>
      </w:pPr>
      <w:r w:rsidRPr="00B64F39">
        <w:rPr>
          <w:rFonts w:ascii="Arial" w:hAnsi="Arial" w:cs="Arial"/>
          <w:sz w:val="20"/>
          <w:szCs w:val="20"/>
        </w:rPr>
        <w:t>Plochy pro rozšíření elektrických stanic a</w:t>
      </w:r>
      <w:r w:rsidR="0086105C">
        <w:rPr>
          <w:rFonts w:ascii="Arial" w:hAnsi="Arial" w:cs="Arial"/>
          <w:sz w:val="20"/>
          <w:szCs w:val="20"/>
        </w:rPr>
        <w:t> </w:t>
      </w:r>
      <w:r w:rsidRPr="00B64F39">
        <w:rPr>
          <w:rFonts w:ascii="Arial" w:hAnsi="Arial" w:cs="Arial"/>
          <w:sz w:val="20"/>
          <w:szCs w:val="20"/>
        </w:rPr>
        <w:t>koridor vedení z důvodu posílení spolehlivosti přenosové soustavy.</w:t>
      </w:r>
    </w:p>
    <w:p w14:paraId="65E11C73" w14:textId="77777777" w:rsidR="0057095B" w:rsidRPr="00B64F39" w:rsidRDefault="0057095B" w:rsidP="00C62B38">
      <w:pPr>
        <w:pStyle w:val="Zkladntext2"/>
        <w:keepNext/>
        <w:tabs>
          <w:tab w:val="clear" w:pos="1080"/>
          <w:tab w:val="left" w:pos="709"/>
        </w:tabs>
        <w:spacing w:before="240"/>
        <w:ind w:hanging="680"/>
        <w:rPr>
          <w:rFonts w:ascii="Arial" w:hAnsi="Arial" w:cs="Arial"/>
          <w:b/>
          <w:sz w:val="20"/>
          <w:szCs w:val="20"/>
        </w:rPr>
      </w:pPr>
      <w:r w:rsidRPr="00B64F39">
        <w:rPr>
          <w:rFonts w:ascii="Arial" w:hAnsi="Arial" w:cs="Arial"/>
          <w:sz w:val="20"/>
          <w:szCs w:val="20"/>
        </w:rPr>
        <w:t>(150b)</w:t>
      </w:r>
      <w:r w:rsidRPr="00B64F39">
        <w:rPr>
          <w:rFonts w:ascii="Arial" w:hAnsi="Arial" w:cs="Arial"/>
          <w:b/>
          <w:sz w:val="20"/>
          <w:szCs w:val="20"/>
        </w:rPr>
        <w:tab/>
        <w:t xml:space="preserve">E13 </w:t>
      </w:r>
    </w:p>
    <w:p w14:paraId="080D4D3C" w14:textId="77777777" w:rsidR="0057095B" w:rsidRPr="00B64F39" w:rsidRDefault="0057095B" w:rsidP="00C93DC5">
      <w:pPr>
        <w:pStyle w:val="Zkladntext1"/>
        <w:spacing w:after="80"/>
        <w:jc w:val="both"/>
        <w:rPr>
          <w:rFonts w:ascii="Arial" w:hAnsi="Arial" w:cs="Arial"/>
          <w:sz w:val="20"/>
          <w:szCs w:val="20"/>
          <w:u w:val="single"/>
        </w:rPr>
      </w:pPr>
      <w:r w:rsidRPr="00B64F39">
        <w:rPr>
          <w:rFonts w:ascii="Arial" w:hAnsi="Arial" w:cs="Arial"/>
          <w:sz w:val="20"/>
          <w:szCs w:val="20"/>
          <w:u w:val="single"/>
        </w:rPr>
        <w:t>Vymezení:</w:t>
      </w:r>
    </w:p>
    <w:p w14:paraId="0158A807" w14:textId="63B3C22A" w:rsidR="0057095B" w:rsidRPr="0086105C" w:rsidRDefault="0057095B" w:rsidP="0057095B">
      <w:pPr>
        <w:pStyle w:val="Zkladntext1"/>
        <w:spacing w:before="0"/>
        <w:jc w:val="both"/>
        <w:rPr>
          <w:rFonts w:ascii="Arial" w:hAnsi="Arial" w:cs="Arial"/>
          <w:spacing w:val="-6"/>
          <w:sz w:val="20"/>
          <w:szCs w:val="20"/>
        </w:rPr>
      </w:pPr>
      <w:r w:rsidRPr="0086105C">
        <w:rPr>
          <w:rFonts w:ascii="Arial" w:hAnsi="Arial" w:cs="Arial"/>
          <w:spacing w:val="-6"/>
          <w:sz w:val="20"/>
          <w:szCs w:val="20"/>
        </w:rPr>
        <w:t>Koridor pro dvojité vedení 400 kV Sokolnice–hranice ČR/Rakousko a související plochy pro rozšíření elektrické stanice Sokolnice.</w:t>
      </w:r>
    </w:p>
    <w:p w14:paraId="4132D4FB" w14:textId="77777777" w:rsidR="0057095B" w:rsidRPr="00B64F39" w:rsidRDefault="0057095B" w:rsidP="00C93DC5">
      <w:pPr>
        <w:pStyle w:val="Zkladntext1"/>
        <w:spacing w:after="80"/>
        <w:jc w:val="both"/>
        <w:rPr>
          <w:rFonts w:ascii="Arial" w:hAnsi="Arial" w:cs="Arial"/>
          <w:sz w:val="20"/>
          <w:szCs w:val="20"/>
          <w:u w:val="single"/>
        </w:rPr>
      </w:pPr>
      <w:r w:rsidRPr="00B64F39">
        <w:rPr>
          <w:rFonts w:ascii="Arial" w:hAnsi="Arial" w:cs="Arial"/>
          <w:sz w:val="20"/>
          <w:szCs w:val="20"/>
          <w:u w:val="single"/>
        </w:rPr>
        <w:t>Důvody vymezení:</w:t>
      </w:r>
    </w:p>
    <w:p w14:paraId="5621831D" w14:textId="77777777" w:rsidR="0057095B" w:rsidRPr="00B64F39" w:rsidRDefault="0057095B" w:rsidP="0057095B">
      <w:pPr>
        <w:pStyle w:val="Zkladntext2"/>
        <w:rPr>
          <w:rFonts w:ascii="Arial" w:hAnsi="Arial" w:cs="Arial"/>
          <w:sz w:val="20"/>
          <w:szCs w:val="20"/>
        </w:rPr>
      </w:pPr>
      <w:r w:rsidRPr="00B64F39">
        <w:rPr>
          <w:rFonts w:ascii="Arial" w:hAnsi="Arial" w:cs="Arial"/>
          <w:sz w:val="20"/>
          <w:szCs w:val="20"/>
        </w:rPr>
        <w:t>Posílení propojení ve směru na Rakousko.</w:t>
      </w:r>
    </w:p>
    <w:p w14:paraId="5EAFE459" w14:textId="77777777" w:rsidR="0057095B" w:rsidRPr="00B64F39" w:rsidRDefault="0057095B" w:rsidP="00C93DC5">
      <w:pPr>
        <w:pStyle w:val="Zkladntext1"/>
        <w:spacing w:after="80"/>
        <w:jc w:val="both"/>
        <w:rPr>
          <w:rFonts w:ascii="Arial" w:hAnsi="Arial" w:cs="Arial"/>
          <w:sz w:val="20"/>
          <w:szCs w:val="20"/>
          <w:u w:val="single"/>
        </w:rPr>
      </w:pPr>
      <w:r w:rsidRPr="00B64F39">
        <w:rPr>
          <w:rFonts w:ascii="Arial" w:hAnsi="Arial" w:cs="Arial"/>
          <w:sz w:val="20"/>
          <w:szCs w:val="20"/>
          <w:u w:val="single"/>
        </w:rPr>
        <w:t>Úkoly pro územní plánování:</w:t>
      </w:r>
    </w:p>
    <w:p w14:paraId="1CD80AFE" w14:textId="5F42E844" w:rsidR="0057095B" w:rsidRPr="00695B83" w:rsidRDefault="0057095B" w:rsidP="0057095B">
      <w:pPr>
        <w:pStyle w:val="Zkladntext2"/>
        <w:rPr>
          <w:rFonts w:ascii="Arial" w:hAnsi="Arial" w:cs="Arial"/>
          <w:spacing w:val="-2"/>
          <w:sz w:val="20"/>
          <w:szCs w:val="20"/>
        </w:rPr>
      </w:pPr>
      <w:r w:rsidRPr="00695B83">
        <w:rPr>
          <w:rFonts w:ascii="Arial" w:hAnsi="Arial" w:cs="Arial"/>
          <w:spacing w:val="-2"/>
          <w:sz w:val="20"/>
          <w:szCs w:val="20"/>
        </w:rPr>
        <w:t xml:space="preserve">Prověřit územní podmínky pro umístění rozvojového záměru a podle výsledků prověření zajistit ochranu území pro tento rozvojový záměr tak, aby bylo minimalizováno narušení hodnot území, pro které bylo prohlášeno světovou kulturní a </w:t>
      </w:r>
      <w:r w:rsidR="000663CE" w:rsidRPr="00695B83">
        <w:rPr>
          <w:rFonts w:ascii="Arial" w:hAnsi="Arial" w:cs="Arial"/>
          <w:noProof/>
          <w:color w:val="000000"/>
          <w:spacing w:val="-2"/>
          <w:sz w:val="20"/>
          <w:szCs w:val="20"/>
        </w:rPr>
        <mc:AlternateContent>
          <mc:Choice Requires="wps">
            <w:drawing>
              <wp:anchor distT="0" distB="0" distL="114300" distR="114300" simplePos="0" relativeHeight="251939328" behindDoc="0" locked="0" layoutInCell="1" allowOverlap="1" wp14:anchorId="24D56474" wp14:editId="1FA60353">
                <wp:simplePos x="0" y="0"/>
                <wp:positionH relativeFrom="page">
                  <wp:posOffset>-1991360</wp:posOffset>
                </wp:positionH>
                <wp:positionV relativeFrom="page">
                  <wp:posOffset>8414385</wp:posOffset>
                </wp:positionV>
                <wp:extent cx="4279900" cy="287655"/>
                <wp:effectExtent l="0" t="4128" r="2223" b="2222"/>
                <wp:wrapNone/>
                <wp:docPr id="503" name="Obdélník 5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4279900" cy="287655"/>
                        </a:xfrm>
                        <a:prstGeom prst="rect">
                          <a:avLst/>
                        </a:prstGeom>
                        <a:solidFill>
                          <a:srgbClr val="6E83A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A77701" id="Obdélník 503" o:spid="_x0000_s1026" style="position:absolute;margin-left:-156.8pt;margin-top:662.55pt;width:337pt;height:22.65pt;rotation:-90;flip:x;z-index:251939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" fillcolor="#6e83a6" stroked="f">
                <w10:wrap anchorx="page" anchory="page"/>
              </v:rect>
            </w:pict>
          </mc:Fallback>
        </mc:AlternateContent>
      </w:r>
      <w:r w:rsidRPr="00695B83">
        <w:rPr>
          <w:rFonts w:ascii="Arial" w:hAnsi="Arial" w:cs="Arial"/>
          <w:spacing w:val="-2"/>
          <w:sz w:val="20"/>
          <w:szCs w:val="20"/>
        </w:rPr>
        <w:t xml:space="preserve">přírodní památkou UNESCO, </w:t>
      </w:r>
      <w:r w:rsidRPr="00695B83">
        <w:rPr>
          <w:rFonts w:ascii="Arial" w:hAnsi="Arial" w:cs="Arial"/>
          <w:spacing w:val="-2"/>
          <w:sz w:val="20"/>
          <w:szCs w:val="20"/>
        </w:rPr>
        <w:t>a minimalizováno narušení předmětů a cílů ochrany CHKO Pálava vymezením koridoru a ploch.</w:t>
      </w:r>
    </w:p>
    <w:p w14:paraId="272A71E4" w14:textId="77777777" w:rsidR="0057095B" w:rsidRPr="00E72003" w:rsidRDefault="0057095B" w:rsidP="0057095B">
      <w:pPr>
        <w:pStyle w:val="Zkladntext2"/>
        <w:spacing w:before="60"/>
        <w:rPr>
          <w:rFonts w:ascii="Arial" w:hAnsi="Arial" w:cs="Arial"/>
          <w:i/>
          <w:color w:val="808080" w:themeColor="background1" w:themeShade="80"/>
          <w:sz w:val="20"/>
          <w:szCs w:val="20"/>
        </w:rPr>
      </w:pPr>
      <w:r w:rsidRPr="00E72003">
        <w:rPr>
          <w:rFonts w:ascii="Arial" w:hAnsi="Arial" w:cs="Arial"/>
          <w:i/>
          <w:color w:val="808080" w:themeColor="background1" w:themeShade="80"/>
          <w:sz w:val="20"/>
          <w:szCs w:val="20"/>
        </w:rPr>
        <w:t>Zodpovídá: Jihomoravský kraj</w:t>
      </w:r>
    </w:p>
    <w:p w14:paraId="225FF379" w14:textId="77777777" w:rsidR="0057095B" w:rsidRPr="00B64F39" w:rsidRDefault="0057095B" w:rsidP="00C62B38">
      <w:pPr>
        <w:pStyle w:val="Zkladntext2"/>
        <w:tabs>
          <w:tab w:val="clear" w:pos="1080"/>
          <w:tab w:val="left" w:pos="709"/>
        </w:tabs>
        <w:spacing w:before="240"/>
        <w:ind w:hanging="680"/>
        <w:rPr>
          <w:rFonts w:ascii="Arial" w:hAnsi="Arial" w:cs="Arial"/>
          <w:b/>
          <w:sz w:val="20"/>
          <w:szCs w:val="20"/>
        </w:rPr>
      </w:pPr>
      <w:r w:rsidRPr="00B64F39">
        <w:rPr>
          <w:rFonts w:ascii="Arial" w:hAnsi="Arial" w:cs="Arial"/>
          <w:sz w:val="20"/>
          <w:szCs w:val="20"/>
        </w:rPr>
        <w:t>(150c)</w:t>
      </w:r>
      <w:r w:rsidRPr="00B64F39">
        <w:rPr>
          <w:rFonts w:ascii="Arial" w:hAnsi="Arial" w:cs="Arial"/>
          <w:b/>
          <w:sz w:val="20"/>
          <w:szCs w:val="20"/>
        </w:rPr>
        <w:tab/>
        <w:t>E14</w:t>
      </w:r>
    </w:p>
    <w:p w14:paraId="560C32E9" w14:textId="77777777" w:rsidR="0057095B" w:rsidRPr="00B64F39" w:rsidRDefault="0057095B" w:rsidP="00C93DC5">
      <w:pPr>
        <w:pStyle w:val="Zkladntext1"/>
        <w:spacing w:after="80"/>
        <w:jc w:val="both"/>
        <w:rPr>
          <w:rFonts w:ascii="Arial" w:hAnsi="Arial" w:cs="Arial"/>
          <w:sz w:val="20"/>
          <w:szCs w:val="20"/>
          <w:u w:val="single"/>
        </w:rPr>
      </w:pPr>
      <w:r w:rsidRPr="00B64F39">
        <w:rPr>
          <w:rFonts w:ascii="Arial" w:hAnsi="Arial" w:cs="Arial"/>
          <w:sz w:val="20"/>
          <w:szCs w:val="20"/>
          <w:u w:val="single"/>
        </w:rPr>
        <w:t>Vymezení:</w:t>
      </w:r>
    </w:p>
    <w:p w14:paraId="2D09F933" w14:textId="0DBCA61F" w:rsidR="0057095B" w:rsidRPr="00695B83" w:rsidRDefault="0057095B" w:rsidP="0057095B">
      <w:pPr>
        <w:pStyle w:val="Zkladntext2"/>
        <w:rPr>
          <w:rFonts w:ascii="Arial" w:hAnsi="Arial" w:cs="Arial"/>
          <w:spacing w:val="-2"/>
          <w:sz w:val="20"/>
          <w:szCs w:val="20"/>
        </w:rPr>
      </w:pPr>
      <w:r w:rsidRPr="00695B83">
        <w:rPr>
          <w:rFonts w:ascii="Arial" w:hAnsi="Arial" w:cs="Arial"/>
          <w:spacing w:val="-2"/>
          <w:sz w:val="20"/>
          <w:szCs w:val="20"/>
        </w:rPr>
        <w:t>Koridory pro dvojité vedení 400 kV Čechy-střed–Chodov a Čechy-střed–Týnec a související plochy pro rozšíření elektrických stanic 400/110 kV Týnec a</w:t>
      </w:r>
      <w:r w:rsidR="00A56798">
        <w:rPr>
          <w:rFonts w:ascii="Arial" w:hAnsi="Arial" w:cs="Arial"/>
          <w:spacing w:val="-2"/>
          <w:sz w:val="20"/>
          <w:szCs w:val="20"/>
        </w:rPr>
        <w:t> </w:t>
      </w:r>
      <w:r w:rsidRPr="00695B83">
        <w:rPr>
          <w:rFonts w:ascii="Arial" w:hAnsi="Arial" w:cs="Arial"/>
          <w:spacing w:val="-2"/>
          <w:sz w:val="20"/>
          <w:szCs w:val="20"/>
        </w:rPr>
        <w:t>Čechy-střed.</w:t>
      </w:r>
    </w:p>
    <w:p w14:paraId="72A9EA39" w14:textId="77777777" w:rsidR="0057095B" w:rsidRPr="00B64F39" w:rsidRDefault="0057095B" w:rsidP="00C93DC5">
      <w:pPr>
        <w:pStyle w:val="Zkladntext1"/>
        <w:keepNext/>
        <w:spacing w:after="80"/>
        <w:jc w:val="both"/>
        <w:rPr>
          <w:rFonts w:ascii="Arial" w:hAnsi="Arial" w:cs="Arial"/>
          <w:sz w:val="20"/>
          <w:szCs w:val="20"/>
          <w:u w:val="single"/>
        </w:rPr>
      </w:pPr>
      <w:r w:rsidRPr="00B64F39">
        <w:rPr>
          <w:rFonts w:ascii="Arial" w:hAnsi="Arial" w:cs="Arial"/>
          <w:sz w:val="20"/>
          <w:szCs w:val="20"/>
          <w:u w:val="single"/>
        </w:rPr>
        <w:t>Důvody vymezení:</w:t>
      </w:r>
    </w:p>
    <w:p w14:paraId="7B8B7E98" w14:textId="77777777" w:rsidR="0057095B" w:rsidRPr="00B64F39" w:rsidRDefault="0057095B" w:rsidP="0057095B">
      <w:pPr>
        <w:pStyle w:val="Zkladntext2"/>
        <w:rPr>
          <w:rFonts w:ascii="Arial" w:hAnsi="Arial" w:cs="Arial"/>
          <w:sz w:val="20"/>
          <w:szCs w:val="20"/>
        </w:rPr>
      </w:pPr>
      <w:r w:rsidRPr="00B64F39">
        <w:rPr>
          <w:rFonts w:ascii="Arial" w:hAnsi="Arial" w:cs="Arial"/>
          <w:sz w:val="20"/>
          <w:szCs w:val="20"/>
        </w:rPr>
        <w:t>Plochy a koridory umožňující navýšení výkonů zdrojů, transport výkonu z výrobních oblastí do oblastí spotřeby ve směru západ-východ a zajišťující zvýšení spolehlivosti v oblasti středních Čech.</w:t>
      </w:r>
    </w:p>
    <w:p w14:paraId="31849105" w14:textId="77777777" w:rsidR="0057095B" w:rsidRPr="00B64F39" w:rsidRDefault="0057095B" w:rsidP="00C62B38">
      <w:pPr>
        <w:pStyle w:val="Zkladntext2"/>
        <w:tabs>
          <w:tab w:val="clear" w:pos="1080"/>
          <w:tab w:val="left" w:pos="709"/>
        </w:tabs>
        <w:spacing w:before="240"/>
        <w:ind w:hanging="680"/>
        <w:rPr>
          <w:rFonts w:ascii="Arial" w:hAnsi="Arial" w:cs="Arial"/>
          <w:b/>
          <w:sz w:val="20"/>
          <w:szCs w:val="20"/>
        </w:rPr>
      </w:pPr>
      <w:r w:rsidRPr="00B64F39">
        <w:rPr>
          <w:rFonts w:ascii="Arial" w:hAnsi="Arial" w:cs="Arial"/>
          <w:sz w:val="20"/>
          <w:szCs w:val="20"/>
        </w:rPr>
        <w:t>(150d)</w:t>
      </w:r>
      <w:r w:rsidRPr="00B64F39">
        <w:rPr>
          <w:rFonts w:ascii="Arial" w:hAnsi="Arial" w:cs="Arial"/>
          <w:b/>
          <w:sz w:val="20"/>
          <w:szCs w:val="20"/>
        </w:rPr>
        <w:tab/>
        <w:t>E15</w:t>
      </w:r>
    </w:p>
    <w:p w14:paraId="45BC33C6" w14:textId="77777777" w:rsidR="0057095B" w:rsidRPr="00B64F39" w:rsidRDefault="0057095B" w:rsidP="00C93DC5">
      <w:pPr>
        <w:pStyle w:val="Zkladntext1"/>
        <w:spacing w:after="80"/>
        <w:jc w:val="both"/>
        <w:rPr>
          <w:rFonts w:ascii="Arial" w:hAnsi="Arial" w:cs="Arial"/>
          <w:sz w:val="20"/>
          <w:szCs w:val="20"/>
          <w:u w:val="single"/>
        </w:rPr>
      </w:pPr>
      <w:r w:rsidRPr="00B64F39">
        <w:rPr>
          <w:rFonts w:ascii="Arial" w:hAnsi="Arial" w:cs="Arial"/>
          <w:sz w:val="20"/>
          <w:szCs w:val="20"/>
          <w:u w:val="single"/>
        </w:rPr>
        <w:t>Vymezení:</w:t>
      </w:r>
    </w:p>
    <w:p w14:paraId="601B0D4B" w14:textId="77777777" w:rsidR="0057095B" w:rsidRPr="00B64F39" w:rsidRDefault="0057095B" w:rsidP="0057095B">
      <w:pPr>
        <w:pStyle w:val="Zkladntext2"/>
        <w:rPr>
          <w:rFonts w:ascii="Arial" w:hAnsi="Arial" w:cs="Arial"/>
          <w:sz w:val="20"/>
          <w:szCs w:val="20"/>
        </w:rPr>
      </w:pPr>
      <w:r w:rsidRPr="00B64F39">
        <w:rPr>
          <w:rFonts w:ascii="Arial" w:hAnsi="Arial" w:cs="Arial"/>
          <w:sz w:val="20"/>
          <w:szCs w:val="20"/>
        </w:rPr>
        <w:t>Koridory pro dvojité vedení 400 kV Týnec–Krasíkov a Krasíkov–Prosenice a související plochy pro rozšíření elektrických stanic 400/110 kV Týnec, Krasíkov a Prosenice.</w:t>
      </w:r>
    </w:p>
    <w:p w14:paraId="08D9D256" w14:textId="77777777" w:rsidR="0057095B" w:rsidRPr="00B64F39" w:rsidRDefault="0057095B" w:rsidP="00C93DC5">
      <w:pPr>
        <w:pStyle w:val="Zkladntext1"/>
        <w:spacing w:after="80"/>
        <w:jc w:val="both"/>
        <w:rPr>
          <w:rFonts w:ascii="Arial" w:hAnsi="Arial" w:cs="Arial"/>
          <w:sz w:val="20"/>
          <w:szCs w:val="20"/>
          <w:u w:val="single"/>
        </w:rPr>
      </w:pPr>
      <w:r w:rsidRPr="00B64F39">
        <w:rPr>
          <w:rFonts w:ascii="Arial" w:hAnsi="Arial" w:cs="Arial"/>
          <w:sz w:val="20"/>
          <w:szCs w:val="20"/>
          <w:u w:val="single"/>
        </w:rPr>
        <w:t>Důvody vymezení:</w:t>
      </w:r>
    </w:p>
    <w:p w14:paraId="2766E9C9" w14:textId="6CD67678" w:rsidR="0057095B" w:rsidRPr="00B64F39" w:rsidRDefault="0057095B" w:rsidP="0057095B">
      <w:pPr>
        <w:pStyle w:val="Zkladntext2"/>
        <w:rPr>
          <w:rFonts w:ascii="Arial" w:hAnsi="Arial" w:cs="Arial"/>
          <w:sz w:val="20"/>
          <w:szCs w:val="20"/>
        </w:rPr>
      </w:pPr>
      <w:r w:rsidRPr="00B64F39">
        <w:rPr>
          <w:rFonts w:ascii="Arial" w:hAnsi="Arial" w:cs="Arial"/>
          <w:sz w:val="20"/>
          <w:szCs w:val="20"/>
        </w:rPr>
        <w:t>Koridory a plochy umožňující navýšení výkonu zdrojů, transport výkonu z výrobních oblastí do oblastí spotřeby a</w:t>
      </w:r>
      <w:r w:rsidR="00A56798">
        <w:rPr>
          <w:rFonts w:ascii="Arial" w:hAnsi="Arial" w:cs="Arial"/>
          <w:sz w:val="20"/>
          <w:szCs w:val="20"/>
        </w:rPr>
        <w:t> </w:t>
      </w:r>
      <w:r w:rsidRPr="00B64F39">
        <w:rPr>
          <w:rFonts w:ascii="Arial" w:hAnsi="Arial" w:cs="Arial"/>
          <w:sz w:val="20"/>
          <w:szCs w:val="20"/>
        </w:rPr>
        <w:t>zajišťující zvýšení spolehlivosti v oblasti střední a severní Moravy.</w:t>
      </w:r>
    </w:p>
    <w:p w14:paraId="322394DE" w14:textId="77777777" w:rsidR="0057095B" w:rsidRPr="00B64F39" w:rsidRDefault="0057095B" w:rsidP="00C62B38">
      <w:pPr>
        <w:pStyle w:val="Zkladntext2"/>
        <w:tabs>
          <w:tab w:val="clear" w:pos="1080"/>
          <w:tab w:val="left" w:pos="709"/>
        </w:tabs>
        <w:spacing w:before="240"/>
        <w:ind w:hanging="680"/>
        <w:rPr>
          <w:rFonts w:ascii="Arial" w:hAnsi="Arial" w:cs="Arial"/>
          <w:b/>
          <w:sz w:val="20"/>
          <w:szCs w:val="20"/>
        </w:rPr>
      </w:pPr>
      <w:r w:rsidRPr="00B64F39">
        <w:rPr>
          <w:rFonts w:ascii="Arial" w:hAnsi="Arial" w:cs="Arial"/>
          <w:sz w:val="20"/>
          <w:szCs w:val="20"/>
        </w:rPr>
        <w:t>(150e)</w:t>
      </w:r>
      <w:r w:rsidRPr="00B64F39">
        <w:rPr>
          <w:rFonts w:ascii="Arial" w:hAnsi="Arial" w:cs="Arial"/>
          <w:b/>
          <w:sz w:val="20"/>
          <w:szCs w:val="20"/>
        </w:rPr>
        <w:tab/>
        <w:t>E16</w:t>
      </w:r>
    </w:p>
    <w:p w14:paraId="1A12E21E" w14:textId="77777777" w:rsidR="0057095B" w:rsidRPr="00B64F39" w:rsidRDefault="0057095B" w:rsidP="00C93DC5">
      <w:pPr>
        <w:pStyle w:val="Zkladntext1"/>
        <w:spacing w:after="80"/>
        <w:jc w:val="both"/>
        <w:rPr>
          <w:rFonts w:ascii="Arial" w:hAnsi="Arial" w:cs="Arial"/>
          <w:sz w:val="20"/>
          <w:szCs w:val="20"/>
          <w:u w:val="single"/>
        </w:rPr>
      </w:pPr>
      <w:r w:rsidRPr="00B64F39">
        <w:rPr>
          <w:rFonts w:ascii="Arial" w:hAnsi="Arial" w:cs="Arial"/>
          <w:sz w:val="20"/>
          <w:szCs w:val="20"/>
          <w:u w:val="single"/>
        </w:rPr>
        <w:t>Vymezení:</w:t>
      </w:r>
    </w:p>
    <w:p w14:paraId="617947BA" w14:textId="500D36EF" w:rsidR="0057095B" w:rsidRPr="00B64F39" w:rsidRDefault="0057095B" w:rsidP="0057095B">
      <w:pPr>
        <w:pStyle w:val="Zkladntext1"/>
        <w:spacing w:before="0"/>
        <w:jc w:val="both"/>
        <w:rPr>
          <w:rFonts w:ascii="Arial" w:hAnsi="Arial" w:cs="Arial"/>
          <w:sz w:val="20"/>
          <w:szCs w:val="20"/>
        </w:rPr>
      </w:pPr>
      <w:r w:rsidRPr="00B64F39">
        <w:rPr>
          <w:rFonts w:ascii="Arial" w:hAnsi="Arial" w:cs="Arial"/>
          <w:sz w:val="20"/>
          <w:szCs w:val="20"/>
        </w:rPr>
        <w:t>Koridor pro dvojité vedení 400 kV Nošovice–</w:t>
      </w:r>
      <w:r w:rsidRPr="0091747B">
        <w:rPr>
          <w:rFonts w:ascii="Arial" w:hAnsi="Arial" w:cs="Arial"/>
          <w:sz w:val="20"/>
          <w:szCs w:val="20"/>
        </w:rPr>
        <w:t xml:space="preserve">hranice ČR/Slovensko (–Varín) </w:t>
      </w:r>
      <w:r w:rsidRPr="00B64F39">
        <w:rPr>
          <w:rFonts w:ascii="Arial" w:hAnsi="Arial" w:cs="Arial"/>
          <w:sz w:val="20"/>
          <w:szCs w:val="20"/>
        </w:rPr>
        <w:t>včetně souvisejících ploch pro rozšíření elektrické stanice Nošovice.</w:t>
      </w:r>
    </w:p>
    <w:p w14:paraId="04C19892" w14:textId="77777777" w:rsidR="0057095B" w:rsidRPr="00B64F39" w:rsidRDefault="0057095B" w:rsidP="00C93DC5">
      <w:pPr>
        <w:pStyle w:val="Zkladntext1"/>
        <w:spacing w:after="80"/>
        <w:jc w:val="both"/>
        <w:rPr>
          <w:rFonts w:ascii="Arial" w:hAnsi="Arial" w:cs="Arial"/>
          <w:sz w:val="20"/>
          <w:szCs w:val="20"/>
          <w:u w:val="single"/>
        </w:rPr>
      </w:pPr>
      <w:r w:rsidRPr="00B64F39">
        <w:rPr>
          <w:rFonts w:ascii="Arial" w:hAnsi="Arial" w:cs="Arial"/>
          <w:sz w:val="20"/>
          <w:szCs w:val="20"/>
          <w:u w:val="single"/>
        </w:rPr>
        <w:t>Důvody vymezení:</w:t>
      </w:r>
    </w:p>
    <w:p w14:paraId="1206BF08" w14:textId="77777777" w:rsidR="0057095B" w:rsidRPr="00B64F39" w:rsidRDefault="0057095B" w:rsidP="0057095B">
      <w:pPr>
        <w:pStyle w:val="Zkladntext2"/>
        <w:rPr>
          <w:rFonts w:ascii="Arial" w:hAnsi="Arial" w:cs="Arial"/>
          <w:sz w:val="20"/>
          <w:szCs w:val="20"/>
        </w:rPr>
      </w:pPr>
      <w:r w:rsidRPr="00B64F39">
        <w:rPr>
          <w:rFonts w:ascii="Arial" w:hAnsi="Arial" w:cs="Arial"/>
          <w:sz w:val="20"/>
          <w:szCs w:val="20"/>
        </w:rPr>
        <w:t xml:space="preserve">Koridor a plocha umožňující posílení napojení a spolupráci v rámci evropských propojených sítí. </w:t>
      </w:r>
    </w:p>
    <w:p w14:paraId="27DB4CE8" w14:textId="77777777" w:rsidR="0057095B" w:rsidRPr="00B64F39" w:rsidRDefault="0057095B" w:rsidP="00C62B38">
      <w:pPr>
        <w:pStyle w:val="Zkladntext2"/>
        <w:tabs>
          <w:tab w:val="clear" w:pos="1080"/>
          <w:tab w:val="left" w:pos="709"/>
        </w:tabs>
        <w:spacing w:before="240"/>
        <w:ind w:hanging="680"/>
        <w:rPr>
          <w:rFonts w:ascii="Arial" w:hAnsi="Arial" w:cs="Arial"/>
          <w:b/>
          <w:sz w:val="20"/>
          <w:szCs w:val="20"/>
        </w:rPr>
      </w:pPr>
      <w:r w:rsidRPr="00B64F39">
        <w:rPr>
          <w:rFonts w:ascii="Arial" w:hAnsi="Arial" w:cs="Arial"/>
          <w:sz w:val="20"/>
          <w:szCs w:val="20"/>
        </w:rPr>
        <w:t>(150f)</w:t>
      </w:r>
      <w:r w:rsidRPr="00B64F39">
        <w:rPr>
          <w:rFonts w:ascii="Arial" w:hAnsi="Arial" w:cs="Arial"/>
          <w:b/>
          <w:sz w:val="20"/>
          <w:szCs w:val="20"/>
        </w:rPr>
        <w:tab/>
        <w:t>E17</w:t>
      </w:r>
    </w:p>
    <w:p w14:paraId="23222032" w14:textId="77777777" w:rsidR="0057095B" w:rsidRPr="00B64F39" w:rsidRDefault="0057095B" w:rsidP="009E74EC">
      <w:pPr>
        <w:pStyle w:val="Zkladntext1"/>
        <w:spacing w:after="80"/>
        <w:jc w:val="both"/>
        <w:rPr>
          <w:rFonts w:ascii="Arial" w:hAnsi="Arial" w:cs="Arial"/>
          <w:sz w:val="20"/>
          <w:szCs w:val="20"/>
          <w:u w:val="single"/>
        </w:rPr>
      </w:pPr>
      <w:r w:rsidRPr="00B64F39">
        <w:rPr>
          <w:rFonts w:ascii="Arial" w:hAnsi="Arial" w:cs="Arial"/>
          <w:sz w:val="20"/>
          <w:szCs w:val="20"/>
          <w:u w:val="single"/>
        </w:rPr>
        <w:t>Vymezení:</w:t>
      </w:r>
    </w:p>
    <w:p w14:paraId="6F39F5AE" w14:textId="77777777" w:rsidR="0057095B" w:rsidRPr="00695B83" w:rsidRDefault="0057095B" w:rsidP="0057095B">
      <w:pPr>
        <w:pStyle w:val="Zkladntext2"/>
        <w:rPr>
          <w:rFonts w:ascii="Arial" w:hAnsi="Arial" w:cs="Arial"/>
          <w:spacing w:val="-2"/>
          <w:sz w:val="20"/>
          <w:szCs w:val="20"/>
        </w:rPr>
      </w:pPr>
      <w:r w:rsidRPr="00695B83">
        <w:rPr>
          <w:rFonts w:ascii="Arial" w:hAnsi="Arial" w:cs="Arial"/>
          <w:spacing w:val="-2"/>
          <w:sz w:val="20"/>
          <w:szCs w:val="20"/>
        </w:rPr>
        <w:t>Koridory pro dvojité vedení 400 kV Hradec–Chrást a Chrást–Přeštice včetně souvisejících ploch pro rozšíření elektrických stanic 400/110 kV Hradec, Chrást a Přeštice.</w:t>
      </w:r>
    </w:p>
    <w:p w14:paraId="1D92F40C" w14:textId="77777777" w:rsidR="0057095B" w:rsidRPr="00B64F39" w:rsidRDefault="0057095B" w:rsidP="009E74EC">
      <w:pPr>
        <w:pStyle w:val="Zkladntext1"/>
        <w:spacing w:after="80"/>
        <w:jc w:val="both"/>
        <w:rPr>
          <w:rFonts w:ascii="Arial" w:hAnsi="Arial" w:cs="Arial"/>
          <w:sz w:val="20"/>
          <w:szCs w:val="20"/>
          <w:u w:val="single"/>
        </w:rPr>
      </w:pPr>
      <w:r w:rsidRPr="00B64F39">
        <w:rPr>
          <w:rFonts w:ascii="Arial" w:hAnsi="Arial" w:cs="Arial"/>
          <w:sz w:val="20"/>
          <w:szCs w:val="20"/>
          <w:u w:val="single"/>
        </w:rPr>
        <w:lastRenderedPageBreak/>
        <w:t>Důvody vymezení:</w:t>
      </w:r>
    </w:p>
    <w:p w14:paraId="29A93020" w14:textId="5EE21EE0" w:rsidR="0057095B" w:rsidRPr="00695B83" w:rsidRDefault="0057095B" w:rsidP="0057095B">
      <w:pPr>
        <w:pStyle w:val="Zkladntext2"/>
        <w:rPr>
          <w:rFonts w:ascii="Arial" w:hAnsi="Arial" w:cs="Arial"/>
          <w:spacing w:val="-3"/>
          <w:sz w:val="20"/>
          <w:szCs w:val="20"/>
        </w:rPr>
      </w:pPr>
      <w:r w:rsidRPr="00695B83">
        <w:rPr>
          <w:rFonts w:ascii="Arial" w:hAnsi="Arial" w:cs="Arial"/>
          <w:spacing w:val="-3"/>
          <w:sz w:val="20"/>
          <w:szCs w:val="20"/>
        </w:rPr>
        <w:t>Plochy a koridory umožňující navýšení výkonu zdrojů, transport výkonu z výrobních oblastí do oblastí spotřeby a</w:t>
      </w:r>
      <w:r w:rsidR="00A56798">
        <w:rPr>
          <w:rFonts w:ascii="Arial" w:hAnsi="Arial" w:cs="Arial"/>
          <w:spacing w:val="-3"/>
          <w:sz w:val="20"/>
          <w:szCs w:val="20"/>
        </w:rPr>
        <w:t> </w:t>
      </w:r>
      <w:r w:rsidRPr="00695B83">
        <w:rPr>
          <w:rFonts w:ascii="Arial" w:hAnsi="Arial" w:cs="Arial"/>
          <w:spacing w:val="-3"/>
          <w:sz w:val="20"/>
          <w:szCs w:val="20"/>
        </w:rPr>
        <w:t>zajišťující zvýšení spolehlivosti v oblasti západních Čech.</w:t>
      </w:r>
    </w:p>
    <w:p w14:paraId="5AA80534" w14:textId="77777777" w:rsidR="0057095B" w:rsidRPr="00B64F39" w:rsidRDefault="0057095B" w:rsidP="00C62B38">
      <w:pPr>
        <w:pStyle w:val="Zkladntext2"/>
        <w:tabs>
          <w:tab w:val="clear" w:pos="1080"/>
          <w:tab w:val="left" w:pos="709"/>
        </w:tabs>
        <w:spacing w:before="240"/>
        <w:ind w:hanging="680"/>
        <w:rPr>
          <w:rFonts w:ascii="Arial" w:hAnsi="Arial" w:cs="Arial"/>
          <w:b/>
          <w:sz w:val="20"/>
          <w:szCs w:val="20"/>
        </w:rPr>
      </w:pPr>
      <w:r w:rsidRPr="00B64F39">
        <w:rPr>
          <w:rFonts w:ascii="Arial" w:hAnsi="Arial" w:cs="Arial"/>
          <w:sz w:val="20"/>
          <w:szCs w:val="20"/>
        </w:rPr>
        <w:t>(150g)</w:t>
      </w:r>
      <w:r w:rsidRPr="00B64F39">
        <w:rPr>
          <w:rFonts w:ascii="Arial" w:hAnsi="Arial" w:cs="Arial"/>
          <w:b/>
          <w:sz w:val="20"/>
          <w:szCs w:val="20"/>
        </w:rPr>
        <w:tab/>
        <w:t>E18</w:t>
      </w:r>
    </w:p>
    <w:p w14:paraId="7ADC83F6" w14:textId="77777777" w:rsidR="0057095B" w:rsidRPr="00B64F39" w:rsidRDefault="0057095B" w:rsidP="009E74EC">
      <w:pPr>
        <w:pStyle w:val="Zkladntext1"/>
        <w:spacing w:after="80"/>
        <w:jc w:val="both"/>
        <w:rPr>
          <w:rFonts w:ascii="Arial" w:hAnsi="Arial" w:cs="Arial"/>
          <w:sz w:val="20"/>
          <w:szCs w:val="20"/>
          <w:u w:val="single"/>
        </w:rPr>
      </w:pPr>
      <w:r w:rsidRPr="00B64F39">
        <w:rPr>
          <w:rFonts w:ascii="Arial" w:hAnsi="Arial" w:cs="Arial"/>
          <w:sz w:val="20"/>
          <w:szCs w:val="20"/>
          <w:u w:val="single"/>
        </w:rPr>
        <w:t>Vymezení:</w:t>
      </w:r>
    </w:p>
    <w:p w14:paraId="78BF8008" w14:textId="34D90ABC" w:rsidR="0057095B" w:rsidRPr="00B64F39" w:rsidRDefault="0057095B" w:rsidP="0057095B">
      <w:pPr>
        <w:pStyle w:val="Zkladntext2"/>
        <w:rPr>
          <w:rFonts w:ascii="Arial" w:hAnsi="Arial" w:cs="Arial"/>
          <w:sz w:val="20"/>
          <w:szCs w:val="20"/>
        </w:rPr>
      </w:pPr>
      <w:r w:rsidRPr="00B64F39">
        <w:rPr>
          <w:rFonts w:ascii="Arial" w:hAnsi="Arial" w:cs="Arial"/>
          <w:sz w:val="20"/>
          <w:szCs w:val="20"/>
        </w:rPr>
        <w:t>Koridory pro dvojité vedení 400 kV Hradec–Výškov, Hradec–Řeporyje a</w:t>
      </w:r>
      <w:r w:rsidR="00A56798">
        <w:rPr>
          <w:rFonts w:ascii="Arial" w:hAnsi="Arial" w:cs="Arial"/>
          <w:sz w:val="20"/>
          <w:szCs w:val="20"/>
        </w:rPr>
        <w:t> </w:t>
      </w:r>
      <w:r w:rsidRPr="00B64F39">
        <w:rPr>
          <w:rFonts w:ascii="Arial" w:hAnsi="Arial" w:cs="Arial"/>
          <w:sz w:val="20"/>
          <w:szCs w:val="20"/>
        </w:rPr>
        <w:t>Hradec–Mírovka a ploch pro rozšíření elektrických stanic 400/110 kV Hradec, Výškov, Řeporyje a Mírovka.</w:t>
      </w:r>
    </w:p>
    <w:p w14:paraId="659FA2EC" w14:textId="77777777" w:rsidR="0057095B" w:rsidRPr="00B64F39" w:rsidRDefault="0057095B" w:rsidP="009E74EC">
      <w:pPr>
        <w:pStyle w:val="Zkladntext1"/>
        <w:spacing w:after="80"/>
        <w:jc w:val="both"/>
        <w:rPr>
          <w:rFonts w:ascii="Arial" w:hAnsi="Arial" w:cs="Arial"/>
          <w:sz w:val="20"/>
          <w:szCs w:val="20"/>
          <w:u w:val="single"/>
        </w:rPr>
      </w:pPr>
      <w:r w:rsidRPr="00B64F39">
        <w:rPr>
          <w:rFonts w:ascii="Arial" w:hAnsi="Arial" w:cs="Arial"/>
          <w:sz w:val="20"/>
          <w:szCs w:val="20"/>
          <w:u w:val="single"/>
        </w:rPr>
        <w:t>Důvody vymezení:</w:t>
      </w:r>
    </w:p>
    <w:p w14:paraId="383A26DB" w14:textId="31196ACF" w:rsidR="0057095B" w:rsidRPr="00B64F39" w:rsidRDefault="0057095B" w:rsidP="0057095B">
      <w:pPr>
        <w:pStyle w:val="Zkladntext2"/>
        <w:rPr>
          <w:rFonts w:ascii="Arial" w:hAnsi="Arial" w:cs="Arial"/>
          <w:sz w:val="20"/>
          <w:szCs w:val="20"/>
        </w:rPr>
      </w:pPr>
      <w:r w:rsidRPr="00B64F39">
        <w:rPr>
          <w:rFonts w:ascii="Arial" w:hAnsi="Arial" w:cs="Arial"/>
          <w:sz w:val="20"/>
          <w:szCs w:val="20"/>
        </w:rPr>
        <w:t>Koridory pro vedení a plochy stanic</w:t>
      </w:r>
      <w:r w:rsidRPr="00B64F39">
        <w:rPr>
          <w:rFonts w:ascii="Arial" w:hAnsi="Arial" w:cs="Arial"/>
          <w:b/>
          <w:i/>
          <w:sz w:val="20"/>
          <w:szCs w:val="20"/>
        </w:rPr>
        <w:t xml:space="preserve"> </w:t>
      </w:r>
      <w:r w:rsidRPr="00B64F39">
        <w:rPr>
          <w:rFonts w:ascii="Arial" w:hAnsi="Arial" w:cs="Arial"/>
          <w:sz w:val="20"/>
          <w:szCs w:val="20"/>
        </w:rPr>
        <w:t>umožňující navýšení výkonů zdrojů, transport výkonu z výrobních oblastí do oblastí spotřeby ve směru západ-východ a</w:t>
      </w:r>
      <w:r w:rsidR="00A56798">
        <w:rPr>
          <w:rFonts w:ascii="Arial" w:hAnsi="Arial" w:cs="Arial"/>
          <w:sz w:val="20"/>
          <w:szCs w:val="20"/>
        </w:rPr>
        <w:t> </w:t>
      </w:r>
      <w:r w:rsidRPr="00B64F39">
        <w:rPr>
          <w:rFonts w:ascii="Arial" w:hAnsi="Arial" w:cs="Arial"/>
          <w:sz w:val="20"/>
          <w:szCs w:val="20"/>
        </w:rPr>
        <w:t>zajištění zvýšení spolehlivosti tranzitní schopnosti přenosové soustavy.</w:t>
      </w:r>
    </w:p>
    <w:p w14:paraId="29F16159" w14:textId="77777777" w:rsidR="0057095B" w:rsidRPr="00B64F39" w:rsidRDefault="0057095B" w:rsidP="00C62B38">
      <w:pPr>
        <w:pStyle w:val="Zkladntext2"/>
        <w:tabs>
          <w:tab w:val="clear" w:pos="1080"/>
          <w:tab w:val="left" w:pos="709"/>
        </w:tabs>
        <w:spacing w:before="240"/>
        <w:ind w:hanging="680"/>
        <w:rPr>
          <w:rFonts w:ascii="Arial" w:hAnsi="Arial" w:cs="Arial"/>
          <w:b/>
          <w:sz w:val="20"/>
          <w:szCs w:val="20"/>
        </w:rPr>
      </w:pPr>
      <w:r w:rsidRPr="00B64F39">
        <w:rPr>
          <w:rFonts w:ascii="Arial" w:hAnsi="Arial" w:cs="Arial"/>
          <w:sz w:val="20"/>
          <w:szCs w:val="20"/>
        </w:rPr>
        <w:t>(150h)</w:t>
      </w:r>
      <w:r w:rsidRPr="00B64F39">
        <w:rPr>
          <w:rFonts w:ascii="Arial" w:hAnsi="Arial" w:cs="Arial"/>
          <w:b/>
          <w:sz w:val="20"/>
          <w:szCs w:val="20"/>
        </w:rPr>
        <w:tab/>
        <w:t>E19</w:t>
      </w:r>
    </w:p>
    <w:p w14:paraId="2C30593E" w14:textId="77777777" w:rsidR="0057095B" w:rsidRPr="00B64F39" w:rsidRDefault="0057095B" w:rsidP="009E74EC">
      <w:pPr>
        <w:pStyle w:val="Zkladntext1"/>
        <w:spacing w:after="80"/>
        <w:jc w:val="both"/>
        <w:rPr>
          <w:rFonts w:ascii="Arial" w:hAnsi="Arial" w:cs="Arial"/>
          <w:sz w:val="20"/>
          <w:szCs w:val="20"/>
          <w:u w:val="single"/>
        </w:rPr>
      </w:pPr>
      <w:r w:rsidRPr="00B64F39">
        <w:rPr>
          <w:rFonts w:ascii="Arial" w:hAnsi="Arial" w:cs="Arial"/>
          <w:sz w:val="20"/>
          <w:szCs w:val="20"/>
          <w:u w:val="single"/>
        </w:rPr>
        <w:t>Vymezení:</w:t>
      </w:r>
    </w:p>
    <w:p w14:paraId="55DC650E" w14:textId="77777777" w:rsidR="0057095B" w:rsidRPr="00B64F39" w:rsidRDefault="0057095B" w:rsidP="0057095B">
      <w:pPr>
        <w:pStyle w:val="Zkladntext2"/>
        <w:rPr>
          <w:rFonts w:ascii="Arial" w:hAnsi="Arial" w:cs="Arial"/>
          <w:sz w:val="20"/>
          <w:szCs w:val="20"/>
        </w:rPr>
      </w:pPr>
      <w:r w:rsidRPr="00B64F39">
        <w:rPr>
          <w:rFonts w:ascii="Arial" w:hAnsi="Arial" w:cs="Arial"/>
          <w:sz w:val="20"/>
          <w:szCs w:val="20"/>
        </w:rPr>
        <w:t>Koridory pro dvojité vedení 400 kV Otrokovice–Sokolnice a Prosenice–Otrokovice a souvisejících ploch pro rozšíření elektrických stanic 400/110 kV Prosenice, Otrokovice a Sokolnice.</w:t>
      </w:r>
    </w:p>
    <w:p w14:paraId="031DB982" w14:textId="77777777" w:rsidR="0057095B" w:rsidRPr="00B64F39" w:rsidRDefault="0057095B" w:rsidP="009E74EC">
      <w:pPr>
        <w:pStyle w:val="Zkladntext1"/>
        <w:spacing w:after="80"/>
        <w:jc w:val="both"/>
        <w:rPr>
          <w:rFonts w:ascii="Arial" w:hAnsi="Arial" w:cs="Arial"/>
          <w:sz w:val="20"/>
          <w:szCs w:val="20"/>
          <w:u w:val="single"/>
        </w:rPr>
      </w:pPr>
      <w:r w:rsidRPr="00B64F39">
        <w:rPr>
          <w:rFonts w:ascii="Arial" w:hAnsi="Arial" w:cs="Arial"/>
          <w:sz w:val="20"/>
          <w:szCs w:val="20"/>
          <w:u w:val="single"/>
        </w:rPr>
        <w:t>Důvody vymezení:</w:t>
      </w:r>
    </w:p>
    <w:p w14:paraId="26626787" w14:textId="77777777" w:rsidR="0057095B" w:rsidRPr="00B64F39" w:rsidRDefault="0057095B" w:rsidP="0057095B">
      <w:pPr>
        <w:pStyle w:val="Zkladntext2"/>
        <w:rPr>
          <w:rFonts w:ascii="Arial" w:hAnsi="Arial" w:cs="Arial"/>
          <w:sz w:val="20"/>
          <w:szCs w:val="20"/>
        </w:rPr>
      </w:pPr>
      <w:r w:rsidRPr="00B64F39">
        <w:rPr>
          <w:rFonts w:ascii="Arial" w:hAnsi="Arial" w:cs="Arial"/>
          <w:sz w:val="20"/>
          <w:szCs w:val="20"/>
        </w:rPr>
        <w:t>Koridory vedení a plochy elektrických stanic umožňující transport výkonu z výrobních oblastí do oblastí spotřeby ve směru sever-jih a zajištění zvýšení spolehlivosti tranzitní schopnosti přenosové soustavy.</w:t>
      </w:r>
    </w:p>
    <w:p w14:paraId="282A5B79" w14:textId="77777777" w:rsidR="0057095B" w:rsidRPr="00B64F39" w:rsidRDefault="0057095B" w:rsidP="009E74EC">
      <w:pPr>
        <w:pStyle w:val="Zkladntext1"/>
        <w:spacing w:after="80"/>
        <w:jc w:val="both"/>
        <w:rPr>
          <w:rFonts w:ascii="Arial" w:hAnsi="Arial" w:cs="Arial"/>
          <w:sz w:val="20"/>
          <w:szCs w:val="20"/>
          <w:u w:val="single"/>
        </w:rPr>
      </w:pPr>
      <w:r w:rsidRPr="00B64F39">
        <w:rPr>
          <w:rFonts w:ascii="Arial" w:hAnsi="Arial" w:cs="Arial"/>
          <w:sz w:val="20"/>
          <w:szCs w:val="20"/>
          <w:u w:val="single"/>
        </w:rPr>
        <w:t>Úkoly pro územní plánování:</w:t>
      </w:r>
    </w:p>
    <w:p w14:paraId="7C03E8A0" w14:textId="637C8C3C" w:rsidR="0057095B" w:rsidRPr="00695B83" w:rsidRDefault="0057095B" w:rsidP="0057095B">
      <w:pPr>
        <w:pStyle w:val="Zkladntext2"/>
        <w:rPr>
          <w:rFonts w:ascii="Arial" w:hAnsi="Arial" w:cs="Arial"/>
          <w:spacing w:val="-3"/>
          <w:sz w:val="20"/>
          <w:szCs w:val="20"/>
        </w:rPr>
      </w:pPr>
      <w:r w:rsidRPr="00695B83">
        <w:rPr>
          <w:rFonts w:ascii="Arial" w:hAnsi="Arial" w:cs="Arial"/>
          <w:spacing w:val="-3"/>
          <w:sz w:val="20"/>
          <w:szCs w:val="20"/>
        </w:rPr>
        <w:t>Na základě splněného úkolu ministerstvy prověřit územní podmínky pro umístění rozvojového záměru a podle výsledků prověření zajistit ochranu území pro tento rozvojový záměr vymezením územních rezerv, případně vymezením koridorů a</w:t>
      </w:r>
      <w:r w:rsidR="00A56798">
        <w:rPr>
          <w:rFonts w:ascii="Arial" w:hAnsi="Arial" w:cs="Arial"/>
          <w:spacing w:val="-3"/>
          <w:sz w:val="20"/>
          <w:szCs w:val="20"/>
        </w:rPr>
        <w:t> </w:t>
      </w:r>
      <w:r w:rsidRPr="00695B83">
        <w:rPr>
          <w:rFonts w:ascii="Arial" w:hAnsi="Arial" w:cs="Arial"/>
          <w:spacing w:val="-3"/>
          <w:sz w:val="20"/>
          <w:szCs w:val="20"/>
        </w:rPr>
        <w:t>ploch.</w:t>
      </w:r>
    </w:p>
    <w:p w14:paraId="3D0040C1" w14:textId="77777777" w:rsidR="0057095B" w:rsidRPr="00E72003" w:rsidRDefault="0057095B" w:rsidP="0057095B">
      <w:pPr>
        <w:pStyle w:val="Zkladntext2"/>
        <w:spacing w:before="60"/>
        <w:rPr>
          <w:rFonts w:ascii="Arial" w:hAnsi="Arial" w:cs="Arial"/>
          <w:i/>
          <w:color w:val="808080" w:themeColor="background1" w:themeShade="80"/>
          <w:sz w:val="20"/>
          <w:szCs w:val="20"/>
        </w:rPr>
      </w:pPr>
      <w:r w:rsidRPr="00E72003">
        <w:rPr>
          <w:rFonts w:ascii="Arial" w:hAnsi="Arial" w:cs="Arial"/>
          <w:i/>
          <w:color w:val="808080" w:themeColor="background1" w:themeShade="80"/>
          <w:sz w:val="20"/>
          <w:szCs w:val="20"/>
        </w:rPr>
        <w:t>Zodpovídá: Zlínský kraj</w:t>
      </w:r>
    </w:p>
    <w:p w14:paraId="4DC1050D" w14:textId="77777777" w:rsidR="0057095B" w:rsidRPr="00B64F39" w:rsidRDefault="0057095B" w:rsidP="00C62B38">
      <w:pPr>
        <w:pStyle w:val="Zkladntext2"/>
        <w:tabs>
          <w:tab w:val="clear" w:pos="1080"/>
          <w:tab w:val="left" w:pos="709"/>
        </w:tabs>
        <w:spacing w:before="240"/>
        <w:ind w:hanging="680"/>
        <w:rPr>
          <w:rFonts w:ascii="Arial" w:hAnsi="Arial" w:cs="Arial"/>
          <w:b/>
          <w:sz w:val="20"/>
          <w:szCs w:val="20"/>
        </w:rPr>
      </w:pPr>
      <w:r w:rsidRPr="00B64F39">
        <w:rPr>
          <w:rFonts w:ascii="Arial" w:hAnsi="Arial" w:cs="Arial"/>
          <w:sz w:val="20"/>
          <w:szCs w:val="20"/>
        </w:rPr>
        <w:t>(150i)</w:t>
      </w:r>
      <w:r w:rsidRPr="00B64F39">
        <w:rPr>
          <w:rFonts w:ascii="Arial" w:hAnsi="Arial" w:cs="Arial"/>
          <w:b/>
          <w:sz w:val="20"/>
          <w:szCs w:val="20"/>
        </w:rPr>
        <w:tab/>
        <w:t>E20</w:t>
      </w:r>
    </w:p>
    <w:p w14:paraId="00EBB4DE" w14:textId="77777777" w:rsidR="0057095B" w:rsidRPr="00B64F39" w:rsidRDefault="0057095B" w:rsidP="009E74EC">
      <w:pPr>
        <w:pStyle w:val="Zkladntext1"/>
        <w:spacing w:after="80"/>
        <w:jc w:val="both"/>
        <w:rPr>
          <w:rFonts w:ascii="Arial" w:hAnsi="Arial" w:cs="Arial"/>
          <w:sz w:val="20"/>
          <w:szCs w:val="20"/>
          <w:u w:val="single"/>
        </w:rPr>
      </w:pPr>
      <w:r w:rsidRPr="00B64F39">
        <w:rPr>
          <w:rFonts w:ascii="Arial" w:hAnsi="Arial" w:cs="Arial"/>
          <w:sz w:val="20"/>
          <w:szCs w:val="20"/>
          <w:u w:val="single"/>
        </w:rPr>
        <w:t>Vymezení:</w:t>
      </w:r>
    </w:p>
    <w:p w14:paraId="6D8666C3" w14:textId="77777777" w:rsidR="0057095B" w:rsidRPr="00B64F39" w:rsidRDefault="0057095B" w:rsidP="0057095B">
      <w:pPr>
        <w:pStyle w:val="Zkladntext1"/>
        <w:spacing w:before="0"/>
        <w:jc w:val="both"/>
        <w:rPr>
          <w:rFonts w:ascii="Arial" w:hAnsi="Arial" w:cs="Arial"/>
          <w:sz w:val="20"/>
          <w:szCs w:val="20"/>
        </w:rPr>
      </w:pPr>
      <w:r w:rsidRPr="00B64F39">
        <w:rPr>
          <w:rFonts w:ascii="Arial" w:hAnsi="Arial" w:cs="Arial"/>
          <w:sz w:val="20"/>
          <w:szCs w:val="20"/>
        </w:rPr>
        <w:t xml:space="preserve">Koridory </w:t>
      </w:r>
      <w:r w:rsidRPr="0091747B">
        <w:rPr>
          <w:rFonts w:ascii="Arial" w:hAnsi="Arial" w:cs="Arial"/>
          <w:sz w:val="20"/>
          <w:szCs w:val="20"/>
        </w:rPr>
        <w:t xml:space="preserve">pro dvojité vedení 400 kV Kočín-Dasný, Kočín–Slavětice a Slavětice–Čebín a souvisejících ploch pro rozšíření </w:t>
      </w:r>
      <w:r w:rsidRPr="0091747B">
        <w:rPr>
          <w:rFonts w:ascii="Arial" w:hAnsi="Arial" w:cs="Arial"/>
          <w:sz w:val="20"/>
          <w:szCs w:val="20"/>
        </w:rPr>
        <w:t>elektrických stanic 400/110 kV Dasný, Kočín, Čebín a Slavětice.</w:t>
      </w:r>
    </w:p>
    <w:p w14:paraId="582136EF" w14:textId="77777777" w:rsidR="0057095B" w:rsidRPr="00B64F39" w:rsidRDefault="0057095B" w:rsidP="009E74EC">
      <w:pPr>
        <w:pStyle w:val="Zkladntext1"/>
        <w:spacing w:after="80"/>
        <w:jc w:val="both"/>
        <w:rPr>
          <w:rFonts w:ascii="Arial" w:hAnsi="Arial" w:cs="Arial"/>
          <w:sz w:val="20"/>
          <w:szCs w:val="20"/>
          <w:u w:val="single"/>
        </w:rPr>
      </w:pPr>
      <w:r w:rsidRPr="00B64F39">
        <w:rPr>
          <w:rFonts w:ascii="Arial" w:hAnsi="Arial" w:cs="Arial"/>
          <w:sz w:val="20"/>
          <w:szCs w:val="20"/>
          <w:u w:val="single"/>
        </w:rPr>
        <w:t>Důvody vymezení:</w:t>
      </w:r>
    </w:p>
    <w:p w14:paraId="0D454A04" w14:textId="55BBB071" w:rsidR="0057095B" w:rsidRPr="00B64F39" w:rsidRDefault="0057095B" w:rsidP="0057095B">
      <w:pPr>
        <w:pStyle w:val="Zkladntext2"/>
        <w:rPr>
          <w:rFonts w:ascii="Arial" w:hAnsi="Arial" w:cs="Arial"/>
          <w:sz w:val="20"/>
          <w:szCs w:val="20"/>
        </w:rPr>
      </w:pPr>
      <w:r w:rsidRPr="00B64F39">
        <w:rPr>
          <w:rFonts w:ascii="Arial" w:hAnsi="Arial" w:cs="Arial"/>
          <w:sz w:val="20"/>
          <w:szCs w:val="20"/>
        </w:rPr>
        <w:t>Koridory vedení a plochy elektrických stanic umožňující navýšení výkonu zdrojů, transport výko</w:t>
      </w:r>
      <w:r w:rsidR="000663CE" w:rsidRPr="003A6232">
        <w:rPr>
          <w:rFonts w:ascii="Arial" w:hAnsi="Arial" w:cs="Arial"/>
          <w:noProof/>
          <w:color w:val="000000"/>
          <w:sz w:val="20"/>
          <w:szCs w:val="20"/>
        </w:rPr>
        <mc:AlternateContent>
          <mc:Choice Requires="wps">
            <w:drawing>
              <wp:anchor distT="0" distB="0" distL="114300" distR="114300" simplePos="0" relativeHeight="251941376" behindDoc="0" locked="0" layoutInCell="1" allowOverlap="1" wp14:anchorId="1C6CCA33" wp14:editId="22EC0746">
                <wp:simplePos x="0" y="0"/>
                <wp:positionH relativeFrom="page">
                  <wp:posOffset>5285740</wp:posOffset>
                </wp:positionH>
                <wp:positionV relativeFrom="page">
                  <wp:posOffset>8414385</wp:posOffset>
                </wp:positionV>
                <wp:extent cx="4279900" cy="287655"/>
                <wp:effectExtent l="0" t="4128" r="2223" b="2222"/>
                <wp:wrapNone/>
                <wp:docPr id="504" name="Obdélník 5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4279900" cy="287655"/>
                        </a:xfrm>
                        <a:prstGeom prst="rect">
                          <a:avLst/>
                        </a:prstGeom>
                        <a:solidFill>
                          <a:srgbClr val="6E83A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457548" id="Obdélník 504" o:spid="_x0000_s1026" style="position:absolute;margin-left:416.2pt;margin-top:662.55pt;width:337pt;height:22.65pt;rotation:-90;flip:x;z-index:251941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" fillcolor="#6e83a6" stroked="f">
                <w10:wrap anchorx="page" anchory="page"/>
              </v:rect>
            </w:pict>
          </mc:Fallback>
        </mc:AlternateContent>
      </w:r>
      <w:r w:rsidRPr="00B64F39">
        <w:rPr>
          <w:rFonts w:ascii="Arial" w:hAnsi="Arial" w:cs="Arial"/>
          <w:sz w:val="20"/>
          <w:szCs w:val="20"/>
        </w:rPr>
        <w:t>nu z výrobních oblastí do oblasti spotřeby a zajištění spotřeby spolehlivosti v oblasti jižní Moravy.</w:t>
      </w:r>
    </w:p>
    <w:p w14:paraId="3635311A" w14:textId="77777777" w:rsidR="0057095B" w:rsidRPr="00B64F39" w:rsidRDefault="0057095B" w:rsidP="009E74EC">
      <w:pPr>
        <w:pStyle w:val="Zkladntext1"/>
        <w:spacing w:after="80"/>
        <w:jc w:val="both"/>
        <w:rPr>
          <w:rFonts w:ascii="Arial" w:hAnsi="Arial" w:cs="Arial"/>
          <w:sz w:val="20"/>
          <w:szCs w:val="20"/>
          <w:u w:val="single"/>
        </w:rPr>
      </w:pPr>
      <w:r w:rsidRPr="00B64F39">
        <w:rPr>
          <w:rFonts w:ascii="Arial" w:hAnsi="Arial" w:cs="Arial"/>
          <w:sz w:val="20"/>
          <w:szCs w:val="20"/>
          <w:u w:val="single"/>
        </w:rPr>
        <w:t>Úkoly pro územní plánování:</w:t>
      </w:r>
    </w:p>
    <w:p w14:paraId="31A98E62" w14:textId="3DEAB7F1" w:rsidR="0057095B" w:rsidRPr="00B64F39" w:rsidRDefault="0057095B" w:rsidP="0057095B">
      <w:pPr>
        <w:pStyle w:val="Zkladntext2"/>
        <w:rPr>
          <w:rFonts w:ascii="Arial" w:hAnsi="Arial" w:cs="Arial"/>
          <w:sz w:val="20"/>
          <w:szCs w:val="20"/>
        </w:rPr>
      </w:pPr>
      <w:r w:rsidRPr="00695B83">
        <w:rPr>
          <w:rFonts w:ascii="Arial" w:hAnsi="Arial" w:cs="Arial"/>
          <w:spacing w:val="-3"/>
          <w:sz w:val="20"/>
          <w:szCs w:val="20"/>
        </w:rPr>
        <w:t>Na základě splněného úkolu ministerstvy prověřit územní podmínky pro umístění rozvojového záměru a podle výsledků prověření zajistit ochranu území pro tento rozvojový záměr vymezením územních rezerv, případně vymezením koridorů a</w:t>
      </w:r>
      <w:r w:rsidR="00A56798">
        <w:rPr>
          <w:rFonts w:ascii="Arial" w:hAnsi="Arial" w:cs="Arial"/>
          <w:spacing w:val="-3"/>
          <w:sz w:val="20"/>
          <w:szCs w:val="20"/>
        </w:rPr>
        <w:t> </w:t>
      </w:r>
      <w:r w:rsidRPr="00695B83">
        <w:rPr>
          <w:rFonts w:ascii="Arial" w:hAnsi="Arial" w:cs="Arial"/>
          <w:spacing w:val="-3"/>
          <w:sz w:val="20"/>
          <w:szCs w:val="20"/>
        </w:rPr>
        <w:t>ploch</w:t>
      </w:r>
      <w:r w:rsidRPr="00B64F39">
        <w:rPr>
          <w:rFonts w:ascii="Arial" w:hAnsi="Arial" w:cs="Arial"/>
          <w:sz w:val="20"/>
          <w:szCs w:val="20"/>
        </w:rPr>
        <w:t>.</w:t>
      </w:r>
    </w:p>
    <w:p w14:paraId="50C81A92" w14:textId="77777777" w:rsidR="0057095B" w:rsidRPr="00E72003" w:rsidRDefault="0057095B" w:rsidP="0057095B">
      <w:pPr>
        <w:pStyle w:val="Zkladntext2"/>
        <w:spacing w:before="60"/>
        <w:rPr>
          <w:rFonts w:ascii="Arial" w:hAnsi="Arial" w:cs="Arial"/>
          <w:i/>
          <w:color w:val="808080" w:themeColor="background1" w:themeShade="80"/>
          <w:sz w:val="20"/>
          <w:szCs w:val="20"/>
        </w:rPr>
      </w:pPr>
      <w:r w:rsidRPr="00E72003">
        <w:rPr>
          <w:rFonts w:ascii="Arial" w:hAnsi="Arial" w:cs="Arial"/>
          <w:i/>
          <w:color w:val="808080" w:themeColor="background1" w:themeShade="80"/>
          <w:sz w:val="20"/>
          <w:szCs w:val="20"/>
        </w:rPr>
        <w:t xml:space="preserve">Zodpovídá: Kraj Vysočina, Jihočeský kraj </w:t>
      </w:r>
    </w:p>
    <w:p w14:paraId="27B02C21" w14:textId="77777777" w:rsidR="0057095B" w:rsidRPr="00B64F39" w:rsidRDefault="0057095B" w:rsidP="00C62B38">
      <w:pPr>
        <w:pStyle w:val="Zkladntext2"/>
        <w:tabs>
          <w:tab w:val="clear" w:pos="1080"/>
          <w:tab w:val="left" w:pos="709"/>
        </w:tabs>
        <w:spacing w:before="240"/>
        <w:ind w:hanging="680"/>
        <w:rPr>
          <w:rFonts w:ascii="Arial" w:hAnsi="Arial" w:cs="Arial"/>
          <w:b/>
          <w:sz w:val="20"/>
          <w:szCs w:val="20"/>
        </w:rPr>
      </w:pPr>
      <w:r w:rsidRPr="00B64F39">
        <w:rPr>
          <w:rFonts w:ascii="Arial" w:hAnsi="Arial" w:cs="Arial"/>
          <w:sz w:val="20"/>
          <w:szCs w:val="20"/>
        </w:rPr>
        <w:t>(150j)</w:t>
      </w:r>
      <w:r w:rsidRPr="00B64F39">
        <w:rPr>
          <w:rFonts w:ascii="Arial" w:hAnsi="Arial" w:cs="Arial"/>
          <w:b/>
          <w:sz w:val="20"/>
          <w:szCs w:val="20"/>
        </w:rPr>
        <w:tab/>
        <w:t>E21</w:t>
      </w:r>
    </w:p>
    <w:p w14:paraId="2C99C6B4" w14:textId="77777777" w:rsidR="0057095B" w:rsidRPr="00B64F39" w:rsidRDefault="0057095B" w:rsidP="009E74EC">
      <w:pPr>
        <w:pStyle w:val="Zkladntext1"/>
        <w:spacing w:after="80"/>
        <w:jc w:val="both"/>
        <w:rPr>
          <w:rFonts w:ascii="Arial" w:hAnsi="Arial" w:cs="Arial"/>
          <w:sz w:val="20"/>
          <w:szCs w:val="20"/>
          <w:u w:val="single"/>
        </w:rPr>
      </w:pPr>
      <w:r w:rsidRPr="00B64F39">
        <w:rPr>
          <w:rFonts w:ascii="Arial" w:hAnsi="Arial" w:cs="Arial"/>
          <w:sz w:val="20"/>
          <w:szCs w:val="20"/>
          <w:u w:val="single"/>
        </w:rPr>
        <w:t>Vymezení:</w:t>
      </w:r>
    </w:p>
    <w:p w14:paraId="2268C3A1" w14:textId="77777777" w:rsidR="0057095B" w:rsidRPr="00B64F39" w:rsidRDefault="0057095B" w:rsidP="0057095B">
      <w:pPr>
        <w:pStyle w:val="Zkladntext2"/>
        <w:rPr>
          <w:rFonts w:ascii="Arial" w:hAnsi="Arial" w:cs="Arial"/>
          <w:sz w:val="20"/>
          <w:szCs w:val="20"/>
        </w:rPr>
      </w:pPr>
      <w:r w:rsidRPr="00B64F39">
        <w:rPr>
          <w:rFonts w:ascii="Arial" w:hAnsi="Arial" w:cs="Arial"/>
          <w:sz w:val="20"/>
          <w:szCs w:val="20"/>
        </w:rPr>
        <w:t xml:space="preserve">Koridory a plochy pro dvojité vedení 400 kV Mírovka–Čebín a Kočín–Přeštice včetně souvisejících ploch pro rozšíření elektrických stanic Mírovka, Kočín, Čebín a Přeštice. </w:t>
      </w:r>
    </w:p>
    <w:p w14:paraId="2825C1F8" w14:textId="77777777" w:rsidR="0057095B" w:rsidRPr="00B64F39" w:rsidRDefault="0057095B" w:rsidP="009E74EC">
      <w:pPr>
        <w:pStyle w:val="Zkladntext1"/>
        <w:spacing w:after="80"/>
        <w:jc w:val="both"/>
        <w:rPr>
          <w:rFonts w:ascii="Arial" w:hAnsi="Arial" w:cs="Arial"/>
          <w:sz w:val="20"/>
          <w:szCs w:val="20"/>
          <w:u w:val="single"/>
        </w:rPr>
      </w:pPr>
      <w:r w:rsidRPr="00B64F39">
        <w:rPr>
          <w:rFonts w:ascii="Arial" w:hAnsi="Arial" w:cs="Arial"/>
          <w:sz w:val="20"/>
          <w:szCs w:val="20"/>
          <w:u w:val="single"/>
        </w:rPr>
        <w:t>Důvody vymezení:</w:t>
      </w:r>
    </w:p>
    <w:p w14:paraId="4B8F0FB3" w14:textId="77777777" w:rsidR="0057095B" w:rsidRPr="00B64F39" w:rsidRDefault="0057095B" w:rsidP="0057095B">
      <w:pPr>
        <w:pStyle w:val="Zkladntext2"/>
        <w:rPr>
          <w:rFonts w:ascii="Arial" w:hAnsi="Arial" w:cs="Arial"/>
          <w:sz w:val="20"/>
          <w:szCs w:val="20"/>
        </w:rPr>
      </w:pPr>
      <w:r w:rsidRPr="00B64F39">
        <w:rPr>
          <w:rFonts w:ascii="Arial" w:hAnsi="Arial" w:cs="Arial"/>
          <w:sz w:val="20"/>
          <w:szCs w:val="20"/>
        </w:rPr>
        <w:t>Koridory a plochy, které umožní zabezpečení výkonů zdrojů připojených do přenosové soustavy a zvýšení spolehlivosti přenosu. Součást TEN-E.</w:t>
      </w:r>
    </w:p>
    <w:p w14:paraId="4A5A203E" w14:textId="77777777" w:rsidR="0057095B" w:rsidRPr="00B64F39" w:rsidRDefault="0057095B" w:rsidP="00BA6062">
      <w:pPr>
        <w:pStyle w:val="Zkladntext2"/>
        <w:tabs>
          <w:tab w:val="clear" w:pos="1080"/>
          <w:tab w:val="left" w:pos="709"/>
        </w:tabs>
        <w:spacing w:before="240"/>
        <w:ind w:hanging="680"/>
        <w:rPr>
          <w:rFonts w:ascii="Arial" w:hAnsi="Arial" w:cs="Arial"/>
          <w:b/>
          <w:sz w:val="20"/>
          <w:szCs w:val="20"/>
        </w:rPr>
      </w:pPr>
      <w:r w:rsidRPr="00B64F39">
        <w:rPr>
          <w:rFonts w:ascii="Arial" w:hAnsi="Arial" w:cs="Arial"/>
          <w:sz w:val="20"/>
          <w:szCs w:val="20"/>
        </w:rPr>
        <w:t>(150k)</w:t>
      </w:r>
      <w:r w:rsidRPr="00B64F39">
        <w:rPr>
          <w:rFonts w:ascii="Arial" w:hAnsi="Arial" w:cs="Arial"/>
          <w:b/>
          <w:sz w:val="20"/>
          <w:szCs w:val="20"/>
        </w:rPr>
        <w:tab/>
        <w:t>E22</w:t>
      </w:r>
    </w:p>
    <w:p w14:paraId="7E93B8AC" w14:textId="77777777" w:rsidR="0057095B" w:rsidRPr="00B64F39" w:rsidRDefault="0057095B" w:rsidP="009E74EC">
      <w:pPr>
        <w:pStyle w:val="Zkladntext1"/>
        <w:spacing w:after="80"/>
        <w:jc w:val="both"/>
        <w:rPr>
          <w:rFonts w:ascii="Arial" w:hAnsi="Arial" w:cs="Arial"/>
          <w:sz w:val="20"/>
          <w:szCs w:val="20"/>
          <w:u w:val="single"/>
        </w:rPr>
      </w:pPr>
      <w:r w:rsidRPr="00B64F39">
        <w:rPr>
          <w:rFonts w:ascii="Arial" w:hAnsi="Arial" w:cs="Arial"/>
          <w:sz w:val="20"/>
          <w:szCs w:val="20"/>
          <w:u w:val="single"/>
        </w:rPr>
        <w:t>Vymezení:</w:t>
      </w:r>
    </w:p>
    <w:p w14:paraId="042089A3" w14:textId="77777777" w:rsidR="0057095B" w:rsidRPr="0091747B" w:rsidRDefault="0057095B" w:rsidP="0057095B">
      <w:pPr>
        <w:pStyle w:val="Zkladntext2"/>
        <w:tabs>
          <w:tab w:val="clear" w:pos="1080"/>
        </w:tabs>
        <w:rPr>
          <w:rFonts w:ascii="Arial" w:hAnsi="Arial" w:cs="Arial"/>
          <w:strike/>
          <w:sz w:val="20"/>
          <w:szCs w:val="20"/>
        </w:rPr>
      </w:pPr>
      <w:r w:rsidRPr="00B64F39">
        <w:rPr>
          <w:rFonts w:ascii="Arial" w:hAnsi="Arial" w:cs="Arial"/>
          <w:sz w:val="20"/>
          <w:szCs w:val="20"/>
        </w:rPr>
        <w:t>Plocha elektrické stanice 400/110 kV Dětmarovice včetně koridoru pro její zapojení do </w:t>
      </w:r>
      <w:r>
        <w:rPr>
          <w:rFonts w:ascii="Arial" w:hAnsi="Arial" w:cs="Arial"/>
          <w:sz w:val="20"/>
          <w:szCs w:val="20"/>
        </w:rPr>
        <w:t>přenosové soustavy.</w:t>
      </w:r>
    </w:p>
    <w:p w14:paraId="6F4CDC19" w14:textId="77777777" w:rsidR="0057095B" w:rsidRPr="00B64F39" w:rsidRDefault="0057095B" w:rsidP="009E74EC">
      <w:pPr>
        <w:pStyle w:val="Zkladntext1"/>
        <w:spacing w:after="80"/>
        <w:jc w:val="both"/>
        <w:rPr>
          <w:rFonts w:ascii="Arial" w:hAnsi="Arial" w:cs="Arial"/>
          <w:sz w:val="20"/>
          <w:szCs w:val="20"/>
          <w:u w:val="single"/>
        </w:rPr>
      </w:pPr>
      <w:r w:rsidRPr="00B64F39">
        <w:rPr>
          <w:rFonts w:ascii="Arial" w:hAnsi="Arial" w:cs="Arial"/>
          <w:sz w:val="20"/>
          <w:szCs w:val="20"/>
          <w:u w:val="single"/>
        </w:rPr>
        <w:t xml:space="preserve">Důvody vymezení: </w:t>
      </w:r>
    </w:p>
    <w:p w14:paraId="72A49986" w14:textId="37DB1EB5" w:rsidR="0057095B" w:rsidRPr="00B64F39" w:rsidRDefault="0057095B" w:rsidP="0057095B">
      <w:pPr>
        <w:pStyle w:val="Zkladntext2"/>
        <w:rPr>
          <w:rFonts w:ascii="Arial" w:hAnsi="Arial" w:cs="Arial"/>
          <w:sz w:val="20"/>
          <w:szCs w:val="20"/>
        </w:rPr>
      </w:pPr>
      <w:r w:rsidRPr="00B64F39">
        <w:rPr>
          <w:rFonts w:ascii="Arial" w:hAnsi="Arial" w:cs="Arial"/>
          <w:sz w:val="20"/>
          <w:szCs w:val="20"/>
        </w:rPr>
        <w:t>Plocha a koridor pro elektrickou stanici a</w:t>
      </w:r>
      <w:r w:rsidR="003249BF">
        <w:rPr>
          <w:rFonts w:ascii="Arial" w:hAnsi="Arial" w:cs="Arial"/>
          <w:sz w:val="20"/>
          <w:szCs w:val="20"/>
        </w:rPr>
        <w:t> </w:t>
      </w:r>
      <w:r w:rsidRPr="00B64F39">
        <w:rPr>
          <w:rFonts w:ascii="Arial" w:hAnsi="Arial" w:cs="Arial"/>
          <w:sz w:val="20"/>
          <w:szCs w:val="20"/>
        </w:rPr>
        <w:t>vedení umožňující zvýšení spolehlivosti a posílení dodávky elektřiny z přenosové soustavy v oblasti Ostravska. Zapojení nové stanice do přenosové soustavy bude realizováno napojením na stávající vedení Albrechtice–Dobrzeň resp. Nošovice–Wielopole.</w:t>
      </w:r>
    </w:p>
    <w:p w14:paraId="2FA29FFE" w14:textId="77777777" w:rsidR="0057095B" w:rsidRPr="00B64F39" w:rsidRDefault="0057095B" w:rsidP="00BA6062">
      <w:pPr>
        <w:pStyle w:val="Zkladntext2"/>
        <w:tabs>
          <w:tab w:val="clear" w:pos="1080"/>
          <w:tab w:val="left" w:pos="709"/>
        </w:tabs>
        <w:spacing w:before="240"/>
        <w:ind w:hanging="680"/>
        <w:rPr>
          <w:rFonts w:ascii="Arial" w:hAnsi="Arial" w:cs="Arial"/>
          <w:b/>
          <w:sz w:val="20"/>
          <w:szCs w:val="20"/>
        </w:rPr>
      </w:pPr>
      <w:r w:rsidRPr="00B64F39">
        <w:rPr>
          <w:rFonts w:ascii="Arial" w:hAnsi="Arial" w:cs="Arial"/>
          <w:sz w:val="20"/>
          <w:szCs w:val="20"/>
        </w:rPr>
        <w:t>(150l)</w:t>
      </w:r>
      <w:r w:rsidRPr="00B64F39">
        <w:rPr>
          <w:rFonts w:ascii="Arial" w:hAnsi="Arial" w:cs="Arial"/>
          <w:b/>
          <w:sz w:val="20"/>
          <w:szCs w:val="20"/>
        </w:rPr>
        <w:tab/>
        <w:t>E23</w:t>
      </w:r>
    </w:p>
    <w:p w14:paraId="0CE0A5EC" w14:textId="77777777" w:rsidR="0057095B" w:rsidRPr="00B64F39" w:rsidRDefault="0057095B" w:rsidP="009E74EC">
      <w:pPr>
        <w:pStyle w:val="Zkladntext1"/>
        <w:spacing w:after="80"/>
        <w:jc w:val="both"/>
        <w:rPr>
          <w:rFonts w:ascii="Arial" w:hAnsi="Arial" w:cs="Arial"/>
          <w:sz w:val="20"/>
          <w:szCs w:val="20"/>
          <w:u w:val="single"/>
        </w:rPr>
      </w:pPr>
      <w:r w:rsidRPr="00B64F39">
        <w:rPr>
          <w:rFonts w:ascii="Arial" w:hAnsi="Arial" w:cs="Arial"/>
          <w:sz w:val="20"/>
          <w:szCs w:val="20"/>
          <w:u w:val="single"/>
        </w:rPr>
        <w:t>Vymezení:</w:t>
      </w:r>
    </w:p>
    <w:p w14:paraId="214A0FA0" w14:textId="35B0F40A" w:rsidR="0057095B" w:rsidRPr="00B64F39" w:rsidRDefault="0057095B" w:rsidP="0057095B">
      <w:pPr>
        <w:pStyle w:val="Zkladntext2"/>
        <w:tabs>
          <w:tab w:val="clear" w:pos="1080"/>
        </w:tabs>
        <w:rPr>
          <w:rFonts w:ascii="Arial" w:hAnsi="Arial" w:cs="Arial"/>
          <w:sz w:val="20"/>
          <w:szCs w:val="20"/>
        </w:rPr>
      </w:pPr>
      <w:r w:rsidRPr="00B64F39">
        <w:rPr>
          <w:rFonts w:ascii="Arial" w:hAnsi="Arial" w:cs="Arial"/>
          <w:sz w:val="20"/>
          <w:szCs w:val="20"/>
        </w:rPr>
        <w:t xml:space="preserve">Plocha elektrické stanice 400/110 kV </w:t>
      </w:r>
      <w:r w:rsidRPr="0091747B">
        <w:rPr>
          <w:rFonts w:ascii="Arial" w:hAnsi="Arial" w:cs="Arial"/>
          <w:sz w:val="20"/>
          <w:szCs w:val="20"/>
        </w:rPr>
        <w:t xml:space="preserve">Lískovec včetně koridorů pro její zapojení do přenosové soustavy a plochy pro </w:t>
      </w:r>
      <w:r w:rsidRPr="0091747B">
        <w:rPr>
          <w:rFonts w:ascii="Arial" w:hAnsi="Arial" w:cs="Arial"/>
          <w:sz w:val="20"/>
          <w:szCs w:val="20"/>
        </w:rPr>
        <w:lastRenderedPageBreak/>
        <w:t>rozšíření elektrických stanic Nošovice a</w:t>
      </w:r>
      <w:r w:rsidR="00A56798">
        <w:rPr>
          <w:rFonts w:ascii="Arial" w:hAnsi="Arial" w:cs="Arial"/>
          <w:sz w:val="20"/>
          <w:szCs w:val="20"/>
        </w:rPr>
        <w:t> </w:t>
      </w:r>
      <w:r w:rsidRPr="0091747B">
        <w:rPr>
          <w:rFonts w:ascii="Arial" w:hAnsi="Arial" w:cs="Arial"/>
          <w:sz w:val="20"/>
          <w:szCs w:val="20"/>
        </w:rPr>
        <w:t xml:space="preserve">Kletné. </w:t>
      </w:r>
    </w:p>
    <w:p w14:paraId="6C1831B3" w14:textId="77777777" w:rsidR="0057095B" w:rsidRPr="00B64F39" w:rsidRDefault="0057095B" w:rsidP="009E74EC">
      <w:pPr>
        <w:pStyle w:val="Zkladntext1"/>
        <w:spacing w:after="80"/>
        <w:jc w:val="both"/>
        <w:rPr>
          <w:rFonts w:ascii="Arial" w:hAnsi="Arial" w:cs="Arial"/>
          <w:sz w:val="20"/>
          <w:szCs w:val="20"/>
          <w:u w:val="single"/>
        </w:rPr>
      </w:pPr>
      <w:r w:rsidRPr="00B64F39">
        <w:rPr>
          <w:rFonts w:ascii="Arial" w:hAnsi="Arial" w:cs="Arial"/>
          <w:sz w:val="20"/>
          <w:szCs w:val="20"/>
          <w:u w:val="single"/>
        </w:rPr>
        <w:t>Důvody vymezení:</w:t>
      </w:r>
    </w:p>
    <w:p w14:paraId="77378AF2" w14:textId="0C6664B7" w:rsidR="0057095B" w:rsidRPr="00B64F39" w:rsidRDefault="0057095B" w:rsidP="0057095B">
      <w:pPr>
        <w:pStyle w:val="Zkladntext2"/>
        <w:rPr>
          <w:rFonts w:ascii="Arial" w:hAnsi="Arial" w:cs="Arial"/>
          <w:sz w:val="20"/>
          <w:szCs w:val="20"/>
        </w:rPr>
      </w:pPr>
      <w:r w:rsidRPr="00B64F39">
        <w:rPr>
          <w:rFonts w:ascii="Arial" w:hAnsi="Arial" w:cs="Arial"/>
          <w:sz w:val="20"/>
          <w:szCs w:val="20"/>
        </w:rPr>
        <w:t>Plocha a koridor pro elektrickou stanici a</w:t>
      </w:r>
      <w:r w:rsidR="003249BF">
        <w:rPr>
          <w:rFonts w:ascii="Arial" w:hAnsi="Arial" w:cs="Arial"/>
          <w:sz w:val="20"/>
          <w:szCs w:val="20"/>
        </w:rPr>
        <w:t> </w:t>
      </w:r>
      <w:r w:rsidRPr="00B64F39">
        <w:rPr>
          <w:rFonts w:ascii="Arial" w:hAnsi="Arial" w:cs="Arial"/>
          <w:sz w:val="20"/>
          <w:szCs w:val="20"/>
        </w:rPr>
        <w:t xml:space="preserve">vedení, která umožní zvýšení spolehlivosti a posílení dodávky elektřiny z přenosové soustavy v oblasti Ostravska. </w:t>
      </w:r>
    </w:p>
    <w:p w14:paraId="28DA6DE9" w14:textId="756E9B40" w:rsidR="0057095B" w:rsidRPr="0091747B" w:rsidRDefault="0057095B" w:rsidP="00BA6062">
      <w:pPr>
        <w:pStyle w:val="Zkladntext2"/>
        <w:tabs>
          <w:tab w:val="clear" w:pos="1080"/>
          <w:tab w:val="left" w:pos="709"/>
        </w:tabs>
        <w:spacing w:before="240"/>
        <w:ind w:hanging="680"/>
        <w:rPr>
          <w:rFonts w:ascii="Arial" w:hAnsi="Arial" w:cs="Arial"/>
          <w:b/>
          <w:strike/>
          <w:sz w:val="20"/>
          <w:szCs w:val="20"/>
        </w:rPr>
      </w:pPr>
      <w:r w:rsidRPr="00B64F39">
        <w:rPr>
          <w:rFonts w:ascii="Arial" w:hAnsi="Arial" w:cs="Arial"/>
          <w:sz w:val="20"/>
          <w:szCs w:val="20"/>
        </w:rPr>
        <w:t>(150m)</w:t>
      </w:r>
      <w:r w:rsidR="003B22D1">
        <w:rPr>
          <w:rFonts w:ascii="Arial" w:hAnsi="Arial" w:cs="Arial"/>
          <w:color w:val="FF0000"/>
          <w:sz w:val="20"/>
        </w:rPr>
        <w:tab/>
      </w:r>
      <w:r w:rsidRPr="0091747B">
        <w:rPr>
          <w:rFonts w:ascii="Arial" w:hAnsi="Arial" w:cs="Arial"/>
          <w:sz w:val="20"/>
        </w:rPr>
        <w:t>Článek zrušen.</w:t>
      </w:r>
    </w:p>
    <w:p w14:paraId="5EB75132" w14:textId="77777777" w:rsidR="0057095B" w:rsidRPr="00B64F39" w:rsidRDefault="0057095B" w:rsidP="00BA6062">
      <w:pPr>
        <w:pStyle w:val="Zkladntext2"/>
        <w:tabs>
          <w:tab w:val="clear" w:pos="1080"/>
          <w:tab w:val="left" w:pos="709"/>
        </w:tabs>
        <w:spacing w:before="240"/>
        <w:ind w:hanging="680"/>
        <w:rPr>
          <w:rFonts w:ascii="Arial" w:hAnsi="Arial" w:cs="Arial"/>
          <w:b/>
          <w:sz w:val="20"/>
          <w:szCs w:val="20"/>
        </w:rPr>
      </w:pPr>
      <w:r w:rsidRPr="00B64F39">
        <w:rPr>
          <w:rFonts w:ascii="Arial" w:hAnsi="Arial" w:cs="Arial"/>
          <w:sz w:val="20"/>
          <w:szCs w:val="20"/>
        </w:rPr>
        <w:t>(150n)</w:t>
      </w:r>
      <w:r w:rsidRPr="00B64F39">
        <w:rPr>
          <w:rFonts w:ascii="Arial" w:hAnsi="Arial" w:cs="Arial"/>
          <w:b/>
          <w:sz w:val="20"/>
          <w:szCs w:val="20"/>
        </w:rPr>
        <w:tab/>
        <w:t xml:space="preserve">E25 </w:t>
      </w:r>
    </w:p>
    <w:p w14:paraId="39B2C4EE" w14:textId="77777777" w:rsidR="0057095B" w:rsidRPr="00B64F39" w:rsidRDefault="0057095B" w:rsidP="009E74EC">
      <w:pPr>
        <w:pStyle w:val="Zkladntext1"/>
        <w:spacing w:after="80"/>
        <w:jc w:val="both"/>
        <w:rPr>
          <w:rFonts w:ascii="Arial" w:hAnsi="Arial" w:cs="Arial"/>
          <w:sz w:val="20"/>
          <w:szCs w:val="20"/>
          <w:u w:val="single"/>
        </w:rPr>
      </w:pPr>
      <w:r w:rsidRPr="00B64F39">
        <w:rPr>
          <w:rFonts w:ascii="Arial" w:hAnsi="Arial" w:cs="Arial"/>
          <w:sz w:val="20"/>
          <w:szCs w:val="20"/>
          <w:u w:val="single"/>
        </w:rPr>
        <w:t>Vymezení:</w:t>
      </w:r>
    </w:p>
    <w:p w14:paraId="1A39A92B" w14:textId="77777777" w:rsidR="0057095B" w:rsidRPr="003249BF" w:rsidRDefault="0057095B" w:rsidP="003249BF">
      <w:pPr>
        <w:pStyle w:val="Zkladntext2"/>
        <w:rPr>
          <w:rFonts w:ascii="Arial" w:hAnsi="Arial" w:cs="Arial"/>
          <w:spacing w:val="-4"/>
          <w:sz w:val="20"/>
          <w:szCs w:val="20"/>
        </w:rPr>
      </w:pPr>
      <w:r w:rsidRPr="003249BF">
        <w:rPr>
          <w:rFonts w:ascii="Arial" w:hAnsi="Arial" w:cs="Arial"/>
          <w:spacing w:val="-4"/>
          <w:sz w:val="20"/>
          <w:szCs w:val="20"/>
        </w:rPr>
        <w:t>Koridor pro vedení 110 kV v trase Nový Bor–Nová Huť–elektrická stanice Varnsdorf.</w:t>
      </w:r>
    </w:p>
    <w:p w14:paraId="311B8DC5" w14:textId="77777777" w:rsidR="0057095B" w:rsidRPr="00B64F39" w:rsidRDefault="0057095B" w:rsidP="009E74EC">
      <w:pPr>
        <w:pStyle w:val="Zkladntext1"/>
        <w:spacing w:after="80"/>
        <w:jc w:val="both"/>
        <w:rPr>
          <w:rFonts w:ascii="Arial" w:hAnsi="Arial" w:cs="Arial"/>
          <w:sz w:val="20"/>
          <w:szCs w:val="20"/>
          <w:u w:val="single"/>
        </w:rPr>
      </w:pPr>
      <w:r w:rsidRPr="00B64F39">
        <w:rPr>
          <w:rFonts w:ascii="Arial" w:hAnsi="Arial" w:cs="Arial"/>
          <w:sz w:val="20"/>
          <w:szCs w:val="20"/>
          <w:u w:val="single"/>
        </w:rPr>
        <w:t>Důvody vymezení:</w:t>
      </w:r>
    </w:p>
    <w:p w14:paraId="091A8C6C" w14:textId="4F3283FE" w:rsidR="0057095B" w:rsidRPr="003249BF" w:rsidRDefault="0057095B" w:rsidP="00BA6062">
      <w:pPr>
        <w:pStyle w:val="Zkladntext2"/>
        <w:rPr>
          <w:rFonts w:ascii="Arial" w:hAnsi="Arial" w:cs="Arial"/>
          <w:spacing w:val="2"/>
          <w:sz w:val="20"/>
          <w:szCs w:val="20"/>
          <w:u w:val="single"/>
        </w:rPr>
      </w:pPr>
      <w:r w:rsidRPr="003249BF">
        <w:rPr>
          <w:rFonts w:ascii="Arial" w:hAnsi="Arial" w:cs="Arial"/>
          <w:spacing w:val="2"/>
          <w:sz w:val="20"/>
          <w:szCs w:val="20"/>
        </w:rPr>
        <w:t>Zajistit spolehlivé a kapacitní zásobování oblasti Šluknovského výběžku elektrickou energií.</w:t>
      </w:r>
    </w:p>
    <w:p w14:paraId="5A89B425" w14:textId="77777777" w:rsidR="0057095B" w:rsidRPr="00B64F39" w:rsidRDefault="0057095B" w:rsidP="003249BF">
      <w:pPr>
        <w:pStyle w:val="Zkladntext2"/>
        <w:spacing w:before="120" w:after="80"/>
        <w:rPr>
          <w:rFonts w:ascii="Arial" w:hAnsi="Arial" w:cs="Arial"/>
          <w:sz w:val="20"/>
          <w:szCs w:val="20"/>
          <w:u w:val="single"/>
        </w:rPr>
      </w:pPr>
      <w:r w:rsidRPr="00B64F39">
        <w:rPr>
          <w:rFonts w:ascii="Arial" w:hAnsi="Arial" w:cs="Arial"/>
          <w:sz w:val="20"/>
          <w:szCs w:val="20"/>
          <w:u w:val="single"/>
        </w:rPr>
        <w:t>Kritéria a podmínky pro rozhodování o změnách v území:</w:t>
      </w:r>
    </w:p>
    <w:p w14:paraId="6FD0D005" w14:textId="77777777" w:rsidR="0057095B" w:rsidRPr="00B64F39" w:rsidRDefault="0057095B" w:rsidP="00BA6062">
      <w:pPr>
        <w:pStyle w:val="Zkladntext2"/>
        <w:rPr>
          <w:rFonts w:ascii="Arial" w:hAnsi="Arial" w:cs="Arial"/>
          <w:sz w:val="20"/>
          <w:szCs w:val="20"/>
        </w:rPr>
      </w:pPr>
      <w:r w:rsidRPr="00B64F39">
        <w:rPr>
          <w:rFonts w:ascii="Arial" w:hAnsi="Arial" w:cs="Arial"/>
          <w:sz w:val="20"/>
          <w:szCs w:val="20"/>
        </w:rPr>
        <w:t>Minimalizovat dopady na životní prostředí, zejména v úseku procházejícím přes velkoplošná zvláště chráněná území.</w:t>
      </w:r>
    </w:p>
    <w:p w14:paraId="38C95531" w14:textId="77777777" w:rsidR="0057095B" w:rsidRPr="00B64F39" w:rsidRDefault="0057095B" w:rsidP="009E74EC">
      <w:pPr>
        <w:pStyle w:val="Zkladntext1"/>
        <w:spacing w:after="80"/>
        <w:jc w:val="both"/>
        <w:rPr>
          <w:rFonts w:ascii="Arial" w:hAnsi="Arial" w:cs="Arial"/>
          <w:sz w:val="20"/>
          <w:szCs w:val="20"/>
          <w:u w:val="single"/>
        </w:rPr>
      </w:pPr>
      <w:r w:rsidRPr="00B64F39">
        <w:rPr>
          <w:rFonts w:ascii="Arial" w:hAnsi="Arial" w:cs="Arial"/>
          <w:sz w:val="20"/>
          <w:szCs w:val="20"/>
          <w:u w:val="single"/>
        </w:rPr>
        <w:t>Úkoly pro územní plánování:</w:t>
      </w:r>
    </w:p>
    <w:p w14:paraId="1ED5F891" w14:textId="416E39F3" w:rsidR="0057095B" w:rsidRPr="0091747B" w:rsidRDefault="0057095B" w:rsidP="00BA6062">
      <w:pPr>
        <w:pStyle w:val="Psmeno"/>
        <w:ind w:left="680"/>
        <w:rPr>
          <w:rFonts w:ascii="Arial" w:hAnsi="Arial" w:cs="Arial"/>
          <w:sz w:val="20"/>
          <w:szCs w:val="20"/>
        </w:rPr>
      </w:pPr>
      <w:r w:rsidRPr="0091747B">
        <w:rPr>
          <w:rFonts w:ascii="Arial" w:hAnsi="Arial" w:cs="Arial"/>
          <w:sz w:val="20"/>
          <w:szCs w:val="20"/>
        </w:rPr>
        <w:t xml:space="preserve">Vymezit v ZÚR koridor pro rozvojový záměr, přitom vycházet ze závěrů územní studie </w:t>
      </w:r>
      <w:r w:rsidRPr="0091747B">
        <w:rPr>
          <w:rFonts w:ascii="Arial" w:hAnsi="Arial" w:cs="Arial"/>
          <w:i/>
          <w:sz w:val="20"/>
          <w:szCs w:val="20"/>
        </w:rPr>
        <w:t>Prověření možné varianty vedení 110 kV zásobujícího Šluknovský výběžek,</w:t>
      </w:r>
      <w:r w:rsidRPr="0091747B">
        <w:rPr>
          <w:rFonts w:ascii="Arial" w:hAnsi="Arial" w:cs="Arial"/>
          <w:sz w:val="20"/>
          <w:szCs w:val="20"/>
        </w:rPr>
        <w:t xml:space="preserve"> pořízené Ministerstvem pro místní rozvoj a</w:t>
      </w:r>
      <w:r w:rsidR="003249BF">
        <w:rPr>
          <w:rFonts w:ascii="Arial" w:hAnsi="Arial" w:cs="Arial"/>
          <w:sz w:val="20"/>
          <w:szCs w:val="20"/>
        </w:rPr>
        <w:t> </w:t>
      </w:r>
      <w:r w:rsidRPr="0091747B">
        <w:rPr>
          <w:rFonts w:ascii="Arial" w:hAnsi="Arial" w:cs="Arial"/>
          <w:sz w:val="20"/>
          <w:szCs w:val="20"/>
        </w:rPr>
        <w:t>navazujících řízení v rámci územní přípravy rozvojového záměru.</w:t>
      </w:r>
    </w:p>
    <w:p w14:paraId="11AD9C42" w14:textId="77777777" w:rsidR="0057095B" w:rsidRPr="00E72003" w:rsidRDefault="0057095B" w:rsidP="00BA6062">
      <w:pPr>
        <w:pStyle w:val="Zkladntext2"/>
        <w:spacing w:before="60"/>
        <w:rPr>
          <w:rFonts w:ascii="Arial" w:hAnsi="Arial" w:cs="Arial"/>
          <w:i/>
          <w:color w:val="808080" w:themeColor="background1" w:themeShade="80"/>
          <w:sz w:val="20"/>
          <w:szCs w:val="20"/>
        </w:rPr>
      </w:pPr>
      <w:r w:rsidRPr="00E72003">
        <w:rPr>
          <w:rFonts w:ascii="Arial" w:hAnsi="Arial" w:cs="Arial"/>
          <w:i/>
          <w:color w:val="808080" w:themeColor="background1" w:themeShade="80"/>
          <w:sz w:val="20"/>
          <w:szCs w:val="20"/>
        </w:rPr>
        <w:t>Zodpovídá: Ústecký kraj, Liberecký kraj</w:t>
      </w:r>
    </w:p>
    <w:p w14:paraId="4C5051B0" w14:textId="21660F0E" w:rsidR="0057095B" w:rsidRPr="0091747B" w:rsidRDefault="0057095B" w:rsidP="009E74EC">
      <w:pPr>
        <w:spacing w:before="240"/>
        <w:ind w:left="680" w:hanging="680"/>
        <w:rPr>
          <w:rFonts w:ascii="Arial" w:hAnsi="Arial" w:cs="Arial"/>
          <w:b/>
          <w:sz w:val="20"/>
          <w:szCs w:val="20"/>
        </w:rPr>
      </w:pPr>
      <w:r w:rsidRPr="0091747B">
        <w:rPr>
          <w:rFonts w:ascii="Arial" w:hAnsi="Arial" w:cs="Arial"/>
          <w:sz w:val="20"/>
          <w:szCs w:val="20"/>
        </w:rPr>
        <w:t>(150o)</w:t>
      </w:r>
      <w:r w:rsidR="003B22D1">
        <w:rPr>
          <w:rFonts w:ascii="Arial" w:hAnsi="Arial" w:cs="Arial"/>
          <w:b/>
          <w:sz w:val="22"/>
          <w:szCs w:val="22"/>
        </w:rPr>
        <w:tab/>
      </w:r>
      <w:r w:rsidRPr="0091747B">
        <w:rPr>
          <w:rFonts w:ascii="Arial" w:hAnsi="Arial" w:cs="Arial"/>
          <w:b/>
          <w:sz w:val="20"/>
          <w:szCs w:val="20"/>
        </w:rPr>
        <w:t>E26</w:t>
      </w:r>
    </w:p>
    <w:p w14:paraId="405AB23E" w14:textId="77777777" w:rsidR="0057095B" w:rsidRPr="0091747B" w:rsidRDefault="0057095B" w:rsidP="009E74EC">
      <w:pPr>
        <w:pStyle w:val="Zkladntext1"/>
        <w:spacing w:after="80"/>
        <w:jc w:val="both"/>
        <w:rPr>
          <w:rFonts w:ascii="Arial" w:hAnsi="Arial" w:cs="Arial"/>
          <w:sz w:val="20"/>
          <w:szCs w:val="20"/>
          <w:u w:val="single"/>
        </w:rPr>
      </w:pPr>
      <w:r w:rsidRPr="0091747B">
        <w:rPr>
          <w:rFonts w:ascii="Arial" w:hAnsi="Arial" w:cs="Arial"/>
          <w:sz w:val="20"/>
          <w:szCs w:val="20"/>
          <w:u w:val="single"/>
        </w:rPr>
        <w:t>Vymezení:</w:t>
      </w:r>
    </w:p>
    <w:p w14:paraId="7274BE2D" w14:textId="248DCC9E" w:rsidR="0057095B" w:rsidRPr="0091747B" w:rsidRDefault="0057095B" w:rsidP="0057095B">
      <w:pPr>
        <w:pStyle w:val="Zkladntext2"/>
        <w:tabs>
          <w:tab w:val="clear" w:pos="1080"/>
        </w:tabs>
        <w:rPr>
          <w:rFonts w:ascii="Arial" w:hAnsi="Arial" w:cs="Arial"/>
          <w:sz w:val="20"/>
          <w:szCs w:val="20"/>
        </w:rPr>
      </w:pPr>
      <w:r w:rsidRPr="0091747B">
        <w:rPr>
          <w:rFonts w:ascii="Arial" w:hAnsi="Arial" w:cs="Arial"/>
          <w:sz w:val="20"/>
          <w:szCs w:val="20"/>
        </w:rPr>
        <w:t>Plocha elektrické stanice 400/110 kV Opočínek včetně koridoru pro její zapojení do přenosové soustavy a koridory pro dvojitá vedení 400 kV Čechy Střed–Opočínek a Opočínek–Sokolnice, včetně souvisejících ploch pro rozšíření elektrických stanic Čechy Střed a</w:t>
      </w:r>
      <w:r w:rsidR="00A56798">
        <w:rPr>
          <w:rFonts w:ascii="Arial" w:hAnsi="Arial" w:cs="Arial"/>
          <w:sz w:val="20"/>
          <w:szCs w:val="20"/>
        </w:rPr>
        <w:t> </w:t>
      </w:r>
      <w:r w:rsidRPr="0091747B">
        <w:rPr>
          <w:rFonts w:ascii="Arial" w:hAnsi="Arial" w:cs="Arial"/>
          <w:sz w:val="20"/>
          <w:szCs w:val="20"/>
        </w:rPr>
        <w:t>Sokolnice.</w:t>
      </w:r>
    </w:p>
    <w:p w14:paraId="03B0B365" w14:textId="77777777" w:rsidR="0057095B" w:rsidRPr="0091747B" w:rsidRDefault="0057095B" w:rsidP="009E74EC">
      <w:pPr>
        <w:pStyle w:val="Zkladntext2"/>
        <w:tabs>
          <w:tab w:val="clear" w:pos="1080"/>
        </w:tabs>
        <w:spacing w:before="120" w:after="80"/>
        <w:rPr>
          <w:rFonts w:ascii="Arial" w:hAnsi="Arial" w:cs="Arial"/>
          <w:strike/>
          <w:sz w:val="20"/>
          <w:szCs w:val="20"/>
        </w:rPr>
      </w:pPr>
      <w:r w:rsidRPr="0091747B">
        <w:rPr>
          <w:rFonts w:ascii="Arial" w:hAnsi="Arial" w:cs="Arial"/>
          <w:sz w:val="20"/>
          <w:szCs w:val="20"/>
          <w:u w:val="single"/>
        </w:rPr>
        <w:t>Důvody vymezení:</w:t>
      </w:r>
    </w:p>
    <w:p w14:paraId="2CDEE4A9" w14:textId="1EC01561" w:rsidR="0057095B" w:rsidRPr="0091747B" w:rsidRDefault="0057095B" w:rsidP="0057095B">
      <w:pPr>
        <w:pStyle w:val="Zkladntext2"/>
        <w:rPr>
          <w:rFonts w:ascii="Arial" w:hAnsi="Arial" w:cs="Arial"/>
          <w:sz w:val="20"/>
          <w:szCs w:val="20"/>
        </w:rPr>
      </w:pPr>
      <w:r w:rsidRPr="0091747B">
        <w:rPr>
          <w:rFonts w:ascii="Arial" w:hAnsi="Arial" w:cs="Arial"/>
          <w:sz w:val="20"/>
          <w:szCs w:val="20"/>
        </w:rPr>
        <w:t>Plocha a koridory pro elektrickou stanici a</w:t>
      </w:r>
      <w:r w:rsidR="003249BF">
        <w:rPr>
          <w:rFonts w:ascii="Arial" w:hAnsi="Arial" w:cs="Arial"/>
          <w:sz w:val="20"/>
          <w:szCs w:val="20"/>
        </w:rPr>
        <w:t> </w:t>
      </w:r>
      <w:r w:rsidRPr="0091747B">
        <w:rPr>
          <w:rFonts w:ascii="Arial" w:hAnsi="Arial" w:cs="Arial"/>
          <w:sz w:val="20"/>
          <w:szCs w:val="20"/>
        </w:rPr>
        <w:t>vedení umožňující zvýšení spolehlivosti a posílení dodávky elektřiny z přenosové soustavy do oblasti Pardubického a</w:t>
      </w:r>
      <w:r w:rsidR="00A56798">
        <w:rPr>
          <w:rFonts w:ascii="Arial" w:hAnsi="Arial" w:cs="Arial"/>
          <w:sz w:val="20"/>
          <w:szCs w:val="20"/>
        </w:rPr>
        <w:t> </w:t>
      </w:r>
      <w:r w:rsidRPr="0091747B">
        <w:rPr>
          <w:rFonts w:ascii="Arial" w:hAnsi="Arial" w:cs="Arial"/>
          <w:sz w:val="20"/>
          <w:szCs w:val="20"/>
        </w:rPr>
        <w:t xml:space="preserve">Královéhradeckého kraje a zvýšení tranzitní funkce přenosové soustavy </w:t>
      </w:r>
      <w:r w:rsidRPr="0091747B">
        <w:rPr>
          <w:rFonts w:ascii="Arial" w:hAnsi="Arial" w:cs="Arial"/>
          <w:sz w:val="20"/>
          <w:szCs w:val="20"/>
        </w:rPr>
        <w:t>v</w:t>
      </w:r>
      <w:r w:rsidR="00A56798">
        <w:rPr>
          <w:rFonts w:ascii="Arial" w:hAnsi="Arial" w:cs="Arial"/>
          <w:sz w:val="20"/>
          <w:szCs w:val="20"/>
        </w:rPr>
        <w:t> </w:t>
      </w:r>
      <w:r w:rsidRPr="0091747B">
        <w:rPr>
          <w:rFonts w:ascii="Arial" w:hAnsi="Arial" w:cs="Arial"/>
          <w:sz w:val="20"/>
          <w:szCs w:val="20"/>
        </w:rPr>
        <w:t xml:space="preserve">rámci evropského energetického systému. </w:t>
      </w:r>
    </w:p>
    <w:p w14:paraId="7DF6FF5B" w14:textId="77777777" w:rsidR="0057095B" w:rsidRPr="0091747B" w:rsidRDefault="0057095B" w:rsidP="003249BF">
      <w:pPr>
        <w:pStyle w:val="Zkladntext2"/>
        <w:spacing w:before="120" w:after="80"/>
        <w:rPr>
          <w:rFonts w:ascii="Arial" w:hAnsi="Arial" w:cs="Arial"/>
          <w:sz w:val="20"/>
          <w:szCs w:val="20"/>
          <w:u w:val="single"/>
        </w:rPr>
      </w:pPr>
      <w:r w:rsidRPr="0091747B">
        <w:rPr>
          <w:rFonts w:ascii="Arial" w:hAnsi="Arial" w:cs="Arial"/>
          <w:sz w:val="20"/>
          <w:szCs w:val="20"/>
          <w:u w:val="single"/>
        </w:rPr>
        <w:t xml:space="preserve">Úkoly pro ministerstva a jiné ústřední správní úřady: </w:t>
      </w:r>
    </w:p>
    <w:p w14:paraId="07AF4FB5" w14:textId="77777777" w:rsidR="0057095B" w:rsidRPr="0091747B" w:rsidRDefault="0057095B" w:rsidP="0057095B">
      <w:pPr>
        <w:pStyle w:val="Zkladntext2"/>
        <w:rPr>
          <w:rFonts w:ascii="Arial" w:hAnsi="Arial" w:cs="Arial"/>
          <w:sz w:val="20"/>
          <w:szCs w:val="20"/>
        </w:rPr>
      </w:pPr>
      <w:r w:rsidRPr="0091747B">
        <w:rPr>
          <w:rFonts w:ascii="Arial" w:hAnsi="Arial" w:cs="Arial"/>
          <w:sz w:val="20"/>
          <w:szCs w:val="20"/>
        </w:rPr>
        <w:t>Prověřit účelnost a reálnost rozvojového záměru.</w:t>
      </w:r>
    </w:p>
    <w:p w14:paraId="6B9179CA" w14:textId="699051C3" w:rsidR="0057095B" w:rsidRPr="00E72003" w:rsidRDefault="0057095B" w:rsidP="009E74EC">
      <w:pPr>
        <w:pStyle w:val="Odstavec"/>
        <w:spacing w:before="60"/>
        <w:ind w:left="680"/>
        <w:rPr>
          <w:rFonts w:ascii="Arial" w:hAnsi="Arial" w:cs="Arial"/>
          <w:i/>
          <w:color w:val="808080" w:themeColor="background1" w:themeShade="80"/>
          <w:sz w:val="20"/>
          <w:szCs w:val="20"/>
        </w:rPr>
      </w:pPr>
      <w:r w:rsidRPr="00E72003">
        <w:rPr>
          <w:rFonts w:ascii="Arial" w:hAnsi="Arial" w:cs="Arial"/>
          <w:i/>
          <w:color w:val="808080" w:themeColor="background1" w:themeShade="80"/>
          <w:sz w:val="20"/>
          <w:szCs w:val="20"/>
        </w:rPr>
        <w:t>Zodpovídá: Ministerstvo průmyslu a</w:t>
      </w:r>
      <w:r w:rsidR="00A56798">
        <w:rPr>
          <w:rFonts w:ascii="Arial" w:hAnsi="Arial" w:cs="Arial"/>
          <w:i/>
          <w:color w:val="808080" w:themeColor="background1" w:themeShade="80"/>
          <w:sz w:val="20"/>
          <w:szCs w:val="20"/>
        </w:rPr>
        <w:t> </w:t>
      </w:r>
      <w:r w:rsidRPr="00E72003">
        <w:rPr>
          <w:rFonts w:ascii="Arial" w:hAnsi="Arial" w:cs="Arial"/>
          <w:i/>
          <w:color w:val="808080" w:themeColor="background1" w:themeShade="80"/>
          <w:sz w:val="20"/>
          <w:szCs w:val="20"/>
        </w:rPr>
        <w:t>obchodu ve spolupráci s dotčenými správními úřady a s kraji Pardubickým, Vysočina a Jihomoravským</w:t>
      </w:r>
    </w:p>
    <w:p w14:paraId="46FA2C93" w14:textId="77777777" w:rsidR="0057095B" w:rsidRPr="00E72003" w:rsidRDefault="0057095B" w:rsidP="009E74EC">
      <w:pPr>
        <w:pStyle w:val="Zkladntext2"/>
        <w:spacing w:before="60"/>
        <w:rPr>
          <w:rFonts w:ascii="Arial" w:hAnsi="Arial" w:cs="Arial"/>
          <w:i/>
          <w:color w:val="808080" w:themeColor="background1" w:themeShade="80"/>
          <w:sz w:val="20"/>
          <w:szCs w:val="20"/>
        </w:rPr>
      </w:pPr>
      <w:r w:rsidRPr="00E72003">
        <w:rPr>
          <w:rFonts w:ascii="Arial" w:hAnsi="Arial" w:cs="Arial"/>
          <w:i/>
          <w:color w:val="808080" w:themeColor="background1" w:themeShade="80"/>
          <w:sz w:val="20"/>
          <w:szCs w:val="20"/>
        </w:rPr>
        <w:t>Termín: rok 2023</w:t>
      </w:r>
    </w:p>
    <w:p w14:paraId="068CD65A" w14:textId="7488EA7B" w:rsidR="0057095B" w:rsidRPr="0091747B" w:rsidRDefault="0057095B" w:rsidP="009E74EC">
      <w:pPr>
        <w:keepNext/>
        <w:spacing w:before="240"/>
        <w:ind w:left="680" w:hanging="680"/>
        <w:rPr>
          <w:rFonts w:ascii="Arial" w:hAnsi="Arial" w:cs="Arial"/>
          <w:b/>
          <w:sz w:val="20"/>
          <w:szCs w:val="20"/>
        </w:rPr>
      </w:pPr>
      <w:r w:rsidRPr="0091747B">
        <w:rPr>
          <w:rFonts w:ascii="Arial" w:hAnsi="Arial" w:cs="Arial"/>
          <w:sz w:val="20"/>
          <w:szCs w:val="20"/>
        </w:rPr>
        <w:t>(150p)</w:t>
      </w:r>
      <w:r w:rsidR="003B22D1">
        <w:rPr>
          <w:rFonts w:ascii="Arial" w:hAnsi="Arial" w:cs="Arial"/>
          <w:sz w:val="20"/>
          <w:szCs w:val="20"/>
        </w:rPr>
        <w:tab/>
      </w:r>
      <w:r w:rsidRPr="0091747B">
        <w:rPr>
          <w:rFonts w:ascii="Arial" w:hAnsi="Arial" w:cs="Arial"/>
          <w:b/>
          <w:sz w:val="20"/>
          <w:szCs w:val="20"/>
        </w:rPr>
        <w:t>E27</w:t>
      </w:r>
      <w:r w:rsidR="000663CE" w:rsidRPr="003A6232">
        <w:rPr>
          <w:rFonts w:ascii="Arial" w:hAnsi="Arial" w:cs="Arial"/>
          <w:noProof/>
          <w:color w:val="000000"/>
          <w:sz w:val="20"/>
          <w:szCs w:val="20"/>
        </w:rPr>
        <mc:AlternateContent>
          <mc:Choice Requires="wps">
            <w:drawing>
              <wp:anchor distT="0" distB="0" distL="114300" distR="114300" simplePos="0" relativeHeight="251943424" behindDoc="0" locked="0" layoutInCell="1" allowOverlap="1" wp14:anchorId="6908EF78" wp14:editId="552A829B">
                <wp:simplePos x="0" y="0"/>
                <wp:positionH relativeFrom="page">
                  <wp:posOffset>-1991360</wp:posOffset>
                </wp:positionH>
                <wp:positionV relativeFrom="page">
                  <wp:posOffset>8414385</wp:posOffset>
                </wp:positionV>
                <wp:extent cx="4279900" cy="287655"/>
                <wp:effectExtent l="0" t="4128" r="2223" b="2222"/>
                <wp:wrapNone/>
                <wp:docPr id="506" name="Obdélník 5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4279900" cy="287655"/>
                        </a:xfrm>
                        <a:prstGeom prst="rect">
                          <a:avLst/>
                        </a:prstGeom>
                        <a:solidFill>
                          <a:srgbClr val="6E83A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8A1C40" id="Obdélník 506" o:spid="_x0000_s1026" style="position:absolute;margin-left:-156.8pt;margin-top:662.55pt;width:337pt;height:22.65pt;rotation:-90;flip:x;z-index:251943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" fillcolor="#6e83a6" stroked="f">
                <w10:wrap anchorx="page" anchory="page"/>
              </v:rect>
            </w:pict>
          </mc:Fallback>
        </mc:AlternateContent>
      </w:r>
    </w:p>
    <w:p w14:paraId="6407F117" w14:textId="77777777" w:rsidR="0057095B" w:rsidRPr="0091747B" w:rsidRDefault="0057095B" w:rsidP="009E74EC">
      <w:pPr>
        <w:pStyle w:val="Zkladntext1"/>
        <w:keepNext/>
        <w:spacing w:after="80"/>
        <w:jc w:val="both"/>
        <w:rPr>
          <w:rFonts w:ascii="Arial" w:hAnsi="Arial" w:cs="Arial"/>
          <w:sz w:val="20"/>
          <w:szCs w:val="20"/>
          <w:u w:val="single"/>
        </w:rPr>
      </w:pPr>
      <w:r w:rsidRPr="0091747B">
        <w:rPr>
          <w:rFonts w:ascii="Arial" w:hAnsi="Arial" w:cs="Arial"/>
          <w:sz w:val="20"/>
          <w:szCs w:val="20"/>
          <w:u w:val="single"/>
        </w:rPr>
        <w:t>Vymezení:</w:t>
      </w:r>
    </w:p>
    <w:p w14:paraId="1FB8FA9D" w14:textId="1AC40800" w:rsidR="0057095B" w:rsidRPr="0091747B" w:rsidRDefault="0057095B" w:rsidP="00BA6062">
      <w:pPr>
        <w:pStyle w:val="Zkladntext2"/>
        <w:tabs>
          <w:tab w:val="clear" w:pos="1080"/>
        </w:tabs>
        <w:rPr>
          <w:rFonts w:ascii="Arial" w:hAnsi="Arial" w:cs="Arial"/>
          <w:sz w:val="20"/>
          <w:szCs w:val="20"/>
        </w:rPr>
      </w:pPr>
      <w:r w:rsidRPr="0091747B">
        <w:rPr>
          <w:rFonts w:ascii="Arial" w:hAnsi="Arial" w:cs="Arial"/>
          <w:sz w:val="20"/>
          <w:szCs w:val="20"/>
        </w:rPr>
        <w:t>Koridory pro dvojitá vedení 400 kV v úsecích Přeštice–Milín, Milín–Chodov, Milín–Sokolnice, Milín–elektrárna Orlík a</w:t>
      </w:r>
      <w:r w:rsidR="00A56798">
        <w:rPr>
          <w:rFonts w:ascii="Arial" w:hAnsi="Arial" w:cs="Arial"/>
          <w:sz w:val="20"/>
          <w:szCs w:val="20"/>
        </w:rPr>
        <w:t> </w:t>
      </w:r>
      <w:r w:rsidRPr="0091747B">
        <w:rPr>
          <w:rFonts w:ascii="Arial" w:hAnsi="Arial" w:cs="Arial"/>
          <w:sz w:val="20"/>
          <w:szCs w:val="20"/>
        </w:rPr>
        <w:t>souvisejících ploch pro rozšíření elektrických stanic Milín, Přeštice, Chodov a Sokolnice.</w:t>
      </w:r>
    </w:p>
    <w:p w14:paraId="16732B29" w14:textId="77777777" w:rsidR="0057095B" w:rsidRPr="0091747B" w:rsidRDefault="0057095B" w:rsidP="009E74EC">
      <w:pPr>
        <w:pStyle w:val="Zkladntext1"/>
        <w:spacing w:after="80"/>
        <w:jc w:val="both"/>
        <w:rPr>
          <w:rFonts w:ascii="Arial" w:hAnsi="Arial" w:cs="Arial"/>
          <w:sz w:val="20"/>
          <w:szCs w:val="20"/>
          <w:u w:val="single"/>
        </w:rPr>
      </w:pPr>
      <w:r w:rsidRPr="0091747B">
        <w:rPr>
          <w:rFonts w:ascii="Arial" w:hAnsi="Arial" w:cs="Arial"/>
          <w:sz w:val="20"/>
          <w:szCs w:val="20"/>
          <w:u w:val="single"/>
        </w:rPr>
        <w:t>Důvody vymezení:</w:t>
      </w:r>
    </w:p>
    <w:p w14:paraId="5B4B7A5E" w14:textId="77777777" w:rsidR="0057095B" w:rsidRPr="0091747B" w:rsidRDefault="0057095B" w:rsidP="00BA6062">
      <w:pPr>
        <w:pStyle w:val="Zkladntext2"/>
        <w:rPr>
          <w:rFonts w:ascii="Arial" w:hAnsi="Arial" w:cs="Arial"/>
          <w:spacing w:val="2"/>
          <w:sz w:val="20"/>
          <w:szCs w:val="20"/>
        </w:rPr>
      </w:pPr>
      <w:r w:rsidRPr="0091747B">
        <w:rPr>
          <w:rFonts w:ascii="Arial" w:hAnsi="Arial" w:cs="Arial"/>
          <w:spacing w:val="2"/>
          <w:sz w:val="20"/>
          <w:szCs w:val="20"/>
        </w:rPr>
        <w:t>Koridory a plochy, které umožní zabezpečení výkonů zdrojů připojených do přenosové soustavy a zvýšení spolehlivosti přenosu, a to i v souvislosti s plánovaným postupným útlumem sítě 220 kV.</w:t>
      </w:r>
    </w:p>
    <w:p w14:paraId="79A24402" w14:textId="77777777" w:rsidR="0057095B" w:rsidRPr="0091747B" w:rsidRDefault="0057095B" w:rsidP="003249BF">
      <w:pPr>
        <w:pStyle w:val="Zkladntext1"/>
        <w:keepNext/>
        <w:spacing w:after="80"/>
        <w:jc w:val="both"/>
        <w:rPr>
          <w:rFonts w:ascii="Arial" w:hAnsi="Arial" w:cs="Arial"/>
          <w:sz w:val="20"/>
          <w:szCs w:val="20"/>
          <w:u w:val="single"/>
        </w:rPr>
      </w:pPr>
      <w:r w:rsidRPr="0091747B">
        <w:rPr>
          <w:rFonts w:ascii="Arial" w:hAnsi="Arial" w:cs="Arial"/>
          <w:sz w:val="20"/>
          <w:szCs w:val="20"/>
          <w:u w:val="single"/>
        </w:rPr>
        <w:t xml:space="preserve">Úkoly pro ministerstva a jiné ústřední správní úřady: </w:t>
      </w:r>
    </w:p>
    <w:p w14:paraId="6117F517" w14:textId="77777777" w:rsidR="0057095B" w:rsidRPr="0091747B" w:rsidRDefault="0057095B" w:rsidP="00BA6062">
      <w:pPr>
        <w:pStyle w:val="Zkladntext1"/>
        <w:spacing w:before="0"/>
        <w:jc w:val="both"/>
        <w:rPr>
          <w:rFonts w:ascii="Arial" w:hAnsi="Arial" w:cs="Arial"/>
          <w:sz w:val="20"/>
          <w:szCs w:val="20"/>
        </w:rPr>
      </w:pPr>
      <w:r w:rsidRPr="0091747B">
        <w:rPr>
          <w:rFonts w:ascii="Arial" w:hAnsi="Arial" w:cs="Arial"/>
          <w:sz w:val="20"/>
          <w:szCs w:val="20"/>
        </w:rPr>
        <w:t>Prověřit účelnost a reálnost rozvojového záměru.</w:t>
      </w:r>
    </w:p>
    <w:p w14:paraId="6F2250A3" w14:textId="06AD6E2B" w:rsidR="0057095B" w:rsidRPr="00E72003" w:rsidRDefault="0057095B" w:rsidP="009E74EC">
      <w:pPr>
        <w:pStyle w:val="Odstavec"/>
        <w:spacing w:before="60"/>
        <w:ind w:left="680"/>
        <w:rPr>
          <w:rFonts w:ascii="Arial" w:hAnsi="Arial" w:cs="Arial"/>
          <w:i/>
          <w:color w:val="808080" w:themeColor="background1" w:themeShade="80"/>
          <w:sz w:val="20"/>
          <w:szCs w:val="20"/>
        </w:rPr>
      </w:pPr>
      <w:r w:rsidRPr="00E72003">
        <w:rPr>
          <w:rFonts w:ascii="Arial" w:hAnsi="Arial" w:cs="Arial"/>
          <w:i/>
          <w:color w:val="808080" w:themeColor="background1" w:themeShade="80"/>
          <w:sz w:val="20"/>
          <w:szCs w:val="20"/>
        </w:rPr>
        <w:t>Zodpovídá: Ministerstvo průmyslu a</w:t>
      </w:r>
      <w:r w:rsidR="00A56798">
        <w:rPr>
          <w:rFonts w:ascii="Arial" w:hAnsi="Arial" w:cs="Arial"/>
          <w:i/>
          <w:color w:val="808080" w:themeColor="background1" w:themeShade="80"/>
          <w:sz w:val="20"/>
          <w:szCs w:val="20"/>
        </w:rPr>
        <w:t> </w:t>
      </w:r>
      <w:r w:rsidRPr="00E72003">
        <w:rPr>
          <w:rFonts w:ascii="Arial" w:hAnsi="Arial" w:cs="Arial"/>
          <w:i/>
          <w:color w:val="808080" w:themeColor="background1" w:themeShade="80"/>
          <w:sz w:val="20"/>
          <w:szCs w:val="20"/>
        </w:rPr>
        <w:t>obchodu ve spolupráci s dotčenými správními úřady a s kraji Středočeským, Jihočeským, Vysočina a Jihomoravským</w:t>
      </w:r>
    </w:p>
    <w:p w14:paraId="127C82E4" w14:textId="77777777" w:rsidR="0057095B" w:rsidRPr="00E72003" w:rsidRDefault="0057095B" w:rsidP="009E74EC">
      <w:pPr>
        <w:pStyle w:val="Zkladntext2"/>
        <w:spacing w:before="60"/>
        <w:rPr>
          <w:rFonts w:ascii="Arial" w:hAnsi="Arial" w:cs="Arial"/>
          <w:color w:val="808080" w:themeColor="background1" w:themeShade="80"/>
          <w:sz w:val="20"/>
          <w:szCs w:val="20"/>
        </w:rPr>
      </w:pPr>
      <w:r w:rsidRPr="00E72003">
        <w:rPr>
          <w:rFonts w:ascii="Arial" w:hAnsi="Arial" w:cs="Arial"/>
          <w:i/>
          <w:color w:val="808080" w:themeColor="background1" w:themeShade="80"/>
          <w:sz w:val="20"/>
          <w:szCs w:val="20"/>
        </w:rPr>
        <w:t>Termín: rok 2023</w:t>
      </w:r>
    </w:p>
    <w:p w14:paraId="4DB61A1A" w14:textId="29F7C5A5" w:rsidR="0057095B" w:rsidRPr="0091747B" w:rsidRDefault="0057095B" w:rsidP="007D41CA">
      <w:pPr>
        <w:spacing w:before="240"/>
        <w:ind w:left="680" w:hanging="680"/>
        <w:rPr>
          <w:rFonts w:ascii="Arial" w:hAnsi="Arial" w:cs="Arial"/>
          <w:b/>
          <w:sz w:val="20"/>
          <w:szCs w:val="20"/>
        </w:rPr>
      </w:pPr>
      <w:r w:rsidRPr="0091747B">
        <w:rPr>
          <w:rFonts w:ascii="Arial" w:hAnsi="Arial" w:cs="Arial"/>
          <w:sz w:val="20"/>
          <w:szCs w:val="20"/>
        </w:rPr>
        <w:t>(150q)</w:t>
      </w:r>
      <w:r w:rsidR="003B22D1">
        <w:rPr>
          <w:rFonts w:ascii="Arial" w:hAnsi="Arial" w:cs="Arial"/>
          <w:b/>
          <w:sz w:val="22"/>
          <w:szCs w:val="22"/>
        </w:rPr>
        <w:tab/>
      </w:r>
      <w:r w:rsidRPr="0091747B">
        <w:rPr>
          <w:rFonts w:ascii="Arial" w:hAnsi="Arial" w:cs="Arial"/>
          <w:b/>
          <w:sz w:val="20"/>
          <w:szCs w:val="20"/>
        </w:rPr>
        <w:t>E28</w:t>
      </w:r>
    </w:p>
    <w:p w14:paraId="5E1436E7" w14:textId="77777777" w:rsidR="0057095B" w:rsidRPr="0091747B" w:rsidRDefault="0057095B" w:rsidP="007D41CA">
      <w:pPr>
        <w:pStyle w:val="Zkladntext1"/>
        <w:spacing w:after="80"/>
        <w:jc w:val="both"/>
        <w:rPr>
          <w:rFonts w:ascii="Arial" w:hAnsi="Arial" w:cs="Arial"/>
          <w:sz w:val="20"/>
          <w:szCs w:val="20"/>
          <w:u w:val="single"/>
        </w:rPr>
      </w:pPr>
      <w:r w:rsidRPr="0091747B">
        <w:rPr>
          <w:rFonts w:ascii="Arial" w:hAnsi="Arial" w:cs="Arial"/>
          <w:sz w:val="20"/>
          <w:szCs w:val="20"/>
          <w:u w:val="single"/>
        </w:rPr>
        <w:t>Vymezení:</w:t>
      </w:r>
    </w:p>
    <w:p w14:paraId="488B257E" w14:textId="77777777" w:rsidR="0057095B" w:rsidRPr="0091747B" w:rsidRDefault="0057095B" w:rsidP="0057095B">
      <w:pPr>
        <w:pStyle w:val="Zkladntext2"/>
      </w:pPr>
      <w:r w:rsidRPr="0091747B">
        <w:rPr>
          <w:rFonts w:ascii="Arial" w:hAnsi="Arial" w:cs="Arial"/>
          <w:sz w:val="20"/>
          <w:szCs w:val="20"/>
        </w:rPr>
        <w:t>Plocha elektrické stanice 400/110 kV v lokalitě Chýnov–Pelhřimov, včetně koridoru pro její zapojení do přenosové soustavy a koridoru pro zapojení vedení 400 kV Milín–Sokolnice.</w:t>
      </w:r>
    </w:p>
    <w:p w14:paraId="1D2A29FE" w14:textId="77777777" w:rsidR="0057095B" w:rsidRPr="0091747B" w:rsidRDefault="0057095B" w:rsidP="007D41CA">
      <w:pPr>
        <w:pStyle w:val="Zkladntext1"/>
        <w:spacing w:after="80"/>
        <w:jc w:val="both"/>
        <w:rPr>
          <w:rFonts w:ascii="Arial" w:hAnsi="Arial" w:cs="Arial"/>
          <w:sz w:val="20"/>
          <w:szCs w:val="20"/>
          <w:u w:val="single"/>
        </w:rPr>
      </w:pPr>
      <w:r w:rsidRPr="0091747B">
        <w:rPr>
          <w:rFonts w:ascii="Arial" w:hAnsi="Arial" w:cs="Arial"/>
          <w:sz w:val="20"/>
          <w:szCs w:val="20"/>
          <w:u w:val="single"/>
        </w:rPr>
        <w:t>Důvody vymezení:</w:t>
      </w:r>
    </w:p>
    <w:p w14:paraId="7599B93B" w14:textId="482EC8B6" w:rsidR="0057095B" w:rsidRDefault="0057095B" w:rsidP="0057095B">
      <w:pPr>
        <w:pStyle w:val="Zkladntext2"/>
        <w:rPr>
          <w:rFonts w:ascii="Arial" w:hAnsi="Arial" w:cs="Arial"/>
          <w:sz w:val="20"/>
          <w:szCs w:val="20"/>
        </w:rPr>
      </w:pPr>
      <w:r w:rsidRPr="0091747B">
        <w:rPr>
          <w:rFonts w:ascii="Arial" w:hAnsi="Arial" w:cs="Arial"/>
          <w:sz w:val="20"/>
          <w:szCs w:val="20"/>
        </w:rPr>
        <w:t>Plocha a koridory pro elektrickou stanici a</w:t>
      </w:r>
      <w:r w:rsidR="003249BF">
        <w:rPr>
          <w:rFonts w:ascii="Arial" w:hAnsi="Arial" w:cs="Arial"/>
          <w:sz w:val="20"/>
          <w:szCs w:val="20"/>
        </w:rPr>
        <w:t> </w:t>
      </w:r>
      <w:r w:rsidRPr="0091747B">
        <w:rPr>
          <w:rFonts w:ascii="Arial" w:hAnsi="Arial" w:cs="Arial"/>
          <w:sz w:val="20"/>
          <w:szCs w:val="20"/>
        </w:rPr>
        <w:t>vedení umožňující zvýšení spolehlivosti a posílení dodávky elektřiny z přenosové soustavy do oblasti Jihočeského kraje a</w:t>
      </w:r>
      <w:r w:rsidR="003249BF">
        <w:rPr>
          <w:rFonts w:ascii="Arial" w:hAnsi="Arial" w:cs="Arial"/>
          <w:sz w:val="20"/>
          <w:szCs w:val="20"/>
        </w:rPr>
        <w:t> </w:t>
      </w:r>
      <w:r w:rsidRPr="0091747B">
        <w:rPr>
          <w:rFonts w:ascii="Arial" w:hAnsi="Arial" w:cs="Arial"/>
          <w:sz w:val="20"/>
          <w:szCs w:val="20"/>
        </w:rPr>
        <w:t>kraje Vysočina, a to i v souvislosti s plánovaným postupným útlumem sítě 220 kV.</w:t>
      </w:r>
    </w:p>
    <w:p w14:paraId="45D6D1FF" w14:textId="77777777" w:rsidR="002C721F" w:rsidRPr="0091747B" w:rsidRDefault="002C721F" w:rsidP="0057095B">
      <w:pPr>
        <w:pStyle w:val="Zkladntext2"/>
      </w:pPr>
    </w:p>
    <w:p w14:paraId="256402F9" w14:textId="358E2092" w:rsidR="0057095B" w:rsidRPr="0091747B" w:rsidRDefault="0057095B" w:rsidP="007D41CA">
      <w:pPr>
        <w:spacing w:before="240"/>
        <w:ind w:left="680" w:hanging="680"/>
        <w:rPr>
          <w:rFonts w:ascii="Arial" w:hAnsi="Arial" w:cs="Arial"/>
          <w:b/>
          <w:sz w:val="20"/>
          <w:szCs w:val="20"/>
        </w:rPr>
      </w:pPr>
      <w:r w:rsidRPr="0091747B">
        <w:rPr>
          <w:rFonts w:ascii="Arial" w:hAnsi="Arial" w:cs="Arial"/>
          <w:sz w:val="20"/>
          <w:szCs w:val="20"/>
        </w:rPr>
        <w:t>(150r)</w:t>
      </w:r>
      <w:r w:rsidRPr="0091747B">
        <w:rPr>
          <w:rFonts w:ascii="Arial" w:hAnsi="Arial" w:cs="Arial"/>
          <w:b/>
          <w:sz w:val="22"/>
          <w:szCs w:val="22"/>
        </w:rPr>
        <w:t xml:space="preserve"> </w:t>
      </w:r>
      <w:r w:rsidR="003B22D1">
        <w:rPr>
          <w:rFonts w:ascii="Arial" w:hAnsi="Arial" w:cs="Arial"/>
          <w:b/>
          <w:sz w:val="22"/>
          <w:szCs w:val="22"/>
        </w:rPr>
        <w:tab/>
      </w:r>
      <w:r w:rsidRPr="0091747B">
        <w:rPr>
          <w:rFonts w:ascii="Arial" w:hAnsi="Arial" w:cs="Arial"/>
          <w:b/>
          <w:sz w:val="20"/>
          <w:szCs w:val="20"/>
        </w:rPr>
        <w:t>E29</w:t>
      </w:r>
    </w:p>
    <w:p w14:paraId="08D2CBB9" w14:textId="77777777" w:rsidR="0057095B" w:rsidRPr="0091747B" w:rsidRDefault="0057095B" w:rsidP="007D41CA">
      <w:pPr>
        <w:pStyle w:val="Zkladntext1"/>
        <w:spacing w:after="80"/>
        <w:jc w:val="both"/>
        <w:rPr>
          <w:rFonts w:ascii="Arial" w:hAnsi="Arial" w:cs="Arial"/>
          <w:sz w:val="20"/>
          <w:szCs w:val="20"/>
          <w:u w:val="single"/>
        </w:rPr>
      </w:pPr>
      <w:r w:rsidRPr="0091747B">
        <w:rPr>
          <w:rFonts w:ascii="Arial" w:hAnsi="Arial" w:cs="Arial"/>
          <w:sz w:val="20"/>
          <w:szCs w:val="20"/>
          <w:u w:val="single"/>
        </w:rPr>
        <w:t>Vymezení:</w:t>
      </w:r>
    </w:p>
    <w:p w14:paraId="19DE33B4" w14:textId="5EA9D932" w:rsidR="0057095B" w:rsidRPr="0091747B" w:rsidRDefault="0057095B" w:rsidP="0057095B">
      <w:pPr>
        <w:pStyle w:val="Zkladntext2"/>
        <w:rPr>
          <w:rFonts w:ascii="Arial" w:hAnsi="Arial" w:cs="Arial"/>
          <w:sz w:val="20"/>
          <w:szCs w:val="20"/>
        </w:rPr>
      </w:pPr>
      <w:r w:rsidRPr="0091747B">
        <w:rPr>
          <w:rFonts w:ascii="Arial" w:hAnsi="Arial" w:cs="Arial"/>
          <w:sz w:val="20"/>
          <w:szCs w:val="20"/>
        </w:rPr>
        <w:t>Plocha elektrické stanice 400/110 kV Malešice včetně koridoru pro její zapojení do přenosové soustavy.</w:t>
      </w:r>
    </w:p>
    <w:p w14:paraId="7C723C68" w14:textId="77777777" w:rsidR="0057095B" w:rsidRPr="0091747B" w:rsidRDefault="0057095B" w:rsidP="007D41CA">
      <w:pPr>
        <w:pStyle w:val="Zkladntext1"/>
        <w:jc w:val="both"/>
        <w:rPr>
          <w:rFonts w:ascii="Arial" w:hAnsi="Arial" w:cs="Arial"/>
          <w:sz w:val="20"/>
          <w:szCs w:val="20"/>
          <w:u w:val="single"/>
        </w:rPr>
      </w:pPr>
      <w:r w:rsidRPr="0091747B">
        <w:rPr>
          <w:rFonts w:ascii="Arial" w:hAnsi="Arial" w:cs="Arial"/>
          <w:sz w:val="20"/>
          <w:szCs w:val="20"/>
          <w:u w:val="single"/>
        </w:rPr>
        <w:t>Důvody vymezení:</w:t>
      </w:r>
    </w:p>
    <w:p w14:paraId="47863937" w14:textId="2F719315" w:rsidR="002B0695" w:rsidRPr="00275B79" w:rsidRDefault="0057095B" w:rsidP="007D41CA">
      <w:pPr>
        <w:pStyle w:val="Zkladntext2"/>
        <w:spacing w:before="80"/>
        <w:rPr>
          <w:rFonts w:ascii="Arial" w:hAnsi="Arial" w:cs="Arial"/>
          <w:i/>
          <w:color w:val="808080" w:themeColor="background1" w:themeShade="80"/>
          <w:spacing w:val="-5"/>
          <w:sz w:val="20"/>
          <w:szCs w:val="20"/>
        </w:rPr>
      </w:pPr>
      <w:r w:rsidRPr="00275B79">
        <w:rPr>
          <w:rFonts w:ascii="Arial" w:hAnsi="Arial" w:cs="Arial"/>
          <w:spacing w:val="-5"/>
          <w:sz w:val="20"/>
          <w:szCs w:val="20"/>
        </w:rPr>
        <w:t>Plocha a koridor pro elektrickou stanici a</w:t>
      </w:r>
      <w:r w:rsidR="00A56798">
        <w:rPr>
          <w:rFonts w:ascii="Arial" w:hAnsi="Arial" w:cs="Arial"/>
          <w:spacing w:val="-5"/>
          <w:sz w:val="20"/>
          <w:szCs w:val="20"/>
        </w:rPr>
        <w:t> </w:t>
      </w:r>
      <w:r w:rsidRPr="00275B79">
        <w:rPr>
          <w:rFonts w:ascii="Arial" w:hAnsi="Arial" w:cs="Arial"/>
          <w:spacing w:val="-5"/>
          <w:sz w:val="20"/>
          <w:szCs w:val="20"/>
        </w:rPr>
        <w:t>vedení umožňující zvýšení spolehlivosti a</w:t>
      </w:r>
      <w:r w:rsidR="00A56798">
        <w:rPr>
          <w:rFonts w:ascii="Arial" w:hAnsi="Arial" w:cs="Arial"/>
          <w:spacing w:val="-5"/>
          <w:sz w:val="20"/>
          <w:szCs w:val="20"/>
        </w:rPr>
        <w:t> </w:t>
      </w:r>
      <w:r w:rsidRPr="00275B79">
        <w:rPr>
          <w:rFonts w:ascii="Arial" w:hAnsi="Arial" w:cs="Arial"/>
          <w:spacing w:val="-5"/>
          <w:sz w:val="20"/>
          <w:szCs w:val="20"/>
        </w:rPr>
        <w:t>posílení dodávky elektřiny z přenosové soustavy do oblasti Hlavního města Prahy a</w:t>
      </w:r>
      <w:r w:rsidR="00A56798">
        <w:rPr>
          <w:rFonts w:ascii="Arial" w:hAnsi="Arial" w:cs="Arial"/>
          <w:spacing w:val="-5"/>
          <w:sz w:val="20"/>
          <w:szCs w:val="20"/>
        </w:rPr>
        <w:t> </w:t>
      </w:r>
      <w:r w:rsidRPr="00275B79">
        <w:rPr>
          <w:rFonts w:ascii="Arial" w:hAnsi="Arial" w:cs="Arial"/>
          <w:spacing w:val="-5"/>
          <w:sz w:val="20"/>
          <w:szCs w:val="20"/>
        </w:rPr>
        <w:t>Středočeského kraje, a to i v souvislosti s plánovaným postupným útlumem sítě 220 kV</w:t>
      </w:r>
      <w:r w:rsidRPr="00275B79">
        <w:rPr>
          <w:rFonts w:ascii="Arial" w:hAnsi="Arial" w:cs="Arial"/>
          <w:i/>
          <w:color w:val="808080" w:themeColor="background1" w:themeShade="80"/>
          <w:spacing w:val="-5"/>
          <w:sz w:val="20"/>
          <w:szCs w:val="20"/>
        </w:rPr>
        <w:t>.</w:t>
      </w:r>
    </w:p>
    <w:p w14:paraId="034DBB4A" w14:textId="77777777" w:rsidR="00B62C09" w:rsidRPr="003A6232" w:rsidRDefault="00B62C09" w:rsidP="00B62C09">
      <w:pPr>
        <w:spacing w:before="360"/>
        <w:rPr>
          <w:rFonts w:ascii="Arial" w:hAnsi="Arial" w:cs="Arial"/>
          <w:b/>
          <w:sz w:val="22"/>
          <w:szCs w:val="22"/>
        </w:rPr>
      </w:pPr>
      <w:r w:rsidRPr="003A6232">
        <w:rPr>
          <w:rFonts w:ascii="Arial" w:hAnsi="Arial" w:cs="Arial"/>
          <w:b/>
          <w:sz w:val="22"/>
          <w:szCs w:val="22"/>
        </w:rPr>
        <w:t>Plynárenství</w:t>
      </w:r>
      <w:bookmarkEnd w:id="62"/>
      <w:bookmarkEnd w:id="63"/>
    </w:p>
    <w:p w14:paraId="4EB12442" w14:textId="77777777" w:rsidR="0057095B" w:rsidRPr="0091747B" w:rsidRDefault="0057095B" w:rsidP="00297119">
      <w:pPr>
        <w:pStyle w:val="Odstavec"/>
        <w:numPr>
          <w:ilvl w:val="0"/>
          <w:numId w:val="45"/>
        </w:numPr>
        <w:tabs>
          <w:tab w:val="left" w:pos="680"/>
        </w:tabs>
        <w:spacing w:before="240"/>
        <w:ind w:left="680" w:hanging="680"/>
        <w:rPr>
          <w:rFonts w:ascii="Arial" w:hAnsi="Arial" w:cs="Arial"/>
          <w:b/>
          <w:sz w:val="20"/>
          <w:szCs w:val="20"/>
        </w:rPr>
      </w:pPr>
      <w:bookmarkStart w:id="64" w:name="_Toc114989662"/>
      <w:bookmarkStart w:id="65" w:name="_Toc119995308"/>
      <w:r w:rsidRPr="0091747B">
        <w:rPr>
          <w:rFonts w:ascii="Arial" w:hAnsi="Arial" w:cs="Arial"/>
          <w:sz w:val="20"/>
        </w:rPr>
        <w:t>Článek zrušen.</w:t>
      </w:r>
    </w:p>
    <w:p w14:paraId="7CC8E4C5" w14:textId="77777777" w:rsidR="0057095B" w:rsidRPr="00B64F39" w:rsidRDefault="0057095B" w:rsidP="00297119">
      <w:pPr>
        <w:pStyle w:val="Odstavec"/>
        <w:numPr>
          <w:ilvl w:val="0"/>
          <w:numId w:val="45"/>
        </w:numPr>
        <w:tabs>
          <w:tab w:val="left" w:pos="680"/>
        </w:tabs>
        <w:spacing w:before="240"/>
        <w:ind w:left="680" w:hanging="680"/>
        <w:rPr>
          <w:rFonts w:ascii="Arial" w:hAnsi="Arial" w:cs="Arial"/>
          <w:b/>
          <w:color w:val="000000"/>
          <w:sz w:val="20"/>
          <w:szCs w:val="20"/>
        </w:rPr>
      </w:pPr>
      <w:r w:rsidRPr="00B64F39">
        <w:rPr>
          <w:rFonts w:ascii="Arial" w:hAnsi="Arial" w:cs="Arial"/>
          <w:b/>
          <w:color w:val="000000"/>
          <w:sz w:val="20"/>
          <w:szCs w:val="20"/>
        </w:rPr>
        <w:t>P2</w:t>
      </w:r>
    </w:p>
    <w:p w14:paraId="41FD4FE1" w14:textId="77777777" w:rsidR="0057095B" w:rsidRPr="00B64F39" w:rsidRDefault="0057095B" w:rsidP="007D41CA">
      <w:pPr>
        <w:pStyle w:val="Zkladntext1"/>
        <w:spacing w:after="80"/>
        <w:jc w:val="both"/>
        <w:rPr>
          <w:rFonts w:ascii="Arial" w:hAnsi="Arial" w:cs="Arial"/>
          <w:sz w:val="20"/>
          <w:szCs w:val="20"/>
          <w:u w:val="single"/>
        </w:rPr>
      </w:pPr>
      <w:r w:rsidRPr="00B64F39">
        <w:rPr>
          <w:rFonts w:ascii="Arial" w:hAnsi="Arial" w:cs="Arial"/>
          <w:sz w:val="20"/>
          <w:szCs w:val="20"/>
          <w:u w:val="single"/>
        </w:rPr>
        <w:t>Vymezení:</w:t>
      </w:r>
    </w:p>
    <w:p w14:paraId="2DEE3D63" w14:textId="6EEA0995" w:rsidR="0057095B" w:rsidRPr="00275B79" w:rsidRDefault="0057095B" w:rsidP="0057095B">
      <w:pPr>
        <w:pStyle w:val="Zkladntext2"/>
        <w:tabs>
          <w:tab w:val="clear" w:pos="1080"/>
        </w:tabs>
        <w:rPr>
          <w:rFonts w:ascii="Arial" w:hAnsi="Arial" w:cs="Arial"/>
          <w:spacing w:val="-2"/>
          <w:sz w:val="20"/>
          <w:szCs w:val="20"/>
        </w:rPr>
      </w:pPr>
      <w:r w:rsidRPr="00275B79">
        <w:rPr>
          <w:rFonts w:ascii="Arial" w:hAnsi="Arial" w:cs="Arial"/>
          <w:spacing w:val="-2"/>
          <w:sz w:val="20"/>
          <w:szCs w:val="20"/>
        </w:rPr>
        <w:t>Koridor pro plynovod přepravní soustavy v</w:t>
      </w:r>
      <w:r w:rsidR="00A56798">
        <w:rPr>
          <w:rFonts w:ascii="Arial" w:hAnsi="Arial" w:cs="Arial"/>
          <w:spacing w:val="-2"/>
          <w:sz w:val="20"/>
          <w:szCs w:val="20"/>
        </w:rPr>
        <w:t> </w:t>
      </w:r>
      <w:r w:rsidRPr="00275B79">
        <w:rPr>
          <w:rFonts w:ascii="Arial" w:hAnsi="Arial" w:cs="Arial"/>
          <w:spacing w:val="-2"/>
          <w:sz w:val="20"/>
          <w:szCs w:val="20"/>
        </w:rPr>
        <w:t>Jihomoravském kraji, vedoucí z okolí kompresní stanice Břeclav na hranici ČR/Rakousko (–Baumgarten) a plocha pro novou hraniční předávací stanici Poštorná.</w:t>
      </w:r>
    </w:p>
    <w:p w14:paraId="27B5BFDB" w14:textId="77777777" w:rsidR="0057095B" w:rsidRPr="00B64F39" w:rsidRDefault="0057095B" w:rsidP="00275B79">
      <w:pPr>
        <w:pStyle w:val="Zkladntext2"/>
        <w:keepNext/>
        <w:tabs>
          <w:tab w:val="clear" w:pos="1080"/>
        </w:tabs>
        <w:spacing w:before="120" w:after="80"/>
        <w:rPr>
          <w:rFonts w:ascii="Arial" w:hAnsi="Arial" w:cs="Arial"/>
          <w:sz w:val="20"/>
          <w:szCs w:val="20"/>
          <w:u w:val="single"/>
        </w:rPr>
      </w:pPr>
      <w:r w:rsidRPr="00B64F39">
        <w:rPr>
          <w:rFonts w:ascii="Arial" w:hAnsi="Arial" w:cs="Arial"/>
          <w:sz w:val="20"/>
          <w:szCs w:val="20"/>
          <w:u w:val="single"/>
        </w:rPr>
        <w:t>Důvody vymezení:</w:t>
      </w:r>
    </w:p>
    <w:p w14:paraId="028DF394" w14:textId="46A5937A" w:rsidR="0057095B" w:rsidRPr="00275B79" w:rsidRDefault="0057095B" w:rsidP="0057095B">
      <w:pPr>
        <w:pStyle w:val="Zkladntext2"/>
        <w:tabs>
          <w:tab w:val="clear" w:pos="1080"/>
        </w:tabs>
        <w:rPr>
          <w:rFonts w:ascii="Arial" w:hAnsi="Arial" w:cs="Arial"/>
          <w:spacing w:val="-4"/>
          <w:sz w:val="20"/>
          <w:szCs w:val="20"/>
        </w:rPr>
      </w:pPr>
      <w:r w:rsidRPr="00275B79">
        <w:rPr>
          <w:rFonts w:ascii="Arial" w:hAnsi="Arial" w:cs="Arial"/>
          <w:spacing w:val="-4"/>
          <w:sz w:val="20"/>
          <w:szCs w:val="20"/>
        </w:rPr>
        <w:t>Zabezpečení koridoru pro propojovací plynovod přepravních soustav v ČR a</w:t>
      </w:r>
      <w:r w:rsidR="00A56798">
        <w:rPr>
          <w:rFonts w:ascii="Arial" w:hAnsi="Arial" w:cs="Arial"/>
          <w:spacing w:val="-4"/>
          <w:sz w:val="20"/>
          <w:szCs w:val="20"/>
        </w:rPr>
        <w:t> </w:t>
      </w:r>
      <w:r w:rsidRPr="00275B79">
        <w:rPr>
          <w:rFonts w:ascii="Arial" w:hAnsi="Arial" w:cs="Arial"/>
          <w:spacing w:val="-4"/>
          <w:sz w:val="20"/>
          <w:szCs w:val="20"/>
        </w:rPr>
        <w:t>Rakousku v oblasti Jihomoravského kraje, včetně hraniční předávací stanice Poštorná.</w:t>
      </w:r>
    </w:p>
    <w:p w14:paraId="1AC61F07" w14:textId="77777777" w:rsidR="0057095B" w:rsidRPr="00B64F39" w:rsidRDefault="0057095B" w:rsidP="00297119">
      <w:pPr>
        <w:pStyle w:val="Odstavec"/>
        <w:numPr>
          <w:ilvl w:val="0"/>
          <w:numId w:val="45"/>
        </w:numPr>
        <w:tabs>
          <w:tab w:val="left" w:pos="680"/>
        </w:tabs>
        <w:spacing w:before="240"/>
        <w:ind w:left="680" w:hanging="680"/>
        <w:rPr>
          <w:rFonts w:ascii="Arial" w:hAnsi="Arial" w:cs="Arial"/>
          <w:b/>
          <w:color w:val="000000"/>
          <w:sz w:val="20"/>
          <w:szCs w:val="20"/>
        </w:rPr>
      </w:pPr>
      <w:r w:rsidRPr="00B64F39">
        <w:rPr>
          <w:rFonts w:ascii="Arial" w:hAnsi="Arial" w:cs="Arial"/>
          <w:b/>
          <w:color w:val="000000"/>
          <w:sz w:val="20"/>
          <w:szCs w:val="20"/>
        </w:rPr>
        <w:t xml:space="preserve">P3 </w:t>
      </w:r>
    </w:p>
    <w:p w14:paraId="3DA1141B" w14:textId="77777777" w:rsidR="0057095B" w:rsidRPr="003B22D1" w:rsidRDefault="0057095B" w:rsidP="007D41CA">
      <w:pPr>
        <w:pStyle w:val="Zkladntext1"/>
        <w:spacing w:after="80"/>
        <w:jc w:val="both"/>
        <w:rPr>
          <w:rFonts w:ascii="Arial" w:hAnsi="Arial" w:cs="Arial"/>
          <w:sz w:val="20"/>
          <w:szCs w:val="20"/>
          <w:u w:val="single"/>
        </w:rPr>
      </w:pPr>
      <w:r w:rsidRPr="003B22D1">
        <w:rPr>
          <w:rFonts w:ascii="Arial" w:hAnsi="Arial" w:cs="Arial"/>
          <w:sz w:val="20"/>
          <w:szCs w:val="20"/>
          <w:u w:val="single"/>
        </w:rPr>
        <w:t>Vymezení:</w:t>
      </w:r>
    </w:p>
    <w:p w14:paraId="678D2201" w14:textId="5D38CC59" w:rsidR="0057095B" w:rsidRPr="00275B79" w:rsidRDefault="0057095B" w:rsidP="0057095B">
      <w:pPr>
        <w:pStyle w:val="Zkladntext2"/>
        <w:tabs>
          <w:tab w:val="clear" w:pos="1080"/>
        </w:tabs>
        <w:rPr>
          <w:rFonts w:ascii="Arial" w:hAnsi="Arial" w:cs="Arial"/>
          <w:spacing w:val="2"/>
          <w:sz w:val="20"/>
          <w:szCs w:val="20"/>
        </w:rPr>
      </w:pPr>
      <w:r w:rsidRPr="00275B79">
        <w:rPr>
          <w:rFonts w:ascii="Arial" w:hAnsi="Arial" w:cs="Arial"/>
          <w:spacing w:val="2"/>
          <w:sz w:val="20"/>
          <w:szCs w:val="20"/>
        </w:rPr>
        <w:t>Koridor pro plynovod přepravní soustavy v Moravskoslezském kraji, vedoucí z okolí obce Děhylov k obci Hať na hranici ČR/Polsko.</w:t>
      </w:r>
    </w:p>
    <w:p w14:paraId="2C5E642B" w14:textId="77777777" w:rsidR="0057095B" w:rsidRPr="003B22D1" w:rsidRDefault="0057095B" w:rsidP="007D41CA">
      <w:pPr>
        <w:pStyle w:val="Zkladntext1"/>
        <w:spacing w:after="80"/>
        <w:jc w:val="both"/>
        <w:rPr>
          <w:rFonts w:ascii="Arial" w:hAnsi="Arial" w:cs="Arial"/>
          <w:sz w:val="20"/>
          <w:szCs w:val="20"/>
          <w:u w:val="single"/>
        </w:rPr>
      </w:pPr>
      <w:r w:rsidRPr="003B22D1">
        <w:rPr>
          <w:rFonts w:ascii="Arial" w:hAnsi="Arial" w:cs="Arial"/>
          <w:sz w:val="20"/>
          <w:szCs w:val="20"/>
          <w:u w:val="single"/>
        </w:rPr>
        <w:t>Důvody vymezení:</w:t>
      </w:r>
    </w:p>
    <w:p w14:paraId="3C359D5D" w14:textId="77777777" w:rsidR="0057095B" w:rsidRPr="00B64F39" w:rsidRDefault="0057095B" w:rsidP="0057095B">
      <w:pPr>
        <w:pStyle w:val="Zkladntext2"/>
        <w:tabs>
          <w:tab w:val="clear" w:pos="1080"/>
        </w:tabs>
        <w:rPr>
          <w:rFonts w:ascii="Arial" w:hAnsi="Arial" w:cs="Arial"/>
          <w:sz w:val="20"/>
          <w:szCs w:val="20"/>
        </w:rPr>
      </w:pPr>
      <w:r w:rsidRPr="003B22D1">
        <w:rPr>
          <w:rFonts w:ascii="Arial" w:hAnsi="Arial" w:cs="Arial"/>
          <w:sz w:val="20"/>
          <w:szCs w:val="20"/>
        </w:rPr>
        <w:t xml:space="preserve">Umožnění budoucího propojení přepravních </w:t>
      </w:r>
      <w:r>
        <w:rPr>
          <w:rFonts w:ascii="Arial" w:hAnsi="Arial" w:cs="Arial"/>
          <w:sz w:val="20"/>
          <w:szCs w:val="20"/>
        </w:rPr>
        <w:t>soustav v ČR a Polsku.</w:t>
      </w:r>
    </w:p>
    <w:p w14:paraId="6FE2C728" w14:textId="77777777" w:rsidR="0057095B" w:rsidRPr="00B64F39" w:rsidRDefault="0057095B" w:rsidP="00297119">
      <w:pPr>
        <w:pStyle w:val="Odstavec"/>
        <w:numPr>
          <w:ilvl w:val="0"/>
          <w:numId w:val="45"/>
        </w:numPr>
        <w:tabs>
          <w:tab w:val="left" w:pos="680"/>
        </w:tabs>
        <w:spacing w:before="240"/>
        <w:ind w:left="680" w:hanging="680"/>
        <w:rPr>
          <w:rFonts w:ascii="Arial" w:hAnsi="Arial" w:cs="Arial"/>
          <w:b/>
          <w:sz w:val="20"/>
          <w:szCs w:val="20"/>
        </w:rPr>
      </w:pPr>
      <w:r w:rsidRPr="00B64F39">
        <w:rPr>
          <w:rFonts w:ascii="Arial" w:hAnsi="Arial" w:cs="Arial"/>
          <w:sz w:val="20"/>
          <w:szCs w:val="20"/>
        </w:rPr>
        <w:t>Článek zrušen.</w:t>
      </w:r>
    </w:p>
    <w:p w14:paraId="69FF4995" w14:textId="77777777" w:rsidR="0057095B" w:rsidRPr="0091747B" w:rsidRDefault="0057095B" w:rsidP="00297119">
      <w:pPr>
        <w:pStyle w:val="Odstavec"/>
        <w:numPr>
          <w:ilvl w:val="0"/>
          <w:numId w:val="45"/>
        </w:numPr>
        <w:tabs>
          <w:tab w:val="left" w:pos="680"/>
        </w:tabs>
        <w:spacing w:before="240"/>
        <w:ind w:left="680" w:hanging="680"/>
        <w:rPr>
          <w:rFonts w:ascii="Arial" w:hAnsi="Arial" w:cs="Arial"/>
          <w:b/>
          <w:sz w:val="20"/>
          <w:szCs w:val="20"/>
        </w:rPr>
      </w:pPr>
      <w:r w:rsidRPr="0091747B">
        <w:rPr>
          <w:rFonts w:ascii="Arial" w:hAnsi="Arial" w:cs="Arial"/>
          <w:sz w:val="20"/>
        </w:rPr>
        <w:t>Článek zrušen.</w:t>
      </w:r>
    </w:p>
    <w:p w14:paraId="01B6C34E" w14:textId="77777777" w:rsidR="0057095B" w:rsidRPr="00B64F39" w:rsidRDefault="0057095B" w:rsidP="00297119">
      <w:pPr>
        <w:pStyle w:val="Odstavec"/>
        <w:numPr>
          <w:ilvl w:val="0"/>
          <w:numId w:val="45"/>
        </w:numPr>
        <w:tabs>
          <w:tab w:val="left" w:pos="680"/>
        </w:tabs>
        <w:spacing w:before="240"/>
        <w:ind w:left="680" w:hanging="680"/>
        <w:rPr>
          <w:rFonts w:ascii="Arial" w:hAnsi="Arial" w:cs="Arial"/>
          <w:sz w:val="20"/>
          <w:szCs w:val="20"/>
        </w:rPr>
      </w:pPr>
      <w:r w:rsidRPr="00B64F39">
        <w:rPr>
          <w:rFonts w:ascii="Arial" w:hAnsi="Arial" w:cs="Arial"/>
          <w:sz w:val="20"/>
          <w:szCs w:val="20"/>
        </w:rPr>
        <w:t>Článek zrušen.</w:t>
      </w:r>
    </w:p>
    <w:p w14:paraId="5B6F4992" w14:textId="77777777" w:rsidR="0057095B" w:rsidRPr="00B64F39" w:rsidRDefault="0057095B" w:rsidP="00297119">
      <w:pPr>
        <w:pStyle w:val="Odstavec"/>
        <w:numPr>
          <w:ilvl w:val="0"/>
          <w:numId w:val="45"/>
        </w:numPr>
        <w:tabs>
          <w:tab w:val="left" w:pos="680"/>
        </w:tabs>
        <w:spacing w:before="240"/>
        <w:ind w:left="680" w:hanging="680"/>
        <w:rPr>
          <w:rFonts w:ascii="Arial" w:hAnsi="Arial" w:cs="Arial"/>
          <w:b/>
          <w:sz w:val="20"/>
          <w:szCs w:val="20"/>
        </w:rPr>
      </w:pPr>
      <w:r w:rsidRPr="00B64F39">
        <w:rPr>
          <w:rFonts w:ascii="Arial" w:hAnsi="Arial" w:cs="Arial"/>
          <w:sz w:val="20"/>
          <w:szCs w:val="20"/>
        </w:rPr>
        <w:t>Článek zrušen.</w:t>
      </w:r>
    </w:p>
    <w:p w14:paraId="576655C2" w14:textId="3A99961A" w:rsidR="0057095B" w:rsidRPr="002C721F" w:rsidRDefault="0057095B" w:rsidP="00297119">
      <w:pPr>
        <w:pStyle w:val="Odstavec"/>
        <w:numPr>
          <w:ilvl w:val="0"/>
          <w:numId w:val="45"/>
        </w:numPr>
        <w:tabs>
          <w:tab w:val="left" w:pos="680"/>
        </w:tabs>
        <w:spacing w:before="240"/>
        <w:ind w:left="680" w:hanging="680"/>
        <w:rPr>
          <w:rFonts w:ascii="Arial" w:hAnsi="Arial" w:cs="Arial"/>
          <w:b/>
          <w:strike/>
          <w:sz w:val="20"/>
          <w:szCs w:val="20"/>
        </w:rPr>
      </w:pPr>
      <w:r w:rsidRPr="0091747B">
        <w:rPr>
          <w:rFonts w:ascii="Arial" w:hAnsi="Arial" w:cs="Arial"/>
          <w:sz w:val="20"/>
        </w:rPr>
        <w:t>Článek zrušen.</w:t>
      </w:r>
    </w:p>
    <w:p w14:paraId="6EE1D033" w14:textId="77777777" w:rsidR="007672DF" w:rsidRPr="00B64F39" w:rsidRDefault="0057095B" w:rsidP="00297119">
      <w:pPr>
        <w:pStyle w:val="Odstavec"/>
        <w:numPr>
          <w:ilvl w:val="0"/>
          <w:numId w:val="45"/>
        </w:numPr>
        <w:tabs>
          <w:tab w:val="left" w:pos="680"/>
        </w:tabs>
        <w:spacing w:before="240"/>
        <w:ind w:left="680" w:hanging="680"/>
        <w:rPr>
          <w:rFonts w:ascii="Arial" w:hAnsi="Arial" w:cs="Arial"/>
          <w:b/>
          <w:color w:val="000000"/>
          <w:sz w:val="20"/>
          <w:szCs w:val="20"/>
        </w:rPr>
      </w:pPr>
      <w:r w:rsidRPr="00B64F39">
        <w:rPr>
          <w:rFonts w:ascii="Arial" w:hAnsi="Arial" w:cs="Arial"/>
          <w:b/>
          <w:color w:val="000000"/>
          <w:sz w:val="20"/>
          <w:szCs w:val="20"/>
        </w:rPr>
        <w:t>P9</w:t>
      </w:r>
    </w:p>
    <w:p w14:paraId="67FD31F5" w14:textId="77777777" w:rsidR="007672DF" w:rsidRPr="00B64F39" w:rsidRDefault="007672DF" w:rsidP="007D41CA">
      <w:pPr>
        <w:pStyle w:val="Zkladntext1"/>
        <w:spacing w:after="80"/>
        <w:rPr>
          <w:rFonts w:ascii="Arial" w:hAnsi="Arial" w:cs="Arial"/>
          <w:sz w:val="20"/>
          <w:szCs w:val="20"/>
          <w:u w:val="single"/>
        </w:rPr>
      </w:pPr>
      <w:r w:rsidRPr="00B64F39">
        <w:rPr>
          <w:rFonts w:ascii="Arial" w:hAnsi="Arial" w:cs="Arial"/>
          <w:sz w:val="20"/>
          <w:szCs w:val="20"/>
          <w:u w:val="single"/>
        </w:rPr>
        <w:t>Vymezení:</w:t>
      </w:r>
    </w:p>
    <w:p w14:paraId="7772608A" w14:textId="1595E59D" w:rsidR="007672DF" w:rsidRPr="00454BED" w:rsidRDefault="007672DF" w:rsidP="00A10B34">
      <w:pPr>
        <w:pStyle w:val="Zkladntext2"/>
        <w:rPr>
          <w:rFonts w:ascii="Arial" w:hAnsi="Arial" w:cs="Arial"/>
          <w:spacing w:val="-4"/>
          <w:sz w:val="20"/>
          <w:szCs w:val="20"/>
        </w:rPr>
      </w:pPr>
      <w:r w:rsidRPr="00454BED">
        <w:rPr>
          <w:rFonts w:ascii="Arial" w:hAnsi="Arial" w:cs="Arial"/>
          <w:spacing w:val="-4"/>
          <w:sz w:val="20"/>
          <w:szCs w:val="20"/>
        </w:rPr>
        <w:t>Koridor pro plynovod přepravní soustavy s názvem „Moravia – VTL plynovod“, vedoucí z okolí obce Tvrdonice v</w:t>
      </w:r>
      <w:r w:rsidR="00A56798">
        <w:rPr>
          <w:rFonts w:ascii="Arial" w:hAnsi="Arial" w:cs="Arial"/>
          <w:spacing w:val="-4"/>
          <w:sz w:val="20"/>
          <w:szCs w:val="20"/>
        </w:rPr>
        <w:t> </w:t>
      </w:r>
      <w:r w:rsidRPr="00454BED">
        <w:rPr>
          <w:rFonts w:ascii="Arial" w:hAnsi="Arial" w:cs="Arial"/>
          <w:spacing w:val="-4"/>
          <w:sz w:val="20"/>
          <w:szCs w:val="20"/>
        </w:rPr>
        <w:t>Jihomoravském kraji přes území Zlínského a Olomouckého kraje k obci Libhošť v Moravskoslezském kraji včetně plochy pro výstavbu nové kompresorové stanice u obce Libhošť.</w:t>
      </w:r>
    </w:p>
    <w:p w14:paraId="79EE747B" w14:textId="77777777" w:rsidR="007672DF" w:rsidRPr="00B64F39" w:rsidRDefault="007672DF" w:rsidP="007D41CA">
      <w:pPr>
        <w:pStyle w:val="Zkladntext1"/>
        <w:spacing w:after="80"/>
        <w:rPr>
          <w:rFonts w:ascii="Arial" w:hAnsi="Arial" w:cs="Arial"/>
          <w:sz w:val="20"/>
          <w:szCs w:val="20"/>
          <w:u w:val="single"/>
        </w:rPr>
      </w:pPr>
      <w:r w:rsidRPr="00B64F39">
        <w:rPr>
          <w:rFonts w:ascii="Arial" w:hAnsi="Arial" w:cs="Arial"/>
          <w:sz w:val="20"/>
          <w:szCs w:val="20"/>
          <w:u w:val="single"/>
        </w:rPr>
        <w:t>Důvody vymezení:</w:t>
      </w:r>
    </w:p>
    <w:p w14:paraId="2606D338" w14:textId="52FFEBB9" w:rsidR="007672DF" w:rsidRDefault="007672DF" w:rsidP="00A10B34">
      <w:pPr>
        <w:pStyle w:val="Odstavec"/>
        <w:tabs>
          <w:tab w:val="left" w:pos="680"/>
        </w:tabs>
        <w:spacing w:before="60"/>
        <w:ind w:left="680"/>
        <w:rPr>
          <w:rFonts w:ascii="Arial" w:hAnsi="Arial" w:cs="Arial"/>
          <w:b/>
          <w:color w:val="000000"/>
          <w:sz w:val="20"/>
          <w:szCs w:val="20"/>
        </w:rPr>
      </w:pPr>
      <w:r w:rsidRPr="00B64F39">
        <w:rPr>
          <w:rFonts w:ascii="Arial" w:hAnsi="Arial" w:cs="Arial"/>
          <w:sz w:val="20"/>
          <w:szCs w:val="20"/>
        </w:rPr>
        <w:t>Zabezpečení koridoru pro posílení a</w:t>
      </w:r>
      <w:r w:rsidR="00A56798">
        <w:rPr>
          <w:rFonts w:ascii="Arial" w:hAnsi="Arial" w:cs="Arial"/>
          <w:sz w:val="20"/>
          <w:szCs w:val="20"/>
        </w:rPr>
        <w:t> </w:t>
      </w:r>
      <w:r w:rsidRPr="00B64F39">
        <w:rPr>
          <w:rFonts w:ascii="Arial" w:hAnsi="Arial" w:cs="Arial"/>
          <w:sz w:val="20"/>
          <w:szCs w:val="20"/>
        </w:rPr>
        <w:t>zálohování vnitrostátní trasy pro přepravu plynu procházející územím více krajů</w:t>
      </w:r>
      <w:r>
        <w:rPr>
          <w:rFonts w:ascii="Arial" w:hAnsi="Arial" w:cs="Arial"/>
          <w:sz w:val="20"/>
          <w:szCs w:val="20"/>
        </w:rPr>
        <w:t>.</w:t>
      </w:r>
    </w:p>
    <w:p w14:paraId="33A57A4D" w14:textId="71C17733" w:rsidR="00B62C09" w:rsidRPr="007672DF" w:rsidRDefault="0057095B" w:rsidP="00297119">
      <w:pPr>
        <w:pStyle w:val="Odstavec"/>
        <w:numPr>
          <w:ilvl w:val="0"/>
          <w:numId w:val="45"/>
        </w:numPr>
        <w:tabs>
          <w:tab w:val="left" w:pos="680"/>
        </w:tabs>
        <w:spacing w:before="240"/>
        <w:ind w:left="680" w:hanging="680"/>
        <w:rPr>
          <w:rFonts w:ascii="Arial" w:hAnsi="Arial" w:cs="Arial"/>
          <w:b/>
          <w:color w:val="000000"/>
          <w:sz w:val="20"/>
          <w:szCs w:val="20"/>
        </w:rPr>
      </w:pPr>
      <w:r w:rsidRPr="007672DF">
        <w:rPr>
          <w:rFonts w:ascii="Arial" w:hAnsi="Arial" w:cs="Arial"/>
          <w:sz w:val="20"/>
        </w:rPr>
        <w:t>Článek zrušen</w:t>
      </w:r>
      <w:r w:rsidR="00B62C09" w:rsidRPr="007672DF">
        <w:rPr>
          <w:rFonts w:ascii="Arial" w:hAnsi="Arial" w:cs="Arial"/>
          <w:sz w:val="20"/>
          <w:szCs w:val="20"/>
        </w:rPr>
        <w:t>.</w:t>
      </w:r>
    </w:p>
    <w:p w14:paraId="66547AFD" w14:textId="77777777" w:rsidR="007672DF" w:rsidRPr="00B64F39" w:rsidRDefault="007672DF" w:rsidP="00A10B34">
      <w:pPr>
        <w:pStyle w:val="Odstavec"/>
        <w:spacing w:before="240"/>
        <w:ind w:left="680" w:hanging="680"/>
        <w:rPr>
          <w:rFonts w:ascii="Arial" w:hAnsi="Arial" w:cs="Arial"/>
          <w:b/>
          <w:sz w:val="20"/>
          <w:szCs w:val="20"/>
        </w:rPr>
      </w:pPr>
      <w:r w:rsidRPr="00B64F39">
        <w:rPr>
          <w:rFonts w:ascii="Arial" w:hAnsi="Arial" w:cs="Arial"/>
          <w:sz w:val="20"/>
          <w:szCs w:val="20"/>
        </w:rPr>
        <w:t>(160a)</w:t>
      </w:r>
      <w:r w:rsidRPr="00B64F39">
        <w:rPr>
          <w:rFonts w:ascii="Arial" w:hAnsi="Arial" w:cs="Arial"/>
          <w:b/>
          <w:sz w:val="20"/>
          <w:szCs w:val="20"/>
        </w:rPr>
        <w:t xml:space="preserve"> </w:t>
      </w:r>
      <w:r w:rsidRPr="00B64F39">
        <w:rPr>
          <w:rFonts w:ascii="Arial" w:hAnsi="Arial" w:cs="Arial"/>
          <w:b/>
          <w:sz w:val="20"/>
          <w:szCs w:val="20"/>
        </w:rPr>
        <w:tab/>
        <w:t>P12</w:t>
      </w:r>
    </w:p>
    <w:p w14:paraId="51FF1945" w14:textId="77777777" w:rsidR="007672DF" w:rsidRPr="00B64F39" w:rsidRDefault="007672DF" w:rsidP="007D41CA">
      <w:pPr>
        <w:pStyle w:val="StylOdstavecTun1"/>
        <w:spacing w:before="120" w:after="80"/>
        <w:ind w:left="680"/>
        <w:jc w:val="both"/>
        <w:rPr>
          <w:rFonts w:ascii="Arial" w:hAnsi="Arial" w:cs="Arial"/>
          <w:sz w:val="20"/>
          <w:szCs w:val="20"/>
          <w:u w:val="single"/>
        </w:rPr>
      </w:pPr>
      <w:r w:rsidRPr="00B64F39">
        <w:rPr>
          <w:rFonts w:ascii="Arial" w:hAnsi="Arial" w:cs="Arial"/>
          <w:sz w:val="20"/>
          <w:szCs w:val="20"/>
          <w:u w:val="single"/>
        </w:rPr>
        <w:t>Vymezení:</w:t>
      </w:r>
    </w:p>
    <w:p w14:paraId="42795258" w14:textId="77777777" w:rsidR="007672DF" w:rsidRPr="00B64F39" w:rsidRDefault="007672DF" w:rsidP="007672DF">
      <w:pPr>
        <w:spacing w:before="0"/>
        <w:ind w:left="680"/>
        <w:rPr>
          <w:rFonts w:ascii="Arial" w:hAnsi="Arial" w:cs="Arial"/>
          <w:sz w:val="20"/>
          <w:szCs w:val="20"/>
        </w:rPr>
      </w:pPr>
      <w:r w:rsidRPr="00B64F39">
        <w:rPr>
          <w:rFonts w:ascii="Arial" w:hAnsi="Arial" w:cs="Arial"/>
          <w:sz w:val="20"/>
          <w:szCs w:val="20"/>
        </w:rPr>
        <w:t>Koridor pro plynovod přepravní soustavy vedoucí z okolí obce Libhošť k podzemnímu zásobníku Třanovice.</w:t>
      </w:r>
    </w:p>
    <w:p w14:paraId="4358D17C" w14:textId="77777777" w:rsidR="007672DF" w:rsidRPr="00B64F39" w:rsidRDefault="007672DF" w:rsidP="007D41CA">
      <w:pPr>
        <w:pStyle w:val="Zkladntext1"/>
        <w:spacing w:after="80"/>
        <w:rPr>
          <w:rFonts w:ascii="Arial" w:hAnsi="Arial" w:cs="Arial"/>
          <w:sz w:val="20"/>
          <w:szCs w:val="20"/>
          <w:u w:val="single"/>
        </w:rPr>
      </w:pPr>
      <w:r w:rsidRPr="00B64F39">
        <w:rPr>
          <w:rFonts w:ascii="Arial" w:hAnsi="Arial" w:cs="Arial"/>
          <w:sz w:val="20"/>
          <w:szCs w:val="20"/>
          <w:u w:val="single"/>
        </w:rPr>
        <w:t>Důvody vymezení:</w:t>
      </w:r>
    </w:p>
    <w:p w14:paraId="416961E1" w14:textId="77777777" w:rsidR="007672DF" w:rsidRPr="00B64F39" w:rsidRDefault="007672DF" w:rsidP="007672DF">
      <w:pPr>
        <w:pStyle w:val="Zkladntext2"/>
        <w:rPr>
          <w:rFonts w:ascii="Arial" w:hAnsi="Arial" w:cs="Arial"/>
          <w:sz w:val="20"/>
          <w:szCs w:val="20"/>
        </w:rPr>
      </w:pPr>
      <w:r w:rsidRPr="00B64F39">
        <w:rPr>
          <w:rFonts w:ascii="Arial" w:hAnsi="Arial" w:cs="Arial"/>
          <w:sz w:val="20"/>
          <w:szCs w:val="20"/>
        </w:rPr>
        <w:t xml:space="preserve">Zabezpečení koridoru pro posílení vnitrostátní trasy pro přepravu plynu. </w:t>
      </w:r>
    </w:p>
    <w:p w14:paraId="02DCDACB" w14:textId="77777777" w:rsidR="007672DF" w:rsidRPr="00B64F39" w:rsidRDefault="007672DF" w:rsidP="00454BED">
      <w:pPr>
        <w:pStyle w:val="Odstavec"/>
        <w:keepNext/>
        <w:spacing w:before="240"/>
        <w:ind w:left="680" w:hanging="680"/>
        <w:rPr>
          <w:rFonts w:ascii="Arial" w:hAnsi="Arial" w:cs="Arial"/>
          <w:b/>
          <w:sz w:val="20"/>
          <w:szCs w:val="20"/>
        </w:rPr>
      </w:pPr>
      <w:r w:rsidRPr="00B64F39">
        <w:rPr>
          <w:rFonts w:ascii="Arial" w:hAnsi="Arial" w:cs="Arial"/>
          <w:sz w:val="20"/>
          <w:szCs w:val="20"/>
        </w:rPr>
        <w:t>(160b)</w:t>
      </w:r>
      <w:r w:rsidRPr="00B64F39">
        <w:rPr>
          <w:rFonts w:ascii="Arial" w:hAnsi="Arial" w:cs="Arial"/>
          <w:b/>
          <w:sz w:val="20"/>
          <w:szCs w:val="20"/>
        </w:rPr>
        <w:tab/>
        <w:t>P13</w:t>
      </w:r>
    </w:p>
    <w:p w14:paraId="6DC2605B" w14:textId="77777777" w:rsidR="007672DF" w:rsidRPr="00B64F39" w:rsidRDefault="007672DF" w:rsidP="007D41CA">
      <w:pPr>
        <w:pStyle w:val="StylOdstavecTun1"/>
        <w:spacing w:before="120" w:after="80"/>
        <w:ind w:left="680"/>
        <w:jc w:val="both"/>
        <w:rPr>
          <w:rFonts w:ascii="Arial" w:hAnsi="Arial" w:cs="Arial"/>
          <w:sz w:val="20"/>
          <w:szCs w:val="20"/>
          <w:u w:val="single"/>
        </w:rPr>
      </w:pPr>
      <w:r w:rsidRPr="00B64F39">
        <w:rPr>
          <w:rFonts w:ascii="Arial" w:hAnsi="Arial" w:cs="Arial"/>
          <w:sz w:val="20"/>
          <w:szCs w:val="20"/>
          <w:u w:val="single"/>
        </w:rPr>
        <w:t>Vymezení:</w:t>
      </w:r>
    </w:p>
    <w:p w14:paraId="54F76F42" w14:textId="77777777" w:rsidR="007672DF" w:rsidRPr="00454BED" w:rsidRDefault="007672DF" w:rsidP="007672DF">
      <w:pPr>
        <w:spacing w:before="0"/>
        <w:ind w:left="680"/>
        <w:rPr>
          <w:rFonts w:ascii="Arial" w:hAnsi="Arial" w:cs="Arial"/>
          <w:spacing w:val="-4"/>
          <w:sz w:val="20"/>
          <w:szCs w:val="20"/>
        </w:rPr>
      </w:pPr>
      <w:r w:rsidRPr="00454BED">
        <w:rPr>
          <w:rFonts w:ascii="Arial" w:hAnsi="Arial" w:cs="Arial"/>
          <w:spacing w:val="-4"/>
          <w:sz w:val="20"/>
          <w:szCs w:val="20"/>
        </w:rPr>
        <w:t>Koridor pro plynovod přepravní soustavy vedoucí z okolí obce Libhošť k obci Děhylov.</w:t>
      </w:r>
    </w:p>
    <w:p w14:paraId="33740C9F" w14:textId="77777777" w:rsidR="007672DF" w:rsidRPr="00B64F39" w:rsidRDefault="007672DF" w:rsidP="007D41CA">
      <w:pPr>
        <w:pStyle w:val="StylOdstavecTun1"/>
        <w:spacing w:before="120" w:after="80"/>
        <w:ind w:left="680"/>
        <w:jc w:val="both"/>
        <w:rPr>
          <w:rFonts w:ascii="Arial" w:hAnsi="Arial" w:cs="Arial"/>
          <w:sz w:val="20"/>
          <w:szCs w:val="20"/>
          <w:u w:val="single"/>
        </w:rPr>
      </w:pPr>
      <w:r w:rsidRPr="00B64F39">
        <w:rPr>
          <w:rFonts w:ascii="Arial" w:hAnsi="Arial" w:cs="Arial"/>
          <w:sz w:val="20"/>
          <w:szCs w:val="20"/>
          <w:u w:val="single"/>
        </w:rPr>
        <w:t>Důvody vymezení:</w:t>
      </w:r>
    </w:p>
    <w:p w14:paraId="0614FAD8" w14:textId="77777777" w:rsidR="007672DF" w:rsidRPr="00B64F39" w:rsidRDefault="007672DF" w:rsidP="007672DF">
      <w:pPr>
        <w:pStyle w:val="Zkladntext2"/>
        <w:rPr>
          <w:rFonts w:ascii="Arial" w:hAnsi="Arial" w:cs="Arial"/>
          <w:sz w:val="20"/>
          <w:szCs w:val="20"/>
        </w:rPr>
      </w:pPr>
      <w:r w:rsidRPr="00B64F39">
        <w:rPr>
          <w:rFonts w:ascii="Arial" w:hAnsi="Arial" w:cs="Arial"/>
          <w:sz w:val="20"/>
          <w:szCs w:val="20"/>
        </w:rPr>
        <w:t>Zabezpečení koridoru pro posílení vnitros</w:t>
      </w:r>
      <w:r>
        <w:rPr>
          <w:rFonts w:ascii="Arial" w:hAnsi="Arial" w:cs="Arial"/>
          <w:sz w:val="20"/>
          <w:szCs w:val="20"/>
        </w:rPr>
        <w:t>tátní trasy pro přepravu plynu.</w:t>
      </w:r>
    </w:p>
    <w:p w14:paraId="6DE7E418" w14:textId="77777777" w:rsidR="007672DF" w:rsidRPr="00B64F39" w:rsidRDefault="007672DF" w:rsidP="00454BED">
      <w:pPr>
        <w:pStyle w:val="Zkladntext2"/>
        <w:spacing w:before="120" w:after="80"/>
        <w:rPr>
          <w:rFonts w:ascii="Arial" w:hAnsi="Arial" w:cs="Arial"/>
          <w:sz w:val="20"/>
          <w:szCs w:val="20"/>
          <w:u w:val="single"/>
        </w:rPr>
      </w:pPr>
      <w:r w:rsidRPr="00B64F39">
        <w:rPr>
          <w:rFonts w:ascii="Arial" w:hAnsi="Arial" w:cs="Arial"/>
          <w:sz w:val="20"/>
          <w:szCs w:val="20"/>
          <w:u w:val="single"/>
        </w:rPr>
        <w:t>Kritéria a podmínky pro rozhodování o změnách v území:</w:t>
      </w:r>
    </w:p>
    <w:p w14:paraId="74264C53" w14:textId="77777777" w:rsidR="007672DF" w:rsidRPr="00B64F39" w:rsidRDefault="007672DF" w:rsidP="007672DF">
      <w:pPr>
        <w:pStyle w:val="Zkladntext2"/>
        <w:rPr>
          <w:rFonts w:ascii="Arial" w:hAnsi="Arial" w:cs="Arial"/>
          <w:sz w:val="20"/>
          <w:szCs w:val="20"/>
        </w:rPr>
      </w:pPr>
      <w:r w:rsidRPr="00B64F39">
        <w:rPr>
          <w:rFonts w:ascii="Arial" w:hAnsi="Arial" w:cs="Arial"/>
          <w:sz w:val="20"/>
          <w:szCs w:val="20"/>
        </w:rPr>
        <w:t>Minimalizace dopadů na ochranu přírody, zejména na CHKO Poodří.</w:t>
      </w:r>
    </w:p>
    <w:p w14:paraId="7C4B03A9" w14:textId="77777777" w:rsidR="007672DF" w:rsidRPr="00B64F39" w:rsidRDefault="007672DF" w:rsidP="00A10B34">
      <w:pPr>
        <w:pStyle w:val="Odstavec"/>
        <w:spacing w:before="240"/>
        <w:ind w:left="680" w:hanging="680"/>
        <w:rPr>
          <w:rFonts w:ascii="Arial" w:hAnsi="Arial" w:cs="Arial"/>
          <w:b/>
          <w:sz w:val="20"/>
          <w:szCs w:val="20"/>
        </w:rPr>
      </w:pPr>
      <w:r w:rsidRPr="00B64F39">
        <w:rPr>
          <w:rFonts w:ascii="Arial" w:hAnsi="Arial" w:cs="Arial"/>
          <w:sz w:val="20"/>
          <w:szCs w:val="20"/>
        </w:rPr>
        <w:t>(160c)</w:t>
      </w:r>
      <w:r w:rsidRPr="00B64F39">
        <w:rPr>
          <w:rFonts w:ascii="Arial" w:hAnsi="Arial" w:cs="Arial"/>
          <w:b/>
          <w:sz w:val="20"/>
          <w:szCs w:val="20"/>
        </w:rPr>
        <w:tab/>
        <w:t>P14</w:t>
      </w:r>
    </w:p>
    <w:p w14:paraId="64D85FCE" w14:textId="77777777" w:rsidR="007672DF" w:rsidRPr="00335A7C" w:rsidRDefault="007672DF" w:rsidP="007D41CA">
      <w:pPr>
        <w:pStyle w:val="StylOdstavecTun1"/>
        <w:spacing w:before="120" w:after="80"/>
        <w:ind w:left="680"/>
        <w:jc w:val="both"/>
        <w:rPr>
          <w:rFonts w:ascii="Arial" w:hAnsi="Arial" w:cs="Arial"/>
          <w:sz w:val="20"/>
          <w:szCs w:val="20"/>
          <w:u w:val="single"/>
        </w:rPr>
      </w:pPr>
      <w:r w:rsidRPr="00335A7C">
        <w:rPr>
          <w:rFonts w:ascii="Arial" w:hAnsi="Arial" w:cs="Arial"/>
          <w:sz w:val="20"/>
          <w:szCs w:val="20"/>
          <w:u w:val="single"/>
        </w:rPr>
        <w:t>Vymezení:</w:t>
      </w:r>
    </w:p>
    <w:p w14:paraId="5BE053F3" w14:textId="7DCEAE64" w:rsidR="007672DF" w:rsidRPr="00454BED" w:rsidRDefault="007672DF" w:rsidP="00A10B34">
      <w:pPr>
        <w:spacing w:before="0"/>
        <w:ind w:left="680"/>
        <w:rPr>
          <w:rFonts w:ascii="Arial" w:hAnsi="Arial" w:cs="Arial"/>
          <w:spacing w:val="-5"/>
          <w:sz w:val="20"/>
          <w:szCs w:val="20"/>
        </w:rPr>
      </w:pPr>
      <w:r w:rsidRPr="00454BED">
        <w:rPr>
          <w:rFonts w:ascii="Arial" w:hAnsi="Arial" w:cs="Arial"/>
          <w:spacing w:val="-5"/>
          <w:sz w:val="20"/>
          <w:szCs w:val="20"/>
        </w:rPr>
        <w:t>Plocha pro zásobník plynu v</w:t>
      </w:r>
      <w:r w:rsidR="00454BED">
        <w:rPr>
          <w:rFonts w:ascii="Arial" w:hAnsi="Arial" w:cs="Arial"/>
          <w:spacing w:val="-5"/>
          <w:sz w:val="20"/>
          <w:szCs w:val="20"/>
        </w:rPr>
        <w:t xml:space="preserve"> </w:t>
      </w:r>
      <w:r w:rsidRPr="00454BED">
        <w:rPr>
          <w:rFonts w:ascii="Arial" w:hAnsi="Arial" w:cs="Arial"/>
          <w:spacing w:val="-5"/>
          <w:sz w:val="20"/>
          <w:szCs w:val="20"/>
        </w:rPr>
        <w:t>lokalitě Břeclav.</w:t>
      </w:r>
    </w:p>
    <w:p w14:paraId="4801839E" w14:textId="77777777" w:rsidR="007672DF" w:rsidRPr="00335A7C" w:rsidRDefault="007672DF" w:rsidP="007D41CA">
      <w:pPr>
        <w:pStyle w:val="StylOdstavecTun1"/>
        <w:spacing w:before="120" w:after="80"/>
        <w:ind w:left="680"/>
        <w:jc w:val="both"/>
        <w:rPr>
          <w:rFonts w:ascii="Arial" w:hAnsi="Arial" w:cs="Arial"/>
          <w:sz w:val="20"/>
          <w:szCs w:val="20"/>
          <w:u w:val="single"/>
        </w:rPr>
      </w:pPr>
      <w:r w:rsidRPr="00335A7C">
        <w:rPr>
          <w:rFonts w:ascii="Arial" w:hAnsi="Arial" w:cs="Arial"/>
          <w:sz w:val="20"/>
          <w:szCs w:val="20"/>
          <w:u w:val="single"/>
        </w:rPr>
        <w:t>Důvody vymezení:</w:t>
      </w:r>
    </w:p>
    <w:p w14:paraId="485A0FAD" w14:textId="565E1B37" w:rsidR="007672DF" w:rsidRPr="00454BED" w:rsidRDefault="007672DF" w:rsidP="00A10B34">
      <w:pPr>
        <w:spacing w:before="0"/>
        <w:ind w:left="680"/>
        <w:rPr>
          <w:rFonts w:ascii="Arial" w:hAnsi="Arial" w:cs="Arial"/>
          <w:spacing w:val="2"/>
          <w:sz w:val="20"/>
          <w:szCs w:val="20"/>
        </w:rPr>
      </w:pPr>
      <w:r w:rsidRPr="00454BED">
        <w:rPr>
          <w:rFonts w:ascii="Arial" w:hAnsi="Arial" w:cs="Arial"/>
          <w:spacing w:val="2"/>
          <w:sz w:val="20"/>
          <w:szCs w:val="20"/>
        </w:rPr>
        <w:t>Plocha podzemního zásobníku plynu k zajištění bezpečnosti zásobování zemním plynem.</w:t>
      </w:r>
    </w:p>
    <w:p w14:paraId="4218357E" w14:textId="3D042962" w:rsidR="007672DF" w:rsidRDefault="007672DF" w:rsidP="00A10B34">
      <w:pPr>
        <w:pStyle w:val="Odstavec"/>
        <w:spacing w:before="240"/>
        <w:ind w:left="680" w:hanging="680"/>
        <w:rPr>
          <w:rFonts w:ascii="Arial" w:hAnsi="Arial" w:cs="Arial"/>
          <w:sz w:val="20"/>
        </w:rPr>
      </w:pPr>
      <w:r w:rsidRPr="00B64F39">
        <w:rPr>
          <w:rFonts w:ascii="Arial" w:hAnsi="Arial" w:cs="Arial"/>
          <w:sz w:val="20"/>
          <w:szCs w:val="20"/>
        </w:rPr>
        <w:lastRenderedPageBreak/>
        <w:t>(160d)</w:t>
      </w:r>
      <w:r w:rsidRPr="00B64F39">
        <w:rPr>
          <w:rFonts w:ascii="Arial" w:hAnsi="Arial" w:cs="Arial"/>
          <w:b/>
          <w:sz w:val="20"/>
          <w:szCs w:val="20"/>
        </w:rPr>
        <w:tab/>
      </w:r>
      <w:r w:rsidRPr="00335A7C">
        <w:rPr>
          <w:rFonts w:ascii="Arial" w:hAnsi="Arial" w:cs="Arial"/>
          <w:sz w:val="20"/>
        </w:rPr>
        <w:t>Článek zrušen.</w:t>
      </w:r>
    </w:p>
    <w:p w14:paraId="35C8EDDA" w14:textId="74E0E12A" w:rsidR="007672DF" w:rsidRPr="00335A7C" w:rsidRDefault="007672DF" w:rsidP="007D41CA">
      <w:pPr>
        <w:spacing w:before="240"/>
        <w:ind w:left="680" w:hanging="680"/>
        <w:rPr>
          <w:rFonts w:ascii="Arial" w:hAnsi="Arial" w:cs="Arial"/>
          <w:b/>
          <w:sz w:val="22"/>
          <w:szCs w:val="22"/>
        </w:rPr>
      </w:pPr>
      <w:r w:rsidRPr="00335A7C">
        <w:rPr>
          <w:rFonts w:ascii="Arial" w:hAnsi="Arial" w:cs="Arial"/>
          <w:sz w:val="20"/>
          <w:szCs w:val="20"/>
        </w:rPr>
        <w:t>(160e)</w:t>
      </w:r>
      <w:r w:rsidR="00A10B34">
        <w:rPr>
          <w:rFonts w:ascii="Arial" w:hAnsi="Arial" w:cs="Arial"/>
          <w:sz w:val="20"/>
          <w:szCs w:val="20"/>
        </w:rPr>
        <w:tab/>
      </w:r>
      <w:r w:rsidRPr="00335A7C">
        <w:rPr>
          <w:rFonts w:ascii="Arial" w:hAnsi="Arial" w:cs="Arial"/>
          <w:b/>
          <w:sz w:val="20"/>
          <w:szCs w:val="22"/>
        </w:rPr>
        <w:t>P16</w:t>
      </w:r>
    </w:p>
    <w:p w14:paraId="78599E2E" w14:textId="77777777" w:rsidR="007672DF" w:rsidRPr="00335A7C" w:rsidRDefault="007672DF" w:rsidP="007D41CA">
      <w:pPr>
        <w:spacing w:after="80"/>
        <w:ind w:left="680"/>
        <w:rPr>
          <w:rFonts w:ascii="Arial" w:hAnsi="Arial" w:cs="Arial"/>
          <w:sz w:val="20"/>
          <w:szCs w:val="20"/>
          <w:u w:val="single"/>
        </w:rPr>
      </w:pPr>
      <w:r w:rsidRPr="00335A7C">
        <w:rPr>
          <w:rFonts w:ascii="Arial" w:hAnsi="Arial" w:cs="Arial"/>
          <w:sz w:val="20"/>
          <w:szCs w:val="20"/>
          <w:u w:val="single"/>
        </w:rPr>
        <w:t>Vymezení:</w:t>
      </w:r>
    </w:p>
    <w:p w14:paraId="211650AF" w14:textId="77777777" w:rsidR="007672DF" w:rsidRPr="00454BED" w:rsidRDefault="007672DF" w:rsidP="00A10B34">
      <w:pPr>
        <w:pStyle w:val="Zkladntext2"/>
        <w:rPr>
          <w:rFonts w:ascii="Arial" w:hAnsi="Arial" w:cs="Arial"/>
          <w:spacing w:val="-3"/>
          <w:sz w:val="20"/>
          <w:szCs w:val="20"/>
        </w:rPr>
      </w:pPr>
      <w:r w:rsidRPr="00454BED">
        <w:rPr>
          <w:rFonts w:ascii="Arial" w:hAnsi="Arial" w:cs="Arial"/>
          <w:spacing w:val="-3"/>
          <w:sz w:val="20"/>
          <w:szCs w:val="20"/>
        </w:rPr>
        <w:t>Koridor pro tranzitní VTL plynovod přepravní soustavy vedoucí z (Sayda–) hranice Německo/ČR–Hora sv. Kateřiny–Přimda–hranice ČR/Německo (–Waidhaus).</w:t>
      </w:r>
    </w:p>
    <w:p w14:paraId="70221AB8" w14:textId="77777777" w:rsidR="007672DF" w:rsidRPr="00335A7C" w:rsidRDefault="007672DF" w:rsidP="007D41CA">
      <w:pPr>
        <w:pStyle w:val="Zkladntext1"/>
        <w:spacing w:after="80"/>
        <w:jc w:val="both"/>
        <w:rPr>
          <w:rFonts w:ascii="Arial" w:hAnsi="Arial" w:cs="Arial"/>
          <w:sz w:val="20"/>
          <w:szCs w:val="20"/>
          <w:u w:val="single"/>
        </w:rPr>
      </w:pPr>
      <w:r w:rsidRPr="00335A7C">
        <w:rPr>
          <w:rFonts w:ascii="Arial" w:hAnsi="Arial" w:cs="Arial"/>
          <w:sz w:val="20"/>
          <w:szCs w:val="20"/>
          <w:u w:val="single"/>
        </w:rPr>
        <w:t>Důvody vymezení:</w:t>
      </w:r>
    </w:p>
    <w:p w14:paraId="5E4A5053" w14:textId="767A2120" w:rsidR="00271972" w:rsidRPr="003A6232" w:rsidRDefault="007672DF" w:rsidP="00A10B34">
      <w:pPr>
        <w:pStyle w:val="Zkladntext2"/>
        <w:spacing w:before="60"/>
        <w:rPr>
          <w:rFonts w:ascii="Arial" w:hAnsi="Arial" w:cs="Arial"/>
          <w:i/>
          <w:color w:val="808080" w:themeColor="background1" w:themeShade="80"/>
          <w:sz w:val="20"/>
          <w:szCs w:val="20"/>
        </w:rPr>
      </w:pPr>
      <w:r w:rsidRPr="00335A7C">
        <w:rPr>
          <w:rFonts w:ascii="Arial" w:hAnsi="Arial" w:cs="Arial"/>
          <w:iCs/>
          <w:sz w:val="20"/>
          <w:szCs w:val="20"/>
        </w:rPr>
        <w:t>Vysokotlaký plynovod DN 1400 přepravní soustavy vedoucí z okolí obce Hora Svaté Kateřiny (hranice ČR/Německo) k obci Přimda je součástí projektu Capacity4Gas, jehož záměrem je zvýšení bezpečnosti dodávek plynu v ČR a</w:t>
      </w:r>
      <w:r w:rsidR="00A56798">
        <w:rPr>
          <w:rFonts w:ascii="Arial" w:hAnsi="Arial" w:cs="Arial"/>
          <w:iCs/>
          <w:sz w:val="20"/>
          <w:szCs w:val="20"/>
        </w:rPr>
        <w:t> </w:t>
      </w:r>
      <w:r w:rsidRPr="00335A7C">
        <w:rPr>
          <w:rFonts w:ascii="Arial" w:hAnsi="Arial" w:cs="Arial"/>
          <w:iCs/>
          <w:sz w:val="20"/>
          <w:szCs w:val="20"/>
        </w:rPr>
        <w:t>v celém regionu střední a východní Evropy a posílit strategickou roli v ČR v oblasti mezinárodního tranzitu plynu. Trasa plynovodu vede převážně v souběhu s již existující plynárenskou infrastrukturou</w:t>
      </w:r>
    </w:p>
    <w:p w14:paraId="63F86A40" w14:textId="77777777" w:rsidR="00B62C09" w:rsidRPr="003A6232" w:rsidRDefault="00F85957" w:rsidP="00297119">
      <w:pPr>
        <w:pStyle w:val="Odstavec"/>
        <w:numPr>
          <w:ilvl w:val="0"/>
          <w:numId w:val="45"/>
        </w:numPr>
        <w:tabs>
          <w:tab w:val="left" w:pos="680"/>
        </w:tabs>
        <w:spacing w:before="240"/>
        <w:ind w:left="680" w:hanging="680"/>
        <w:rPr>
          <w:rFonts w:ascii="Arial" w:hAnsi="Arial" w:cs="Arial"/>
          <w:b/>
          <w:sz w:val="20"/>
          <w:szCs w:val="20"/>
        </w:rPr>
      </w:pPr>
      <w:r w:rsidRPr="003A6232">
        <w:rPr>
          <w:rFonts w:ascii="Arial" w:hAnsi="Arial" w:cs="Arial"/>
          <w:sz w:val="20"/>
          <w:szCs w:val="20"/>
        </w:rPr>
        <w:t>Č</w:t>
      </w:r>
      <w:r w:rsidR="00B62C09" w:rsidRPr="003A6232">
        <w:rPr>
          <w:rFonts w:ascii="Arial" w:hAnsi="Arial" w:cs="Arial"/>
          <w:sz w:val="20"/>
          <w:szCs w:val="20"/>
        </w:rPr>
        <w:t>lánek zrušen</w:t>
      </w:r>
      <w:r w:rsidRPr="003A6232">
        <w:rPr>
          <w:rFonts w:ascii="Arial" w:hAnsi="Arial" w:cs="Arial"/>
          <w:sz w:val="20"/>
          <w:szCs w:val="20"/>
        </w:rPr>
        <w:t>.</w:t>
      </w:r>
    </w:p>
    <w:p w14:paraId="4C10FAE2" w14:textId="77777777" w:rsidR="00B62C09" w:rsidRPr="003A6232" w:rsidRDefault="00B62C09" w:rsidP="00B62C09">
      <w:pPr>
        <w:spacing w:before="360"/>
        <w:rPr>
          <w:rFonts w:ascii="Arial" w:hAnsi="Arial" w:cs="Arial"/>
          <w:b/>
          <w:sz w:val="22"/>
          <w:szCs w:val="22"/>
        </w:rPr>
      </w:pPr>
      <w:r w:rsidRPr="003A6232">
        <w:rPr>
          <w:rFonts w:ascii="Arial" w:hAnsi="Arial" w:cs="Arial"/>
          <w:b/>
          <w:sz w:val="22"/>
          <w:szCs w:val="22"/>
        </w:rPr>
        <w:t>Dálkovody</w:t>
      </w:r>
      <w:bookmarkEnd w:id="64"/>
      <w:bookmarkEnd w:id="65"/>
    </w:p>
    <w:p w14:paraId="0A239002" w14:textId="77777777" w:rsidR="007672DF" w:rsidRPr="00B64F39" w:rsidRDefault="007672DF" w:rsidP="00297119">
      <w:pPr>
        <w:pStyle w:val="Odstavec"/>
        <w:numPr>
          <w:ilvl w:val="0"/>
          <w:numId w:val="45"/>
        </w:numPr>
        <w:tabs>
          <w:tab w:val="left" w:pos="680"/>
        </w:tabs>
        <w:spacing w:before="240"/>
        <w:ind w:left="680" w:hanging="680"/>
        <w:rPr>
          <w:rFonts w:ascii="Arial" w:hAnsi="Arial" w:cs="Arial"/>
          <w:b/>
          <w:sz w:val="20"/>
          <w:szCs w:val="20"/>
        </w:rPr>
      </w:pPr>
      <w:bookmarkStart w:id="66" w:name="_Toc114989673"/>
      <w:bookmarkStart w:id="67" w:name="_Toc119995318"/>
      <w:r w:rsidRPr="00B64F39">
        <w:rPr>
          <w:rFonts w:ascii="Arial" w:hAnsi="Arial" w:cs="Arial"/>
          <w:b/>
          <w:sz w:val="20"/>
          <w:szCs w:val="20"/>
        </w:rPr>
        <w:t xml:space="preserve">DV1 </w:t>
      </w:r>
    </w:p>
    <w:p w14:paraId="11585586" w14:textId="05FEA00E" w:rsidR="007672DF" w:rsidRPr="00B64F39" w:rsidRDefault="007672DF" w:rsidP="007D41CA">
      <w:pPr>
        <w:pStyle w:val="Zkladntext1"/>
        <w:spacing w:after="80"/>
        <w:rPr>
          <w:rFonts w:ascii="Arial" w:hAnsi="Arial" w:cs="Arial"/>
          <w:sz w:val="20"/>
          <w:szCs w:val="20"/>
          <w:u w:val="single"/>
        </w:rPr>
      </w:pPr>
      <w:r w:rsidRPr="00B64F39">
        <w:rPr>
          <w:rFonts w:ascii="Arial" w:hAnsi="Arial" w:cs="Arial"/>
          <w:sz w:val="20"/>
          <w:szCs w:val="20"/>
          <w:u w:val="single"/>
        </w:rPr>
        <w:t>Vymezení:</w:t>
      </w:r>
      <w:r w:rsidR="000663CE" w:rsidRPr="000663CE">
        <w:rPr>
          <w:rFonts w:ascii="Arial" w:hAnsi="Arial" w:cs="Arial"/>
          <w:noProof/>
          <w:color w:val="000000"/>
          <w:sz w:val="20"/>
          <w:szCs w:val="20"/>
        </w:rPr>
        <w:t xml:space="preserve"> </w:t>
      </w:r>
      <w:r w:rsidR="000663CE" w:rsidRPr="003A6232">
        <w:rPr>
          <w:rFonts w:ascii="Arial" w:hAnsi="Arial" w:cs="Arial"/>
          <w:noProof/>
          <w:color w:val="000000"/>
          <w:sz w:val="20"/>
          <w:szCs w:val="20"/>
        </w:rPr>
        <mc:AlternateContent>
          <mc:Choice Requires="wps">
            <w:drawing>
              <wp:anchor distT="0" distB="0" distL="114300" distR="114300" simplePos="0" relativeHeight="251945472" behindDoc="0" locked="0" layoutInCell="1" allowOverlap="1" wp14:anchorId="62149402" wp14:editId="4CB0BCFE">
                <wp:simplePos x="0" y="0"/>
                <wp:positionH relativeFrom="page">
                  <wp:posOffset>5285740</wp:posOffset>
                </wp:positionH>
                <wp:positionV relativeFrom="page">
                  <wp:posOffset>8414385</wp:posOffset>
                </wp:positionV>
                <wp:extent cx="4279900" cy="287655"/>
                <wp:effectExtent l="0" t="4128" r="2223" b="2222"/>
                <wp:wrapNone/>
                <wp:docPr id="507" name="Obdélník 5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4279900" cy="287655"/>
                        </a:xfrm>
                        <a:prstGeom prst="rect">
                          <a:avLst/>
                        </a:prstGeom>
                        <a:solidFill>
                          <a:srgbClr val="6E83A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A916E3" id="Obdélník 507" o:spid="_x0000_s1026" style="position:absolute;margin-left:416.2pt;margin-top:662.55pt;width:337pt;height:22.65pt;rotation:-90;flip:x;z-index:251945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" fillcolor="#6e83a6" stroked="f">
                <w10:wrap anchorx="page" anchory="page"/>
              </v:rect>
            </w:pict>
          </mc:Fallback>
        </mc:AlternateContent>
      </w:r>
    </w:p>
    <w:p w14:paraId="04D5C362" w14:textId="77777777" w:rsidR="007672DF" w:rsidRPr="00B64F39" w:rsidRDefault="007672DF" w:rsidP="007672DF">
      <w:pPr>
        <w:pStyle w:val="Zkladntext2"/>
        <w:rPr>
          <w:rFonts w:ascii="Arial" w:hAnsi="Arial" w:cs="Arial"/>
          <w:i/>
          <w:iCs/>
          <w:sz w:val="20"/>
          <w:szCs w:val="20"/>
        </w:rPr>
      </w:pPr>
      <w:r w:rsidRPr="00B64F39">
        <w:rPr>
          <w:rFonts w:ascii="Arial" w:hAnsi="Arial" w:cs="Arial"/>
          <w:sz w:val="20"/>
          <w:szCs w:val="20"/>
        </w:rPr>
        <w:t>Koridor pro zdvojení potrubí k ropovodu Družba ve střední ose řeky Moravy mezi Rohatcem a Holíčí–Klobouky, Klobouky–Rajhrad, Radostín–Kralupy–centrální tankoviště ropy (dále CTR) Nelahozeves, CTR Nelahozeves–Litvínov. Plocha pro výstavbu nové ropovodní přečerpací stanice v obci Golčův Jeníkov. Plocha pro výstavbu nových skladovacích ropných nádrží Velká Bíteš.</w:t>
      </w:r>
      <w:r w:rsidRPr="00B64F39">
        <w:rPr>
          <w:rFonts w:ascii="Arial" w:hAnsi="Arial" w:cs="Arial"/>
          <w:i/>
          <w:iCs/>
          <w:sz w:val="20"/>
          <w:szCs w:val="20"/>
        </w:rPr>
        <w:t xml:space="preserve"> </w:t>
      </w:r>
    </w:p>
    <w:p w14:paraId="17B547F1" w14:textId="77777777" w:rsidR="007672DF" w:rsidRPr="00B64F39" w:rsidRDefault="007672DF" w:rsidP="007D41CA">
      <w:pPr>
        <w:pStyle w:val="Zkladntext1"/>
        <w:spacing w:after="80"/>
        <w:rPr>
          <w:rFonts w:ascii="Arial" w:hAnsi="Arial" w:cs="Arial"/>
          <w:sz w:val="20"/>
          <w:szCs w:val="20"/>
          <w:u w:val="single"/>
        </w:rPr>
      </w:pPr>
      <w:r w:rsidRPr="00B64F39">
        <w:rPr>
          <w:rFonts w:ascii="Arial" w:hAnsi="Arial" w:cs="Arial"/>
          <w:sz w:val="20"/>
          <w:szCs w:val="20"/>
          <w:u w:val="single"/>
        </w:rPr>
        <w:t>Důvody vymezení:</w:t>
      </w:r>
    </w:p>
    <w:p w14:paraId="2095AB04" w14:textId="77777777" w:rsidR="007672DF" w:rsidRPr="00B64F39" w:rsidRDefault="007672DF" w:rsidP="007672DF">
      <w:pPr>
        <w:pStyle w:val="Zkladntext2"/>
        <w:rPr>
          <w:rFonts w:ascii="Arial" w:hAnsi="Arial" w:cs="Arial"/>
          <w:sz w:val="20"/>
          <w:szCs w:val="20"/>
        </w:rPr>
      </w:pPr>
      <w:r w:rsidRPr="00B64F39">
        <w:rPr>
          <w:rFonts w:ascii="Arial" w:hAnsi="Arial" w:cs="Arial"/>
          <w:sz w:val="20"/>
          <w:szCs w:val="20"/>
        </w:rPr>
        <w:t>Zabezpečení přepravy strategické suroviny pro ČR a tím zajištění navyšování přepravy ropy z Ruska do ČR (možné zvyšování zpracování ropy v rafinérii Litvínov a Kralupy). Jedná se o nezávislou přepravu různých typů rop (REB, MND, kaspické ropy) vč. diverzifikace přepravy ropy přes území ČR.</w:t>
      </w:r>
    </w:p>
    <w:p w14:paraId="28CE705A" w14:textId="77777777" w:rsidR="007672DF" w:rsidRPr="00B64F39" w:rsidRDefault="007672DF" w:rsidP="00297119">
      <w:pPr>
        <w:pStyle w:val="Odstavec"/>
        <w:numPr>
          <w:ilvl w:val="0"/>
          <w:numId w:val="45"/>
        </w:numPr>
        <w:tabs>
          <w:tab w:val="left" w:pos="680"/>
        </w:tabs>
        <w:spacing w:before="240"/>
        <w:ind w:left="680" w:hanging="680"/>
        <w:rPr>
          <w:rFonts w:ascii="Arial" w:hAnsi="Arial" w:cs="Arial"/>
          <w:b/>
          <w:sz w:val="20"/>
          <w:szCs w:val="20"/>
        </w:rPr>
      </w:pPr>
      <w:r w:rsidRPr="00B64F39">
        <w:rPr>
          <w:rFonts w:ascii="Arial" w:hAnsi="Arial" w:cs="Arial"/>
          <w:b/>
          <w:sz w:val="20"/>
          <w:szCs w:val="20"/>
        </w:rPr>
        <w:t>DV2</w:t>
      </w:r>
    </w:p>
    <w:p w14:paraId="12B8F381" w14:textId="77777777" w:rsidR="007672DF" w:rsidRPr="00B64F39" w:rsidRDefault="007672DF" w:rsidP="007D41CA">
      <w:pPr>
        <w:pStyle w:val="Zkladntext2"/>
        <w:spacing w:before="120" w:after="80"/>
        <w:rPr>
          <w:rFonts w:ascii="Arial" w:hAnsi="Arial" w:cs="Arial"/>
          <w:iCs/>
          <w:sz w:val="20"/>
          <w:szCs w:val="20"/>
          <w:u w:val="single"/>
        </w:rPr>
      </w:pPr>
      <w:r w:rsidRPr="00B64F39">
        <w:rPr>
          <w:rFonts w:ascii="Arial" w:hAnsi="Arial" w:cs="Arial"/>
          <w:iCs/>
          <w:sz w:val="20"/>
          <w:szCs w:val="20"/>
          <w:u w:val="single"/>
        </w:rPr>
        <w:t>Vymezení:</w:t>
      </w:r>
    </w:p>
    <w:p w14:paraId="5C62684A" w14:textId="77777777" w:rsidR="007672DF" w:rsidRPr="00B64F39" w:rsidRDefault="007672DF" w:rsidP="007672DF">
      <w:pPr>
        <w:pStyle w:val="Zkladntext2"/>
        <w:tabs>
          <w:tab w:val="clear" w:pos="1080"/>
        </w:tabs>
        <w:rPr>
          <w:rFonts w:ascii="Arial" w:hAnsi="Arial" w:cs="Arial"/>
          <w:sz w:val="20"/>
          <w:szCs w:val="20"/>
        </w:rPr>
      </w:pPr>
      <w:r w:rsidRPr="00B64F39">
        <w:rPr>
          <w:rFonts w:ascii="Arial" w:hAnsi="Arial" w:cs="Arial"/>
          <w:iCs/>
          <w:sz w:val="20"/>
          <w:szCs w:val="20"/>
        </w:rPr>
        <w:t xml:space="preserve">Koridor pro </w:t>
      </w:r>
      <w:r w:rsidRPr="00B64F39">
        <w:rPr>
          <w:rFonts w:ascii="Arial" w:hAnsi="Arial" w:cs="Arial"/>
          <w:sz w:val="20"/>
          <w:szCs w:val="20"/>
        </w:rPr>
        <w:t xml:space="preserve">zdvojení potrubí </w:t>
      </w:r>
      <w:r w:rsidRPr="00B64F39">
        <w:rPr>
          <w:rFonts w:ascii="Arial" w:hAnsi="Arial" w:cs="Arial"/>
          <w:iCs/>
          <w:sz w:val="20"/>
          <w:szCs w:val="20"/>
        </w:rPr>
        <w:t xml:space="preserve">k ropovodu IKL mezi CTR Nelahozeves–Rozvadov </w:t>
      </w:r>
      <w:r w:rsidRPr="00B64F39">
        <w:rPr>
          <w:rFonts w:ascii="Arial" w:hAnsi="Arial" w:cs="Arial"/>
          <w:iCs/>
          <w:sz w:val="20"/>
          <w:szCs w:val="20"/>
        </w:rPr>
        <w:t>a p</w:t>
      </w:r>
      <w:r w:rsidRPr="00B64F39">
        <w:rPr>
          <w:rFonts w:ascii="Arial" w:hAnsi="Arial" w:cs="Arial"/>
          <w:sz w:val="20"/>
          <w:szCs w:val="20"/>
        </w:rPr>
        <w:t>locha pro výstavbu skladovacích nádrží u obce Benešovice na ropovodu IKL.</w:t>
      </w:r>
    </w:p>
    <w:p w14:paraId="4647C336" w14:textId="7DCBD022" w:rsidR="007672DF" w:rsidRPr="00B64F39" w:rsidRDefault="007672DF" w:rsidP="00022C0F">
      <w:pPr>
        <w:pStyle w:val="Zkladntext2"/>
        <w:spacing w:before="120" w:after="80"/>
        <w:rPr>
          <w:rFonts w:ascii="Arial" w:hAnsi="Arial" w:cs="Arial"/>
          <w:iCs/>
          <w:sz w:val="20"/>
          <w:szCs w:val="20"/>
          <w:u w:val="single"/>
        </w:rPr>
      </w:pPr>
      <w:r w:rsidRPr="00B64F39">
        <w:rPr>
          <w:rFonts w:ascii="Arial" w:hAnsi="Arial" w:cs="Arial"/>
          <w:iCs/>
          <w:sz w:val="20"/>
          <w:szCs w:val="20"/>
          <w:u w:val="single"/>
        </w:rPr>
        <w:t>Důvody vymezení:</w:t>
      </w:r>
    </w:p>
    <w:p w14:paraId="4A18D0C6" w14:textId="77777777" w:rsidR="007672DF" w:rsidRPr="00B64F39" w:rsidRDefault="007672DF" w:rsidP="007672DF">
      <w:pPr>
        <w:pStyle w:val="Zkladntext2"/>
        <w:rPr>
          <w:rFonts w:ascii="Arial" w:hAnsi="Arial" w:cs="Arial"/>
          <w:iCs/>
          <w:sz w:val="20"/>
          <w:szCs w:val="20"/>
        </w:rPr>
      </w:pPr>
      <w:r w:rsidRPr="00B64F39">
        <w:rPr>
          <w:rFonts w:ascii="Arial" w:hAnsi="Arial" w:cs="Arial"/>
          <w:sz w:val="20"/>
          <w:szCs w:val="20"/>
        </w:rPr>
        <w:t>Z</w:t>
      </w:r>
      <w:r w:rsidRPr="00B64F39">
        <w:rPr>
          <w:rFonts w:ascii="Arial" w:hAnsi="Arial" w:cs="Arial"/>
          <w:iCs/>
          <w:sz w:val="20"/>
          <w:szCs w:val="20"/>
        </w:rPr>
        <w:t>abezpečení přepravy a zvýšení uskladňovacích kapacit strategické suroviny pro ČR. Diverzifikace přepravy ropy přes území ČR.</w:t>
      </w:r>
    </w:p>
    <w:p w14:paraId="350E13D2" w14:textId="77777777" w:rsidR="007672DF" w:rsidRPr="00B64F39" w:rsidRDefault="007672DF" w:rsidP="00297119">
      <w:pPr>
        <w:pStyle w:val="Odstavec"/>
        <w:numPr>
          <w:ilvl w:val="0"/>
          <w:numId w:val="45"/>
        </w:numPr>
        <w:tabs>
          <w:tab w:val="left" w:pos="680"/>
        </w:tabs>
        <w:spacing w:before="240"/>
        <w:ind w:left="680" w:hanging="680"/>
        <w:rPr>
          <w:rFonts w:ascii="Arial" w:hAnsi="Arial" w:cs="Arial"/>
          <w:b/>
          <w:sz w:val="20"/>
          <w:szCs w:val="20"/>
        </w:rPr>
      </w:pPr>
      <w:bookmarkStart w:id="68" w:name="_Toc114989668"/>
      <w:bookmarkStart w:id="69" w:name="_Toc119995314"/>
      <w:r w:rsidRPr="00B64F39">
        <w:rPr>
          <w:rFonts w:ascii="Arial" w:hAnsi="Arial" w:cs="Arial"/>
          <w:b/>
          <w:sz w:val="20"/>
          <w:szCs w:val="20"/>
        </w:rPr>
        <w:t>DV3</w:t>
      </w:r>
    </w:p>
    <w:p w14:paraId="781B3B99" w14:textId="77777777" w:rsidR="007672DF" w:rsidRPr="00B64F39" w:rsidRDefault="007672DF" w:rsidP="00022C0F">
      <w:pPr>
        <w:pStyle w:val="Zkladntext2"/>
        <w:spacing w:before="120" w:after="80"/>
        <w:rPr>
          <w:rFonts w:ascii="Arial" w:hAnsi="Arial" w:cs="Arial"/>
          <w:iCs/>
          <w:sz w:val="20"/>
          <w:szCs w:val="20"/>
          <w:u w:val="single"/>
        </w:rPr>
      </w:pPr>
      <w:r w:rsidRPr="00B64F39">
        <w:rPr>
          <w:rFonts w:ascii="Arial" w:hAnsi="Arial" w:cs="Arial"/>
          <w:iCs/>
          <w:sz w:val="20"/>
          <w:szCs w:val="20"/>
          <w:u w:val="single"/>
        </w:rPr>
        <w:t>Vymezení:</w:t>
      </w:r>
    </w:p>
    <w:p w14:paraId="47CA5464" w14:textId="77777777" w:rsidR="007672DF" w:rsidRPr="00B64F39" w:rsidRDefault="007672DF" w:rsidP="007672DF">
      <w:pPr>
        <w:pStyle w:val="Zkladntext2"/>
        <w:rPr>
          <w:rFonts w:ascii="Arial" w:hAnsi="Arial" w:cs="Arial"/>
          <w:sz w:val="20"/>
          <w:szCs w:val="20"/>
        </w:rPr>
      </w:pPr>
      <w:r w:rsidRPr="00B64F39">
        <w:rPr>
          <w:rFonts w:ascii="Arial" w:hAnsi="Arial" w:cs="Arial"/>
          <w:sz w:val="20"/>
          <w:szCs w:val="20"/>
        </w:rPr>
        <w:t>Koridor pro prodloužení produktovodu v úseku Loukov–Sedlnice a Sedlnice–letiště Mošnov.</w:t>
      </w:r>
    </w:p>
    <w:p w14:paraId="38146B40" w14:textId="77777777" w:rsidR="007672DF" w:rsidRPr="00B64F39" w:rsidRDefault="007672DF" w:rsidP="00022C0F">
      <w:pPr>
        <w:pStyle w:val="Zkladntext2"/>
        <w:spacing w:before="120" w:after="80"/>
        <w:rPr>
          <w:rFonts w:ascii="Arial" w:hAnsi="Arial" w:cs="Arial"/>
          <w:iCs/>
          <w:sz w:val="20"/>
          <w:szCs w:val="20"/>
          <w:u w:val="single"/>
        </w:rPr>
      </w:pPr>
      <w:r w:rsidRPr="00B64F39">
        <w:rPr>
          <w:rFonts w:ascii="Arial" w:hAnsi="Arial" w:cs="Arial"/>
          <w:iCs/>
          <w:sz w:val="20"/>
          <w:szCs w:val="20"/>
          <w:u w:val="single"/>
        </w:rPr>
        <w:t>Důvody vymezení:</w:t>
      </w:r>
    </w:p>
    <w:p w14:paraId="026357D0" w14:textId="77777777" w:rsidR="007672DF" w:rsidRPr="00B64F39" w:rsidRDefault="007672DF" w:rsidP="007672DF">
      <w:pPr>
        <w:pStyle w:val="Zkladntext2"/>
        <w:tabs>
          <w:tab w:val="clear" w:pos="1080"/>
        </w:tabs>
        <w:rPr>
          <w:rFonts w:ascii="Arial" w:hAnsi="Arial" w:cs="Arial"/>
          <w:sz w:val="20"/>
          <w:szCs w:val="20"/>
        </w:rPr>
      </w:pPr>
      <w:r w:rsidRPr="00B64F39">
        <w:rPr>
          <w:rFonts w:ascii="Arial" w:hAnsi="Arial" w:cs="Arial"/>
          <w:sz w:val="20"/>
          <w:szCs w:val="20"/>
        </w:rPr>
        <w:t>Zabezpečení přepravy strategických ropných produktů – pohonných hmot v ČR v úseku Loukov–Sedlnice. Koridor pro produktovod v úseku Sedlnice–letiště Mošnov.</w:t>
      </w:r>
    </w:p>
    <w:p w14:paraId="382C66B5" w14:textId="77777777" w:rsidR="007672DF" w:rsidRPr="00B64F39" w:rsidRDefault="007672DF" w:rsidP="00297119">
      <w:pPr>
        <w:pStyle w:val="Odstavec"/>
        <w:numPr>
          <w:ilvl w:val="0"/>
          <w:numId w:val="45"/>
        </w:numPr>
        <w:tabs>
          <w:tab w:val="left" w:pos="680"/>
        </w:tabs>
        <w:spacing w:before="240"/>
        <w:ind w:left="680" w:hanging="680"/>
        <w:rPr>
          <w:rFonts w:ascii="Arial" w:hAnsi="Arial" w:cs="Arial"/>
          <w:b/>
          <w:sz w:val="20"/>
          <w:szCs w:val="20"/>
        </w:rPr>
      </w:pPr>
      <w:r w:rsidRPr="00B64F39">
        <w:rPr>
          <w:rFonts w:ascii="Arial" w:hAnsi="Arial" w:cs="Arial"/>
          <w:b/>
          <w:sz w:val="20"/>
          <w:szCs w:val="20"/>
        </w:rPr>
        <w:t>DV4</w:t>
      </w:r>
    </w:p>
    <w:p w14:paraId="1A6D04AD" w14:textId="77777777" w:rsidR="007672DF" w:rsidRPr="00B64F39" w:rsidRDefault="007672DF" w:rsidP="00022C0F">
      <w:pPr>
        <w:pStyle w:val="Zkladntext1"/>
        <w:spacing w:after="80"/>
        <w:rPr>
          <w:rFonts w:ascii="Arial" w:hAnsi="Arial" w:cs="Arial"/>
          <w:sz w:val="20"/>
          <w:szCs w:val="20"/>
          <w:u w:val="single"/>
        </w:rPr>
      </w:pPr>
      <w:r w:rsidRPr="00B64F39">
        <w:rPr>
          <w:rFonts w:ascii="Arial" w:hAnsi="Arial" w:cs="Arial"/>
          <w:sz w:val="20"/>
          <w:szCs w:val="20"/>
          <w:u w:val="single"/>
        </w:rPr>
        <w:t>Vymezení:</w:t>
      </w:r>
    </w:p>
    <w:p w14:paraId="63591FEF" w14:textId="57C39381" w:rsidR="007672DF" w:rsidRPr="00A4756D" w:rsidRDefault="007672DF" w:rsidP="007672DF">
      <w:pPr>
        <w:pStyle w:val="Zkladntext2"/>
        <w:rPr>
          <w:rFonts w:ascii="Arial" w:hAnsi="Arial" w:cs="Arial"/>
          <w:i/>
          <w:iCs/>
          <w:spacing w:val="-6"/>
          <w:sz w:val="20"/>
          <w:szCs w:val="20"/>
        </w:rPr>
      </w:pPr>
      <w:r w:rsidRPr="00A4756D">
        <w:rPr>
          <w:rFonts w:ascii="Arial" w:hAnsi="Arial" w:cs="Arial"/>
          <w:iCs/>
          <w:spacing w:val="-6"/>
          <w:sz w:val="20"/>
          <w:szCs w:val="20"/>
        </w:rPr>
        <w:t xml:space="preserve">Koridor pro </w:t>
      </w:r>
      <w:r w:rsidRPr="00A4756D">
        <w:rPr>
          <w:rFonts w:ascii="Arial" w:hAnsi="Arial" w:cs="Arial"/>
          <w:spacing w:val="-6"/>
          <w:sz w:val="20"/>
          <w:szCs w:val="20"/>
        </w:rPr>
        <w:t>produktovod</w:t>
      </w:r>
      <w:r w:rsidRPr="00A4756D">
        <w:rPr>
          <w:rFonts w:ascii="Arial" w:hAnsi="Arial" w:cs="Arial"/>
          <w:iCs/>
          <w:spacing w:val="-6"/>
          <w:sz w:val="20"/>
          <w:szCs w:val="20"/>
        </w:rPr>
        <w:t xml:space="preserve"> do areálu skladu Potěhy v k. ú. Horky s propojením na obchvat Kolína v k. ú. Polepy (souběh s ropovodem).</w:t>
      </w:r>
    </w:p>
    <w:p w14:paraId="6D2B11C7" w14:textId="77777777" w:rsidR="007672DF" w:rsidRPr="00B64F39" w:rsidRDefault="007672DF" w:rsidP="00022C0F">
      <w:pPr>
        <w:pStyle w:val="Zkladntext1"/>
        <w:keepNext/>
        <w:spacing w:after="80"/>
        <w:rPr>
          <w:rFonts w:ascii="Arial" w:hAnsi="Arial" w:cs="Arial"/>
          <w:sz w:val="20"/>
          <w:szCs w:val="20"/>
          <w:u w:val="single"/>
        </w:rPr>
      </w:pPr>
      <w:r w:rsidRPr="00B64F39">
        <w:rPr>
          <w:rFonts w:ascii="Arial" w:hAnsi="Arial" w:cs="Arial"/>
          <w:sz w:val="20"/>
          <w:szCs w:val="20"/>
          <w:u w:val="single"/>
        </w:rPr>
        <w:t>Důvody vymezení:</w:t>
      </w:r>
    </w:p>
    <w:p w14:paraId="2855E619" w14:textId="61C478D5" w:rsidR="007672DF" w:rsidRPr="00B64F39" w:rsidRDefault="007672DF" w:rsidP="007672DF">
      <w:pPr>
        <w:pStyle w:val="Zkladntext2"/>
        <w:rPr>
          <w:rFonts w:ascii="Arial" w:hAnsi="Arial" w:cs="Arial"/>
          <w:iCs/>
          <w:sz w:val="20"/>
          <w:szCs w:val="20"/>
        </w:rPr>
      </w:pPr>
      <w:r w:rsidRPr="00B64F39">
        <w:rPr>
          <w:rFonts w:ascii="Arial" w:hAnsi="Arial" w:cs="Arial"/>
          <w:sz w:val="20"/>
          <w:szCs w:val="20"/>
        </w:rPr>
        <w:t xml:space="preserve">Zabezpečení </w:t>
      </w:r>
      <w:r w:rsidRPr="00B64F39">
        <w:rPr>
          <w:rFonts w:ascii="Arial" w:hAnsi="Arial" w:cs="Arial"/>
          <w:iCs/>
          <w:sz w:val="20"/>
          <w:szCs w:val="20"/>
        </w:rPr>
        <w:t>přepravy</w:t>
      </w:r>
      <w:r w:rsidRPr="00B64F39">
        <w:rPr>
          <w:rFonts w:ascii="Arial" w:hAnsi="Arial" w:cs="Arial"/>
          <w:sz w:val="20"/>
          <w:szCs w:val="20"/>
        </w:rPr>
        <w:t xml:space="preserve"> strategických ropných produktů – pohonných hmot</w:t>
      </w:r>
      <w:r w:rsidRPr="00B64F39">
        <w:rPr>
          <w:rFonts w:ascii="Arial" w:hAnsi="Arial" w:cs="Arial"/>
          <w:iCs/>
          <w:sz w:val="20"/>
          <w:szCs w:val="20"/>
        </w:rPr>
        <w:t xml:space="preserve"> v</w:t>
      </w:r>
      <w:r w:rsidR="00A56798">
        <w:rPr>
          <w:rFonts w:ascii="Arial" w:hAnsi="Arial" w:cs="Arial"/>
          <w:iCs/>
          <w:sz w:val="20"/>
          <w:szCs w:val="20"/>
        </w:rPr>
        <w:t> </w:t>
      </w:r>
      <w:r w:rsidRPr="00B64F39">
        <w:rPr>
          <w:rFonts w:ascii="Arial" w:hAnsi="Arial" w:cs="Arial"/>
          <w:iCs/>
          <w:sz w:val="20"/>
          <w:szCs w:val="20"/>
        </w:rPr>
        <w:t>ČR.</w:t>
      </w:r>
    </w:p>
    <w:bookmarkEnd w:id="68"/>
    <w:bookmarkEnd w:id="69"/>
    <w:p w14:paraId="026908A7" w14:textId="54CE61F4" w:rsidR="007672DF" w:rsidRPr="00B64F39" w:rsidRDefault="007672DF" w:rsidP="00A4756D">
      <w:pPr>
        <w:pStyle w:val="Odstavec"/>
        <w:keepNext/>
        <w:spacing w:before="240"/>
        <w:ind w:left="680" w:hanging="680"/>
        <w:rPr>
          <w:rFonts w:ascii="Arial" w:hAnsi="Arial" w:cs="Arial"/>
          <w:b/>
          <w:sz w:val="20"/>
          <w:szCs w:val="20"/>
        </w:rPr>
      </w:pPr>
      <w:r w:rsidRPr="00B64F39">
        <w:rPr>
          <w:rFonts w:ascii="Arial" w:hAnsi="Arial" w:cs="Arial"/>
          <w:sz w:val="20"/>
          <w:szCs w:val="20"/>
        </w:rPr>
        <w:t>(165a)</w:t>
      </w:r>
      <w:r w:rsidR="00A54370">
        <w:rPr>
          <w:rFonts w:ascii="Arial" w:hAnsi="Arial" w:cs="Arial"/>
          <w:b/>
          <w:sz w:val="20"/>
          <w:szCs w:val="20"/>
        </w:rPr>
        <w:tab/>
      </w:r>
      <w:r w:rsidRPr="00B64F39">
        <w:rPr>
          <w:rFonts w:ascii="Arial" w:hAnsi="Arial" w:cs="Arial"/>
          <w:b/>
          <w:sz w:val="20"/>
          <w:szCs w:val="20"/>
        </w:rPr>
        <w:t>DV5</w:t>
      </w:r>
    </w:p>
    <w:p w14:paraId="127DB1A8" w14:textId="77777777" w:rsidR="007672DF" w:rsidRPr="00B64F39" w:rsidRDefault="007672DF" w:rsidP="00022C0F">
      <w:pPr>
        <w:pStyle w:val="Zkladntext1"/>
        <w:spacing w:after="80"/>
        <w:rPr>
          <w:rFonts w:ascii="Arial" w:hAnsi="Arial" w:cs="Arial"/>
          <w:sz w:val="20"/>
          <w:szCs w:val="20"/>
          <w:u w:val="single"/>
        </w:rPr>
      </w:pPr>
      <w:r w:rsidRPr="00B64F39">
        <w:rPr>
          <w:rFonts w:ascii="Arial" w:hAnsi="Arial" w:cs="Arial"/>
          <w:sz w:val="20"/>
          <w:szCs w:val="20"/>
          <w:u w:val="single"/>
        </w:rPr>
        <w:t>Vymezení:</w:t>
      </w:r>
    </w:p>
    <w:p w14:paraId="7B153C58" w14:textId="77777777" w:rsidR="007672DF" w:rsidRPr="00B64F39" w:rsidRDefault="007672DF" w:rsidP="00A54370">
      <w:pPr>
        <w:pStyle w:val="Zkladntext1"/>
        <w:spacing w:before="0"/>
        <w:jc w:val="both"/>
        <w:rPr>
          <w:rFonts w:ascii="Arial" w:hAnsi="Arial" w:cs="Arial"/>
          <w:sz w:val="20"/>
          <w:szCs w:val="20"/>
        </w:rPr>
      </w:pPr>
      <w:r w:rsidRPr="00B64F39">
        <w:rPr>
          <w:rFonts w:ascii="Arial" w:hAnsi="Arial" w:cs="Arial"/>
          <w:sz w:val="20"/>
          <w:szCs w:val="20"/>
        </w:rPr>
        <w:t>Ropovod Litvínov–</w:t>
      </w:r>
      <w:r w:rsidRPr="00335A7C">
        <w:rPr>
          <w:rFonts w:ascii="Arial" w:hAnsi="Arial" w:cs="Arial"/>
          <w:sz w:val="20"/>
          <w:szCs w:val="20"/>
        </w:rPr>
        <w:t>hranice ČR/Německo (–Spergau): projekt na prodloužení ropovodu Družba, přepravujícího surovou ropu ze systému Jižní větve od rafinerie Litvínov do rafinerie TRM Spergau, přes hranice ČR/Německo.</w:t>
      </w:r>
    </w:p>
    <w:p w14:paraId="78B8E34B" w14:textId="77777777" w:rsidR="007672DF" w:rsidRPr="00B64F39" w:rsidRDefault="007672DF" w:rsidP="00022C0F">
      <w:pPr>
        <w:pStyle w:val="Zkladntext1"/>
        <w:spacing w:after="80"/>
        <w:jc w:val="both"/>
        <w:rPr>
          <w:rFonts w:ascii="Arial" w:hAnsi="Arial" w:cs="Arial"/>
          <w:sz w:val="20"/>
          <w:szCs w:val="20"/>
          <w:u w:val="single"/>
        </w:rPr>
      </w:pPr>
      <w:r w:rsidRPr="00B64F39">
        <w:rPr>
          <w:rFonts w:ascii="Arial" w:hAnsi="Arial" w:cs="Arial"/>
          <w:sz w:val="20"/>
          <w:szCs w:val="20"/>
          <w:u w:val="single"/>
        </w:rPr>
        <w:t>Důvody vymezení:</w:t>
      </w:r>
    </w:p>
    <w:p w14:paraId="67F4A0AA" w14:textId="771DA2C3" w:rsidR="007672DF" w:rsidRPr="00335A7C" w:rsidRDefault="007672DF" w:rsidP="00A54370">
      <w:pPr>
        <w:pStyle w:val="Zkladntext1"/>
        <w:spacing w:before="0"/>
        <w:jc w:val="both"/>
        <w:rPr>
          <w:rFonts w:ascii="Arial" w:hAnsi="Arial" w:cs="Arial"/>
          <w:sz w:val="20"/>
          <w:szCs w:val="20"/>
        </w:rPr>
      </w:pPr>
      <w:r w:rsidRPr="00335A7C">
        <w:rPr>
          <w:rFonts w:ascii="Arial" w:hAnsi="Arial" w:cs="Arial"/>
          <w:sz w:val="20"/>
          <w:szCs w:val="20"/>
        </w:rPr>
        <w:t xml:space="preserve">Zabezpečení přepravy strategické suroviny propojením Jižní (ČR přes Slovensko) a Severní (Německo přes Polsko) větve ropovodu Družba a tím umožnit obousměrné čerpání ropy mezi oběma rafineriemi. Projekt znamená významné posílení energetické bezpečnosti jak ČR, tak i Německa, zejména při omezení přepravní kapacity jedné z větví ropovodu Družba. Rovněž umožní kapacitně částečné zásobování rafinerie Spergau ropou přes území Itálie, </w:t>
      </w:r>
      <w:r w:rsidRPr="00335A7C">
        <w:rPr>
          <w:rFonts w:ascii="Arial" w:hAnsi="Arial" w:cs="Arial"/>
          <w:sz w:val="20"/>
          <w:szCs w:val="20"/>
        </w:rPr>
        <w:lastRenderedPageBreak/>
        <w:t>Německa a</w:t>
      </w:r>
      <w:r>
        <w:rPr>
          <w:rFonts w:ascii="Arial" w:hAnsi="Arial" w:cs="Arial"/>
          <w:sz w:val="20"/>
          <w:szCs w:val="20"/>
        </w:rPr>
        <w:t> </w:t>
      </w:r>
      <w:r w:rsidRPr="00335A7C">
        <w:rPr>
          <w:rFonts w:ascii="Arial" w:hAnsi="Arial" w:cs="Arial"/>
          <w:sz w:val="20"/>
          <w:szCs w:val="20"/>
        </w:rPr>
        <w:t>ČR ropovodem TAL/IKL z</w:t>
      </w:r>
      <w:r w:rsidR="00A56798">
        <w:rPr>
          <w:rFonts w:ascii="Arial" w:hAnsi="Arial" w:cs="Arial"/>
          <w:sz w:val="20"/>
          <w:szCs w:val="20"/>
        </w:rPr>
        <w:t> </w:t>
      </w:r>
      <w:r w:rsidRPr="00335A7C">
        <w:rPr>
          <w:rFonts w:ascii="Arial" w:hAnsi="Arial" w:cs="Arial"/>
          <w:sz w:val="20"/>
          <w:szCs w:val="20"/>
        </w:rPr>
        <w:t>námořního terminálu Terst. Součást TEN-E.</w:t>
      </w:r>
    </w:p>
    <w:p w14:paraId="2EC493AB" w14:textId="77777777" w:rsidR="007672DF" w:rsidRPr="00335A7C" w:rsidRDefault="007672DF" w:rsidP="00022C0F">
      <w:pPr>
        <w:pStyle w:val="Zkladntext1"/>
        <w:spacing w:after="80"/>
        <w:jc w:val="both"/>
        <w:rPr>
          <w:rFonts w:ascii="Arial" w:hAnsi="Arial" w:cs="Arial"/>
          <w:sz w:val="20"/>
          <w:szCs w:val="20"/>
          <w:u w:val="single"/>
        </w:rPr>
      </w:pPr>
      <w:r w:rsidRPr="00335A7C">
        <w:rPr>
          <w:rFonts w:ascii="Arial" w:hAnsi="Arial" w:cs="Arial"/>
          <w:sz w:val="20"/>
          <w:szCs w:val="20"/>
          <w:u w:val="single"/>
        </w:rPr>
        <w:t>Úkoly pro ministerstva a jiné ústřední správní úřady:</w:t>
      </w:r>
    </w:p>
    <w:p w14:paraId="4661CEE7" w14:textId="77777777" w:rsidR="007672DF" w:rsidRPr="00335A7C" w:rsidRDefault="007672DF" w:rsidP="00A54370">
      <w:pPr>
        <w:pStyle w:val="Zkladntext1"/>
        <w:spacing w:before="0"/>
        <w:jc w:val="both"/>
        <w:rPr>
          <w:rFonts w:ascii="Arial" w:hAnsi="Arial" w:cs="Arial"/>
          <w:sz w:val="20"/>
          <w:szCs w:val="20"/>
        </w:rPr>
      </w:pPr>
      <w:r w:rsidRPr="00335A7C">
        <w:rPr>
          <w:rFonts w:ascii="Arial" w:hAnsi="Arial" w:cs="Arial"/>
          <w:sz w:val="20"/>
          <w:szCs w:val="20"/>
        </w:rPr>
        <w:t>Připravit podklady pro územní změny nutné k realizaci rozvojového záměru.</w:t>
      </w:r>
    </w:p>
    <w:p w14:paraId="314B4E35" w14:textId="77777777" w:rsidR="007672DF" w:rsidRPr="00313107" w:rsidRDefault="007672DF" w:rsidP="00A54370">
      <w:pPr>
        <w:pStyle w:val="Zkladntext1"/>
        <w:spacing w:before="60"/>
        <w:jc w:val="both"/>
        <w:rPr>
          <w:rFonts w:ascii="Arial" w:hAnsi="Arial" w:cs="Arial"/>
          <w:color w:val="808080" w:themeColor="background1" w:themeShade="80"/>
          <w:spacing w:val="-6"/>
          <w:sz w:val="20"/>
          <w:szCs w:val="20"/>
        </w:rPr>
      </w:pPr>
      <w:r w:rsidRPr="00313107">
        <w:rPr>
          <w:rFonts w:ascii="Arial" w:hAnsi="Arial" w:cs="Arial"/>
          <w:i/>
          <w:color w:val="808080" w:themeColor="background1" w:themeShade="80"/>
          <w:spacing w:val="-6"/>
          <w:sz w:val="20"/>
          <w:szCs w:val="20"/>
        </w:rPr>
        <w:t>Zodpovídá: Ministerstvo průmyslu a obchodu</w:t>
      </w:r>
    </w:p>
    <w:p w14:paraId="31041C60" w14:textId="77777777" w:rsidR="007672DF" w:rsidRPr="00B64F39" w:rsidRDefault="007672DF" w:rsidP="00022C0F">
      <w:pPr>
        <w:pStyle w:val="Zkladntext1"/>
        <w:spacing w:after="80"/>
        <w:jc w:val="both"/>
        <w:rPr>
          <w:rFonts w:ascii="Arial" w:hAnsi="Arial" w:cs="Arial"/>
          <w:sz w:val="20"/>
          <w:szCs w:val="20"/>
          <w:u w:val="single"/>
        </w:rPr>
      </w:pPr>
      <w:r w:rsidRPr="00B64F39">
        <w:rPr>
          <w:rFonts w:ascii="Arial" w:hAnsi="Arial" w:cs="Arial"/>
          <w:sz w:val="20"/>
          <w:szCs w:val="20"/>
          <w:u w:val="single"/>
        </w:rPr>
        <w:t>Úkoly pro územní plánování:</w:t>
      </w:r>
    </w:p>
    <w:p w14:paraId="05C14F8B" w14:textId="77777777" w:rsidR="007672DF" w:rsidRPr="00B64F39" w:rsidRDefault="007672DF" w:rsidP="00A54370">
      <w:pPr>
        <w:pStyle w:val="Zkladntext1"/>
        <w:spacing w:before="100"/>
        <w:jc w:val="both"/>
        <w:rPr>
          <w:rFonts w:ascii="Arial" w:hAnsi="Arial" w:cs="Arial"/>
          <w:sz w:val="20"/>
          <w:szCs w:val="20"/>
        </w:rPr>
      </w:pPr>
      <w:r w:rsidRPr="00B64F39">
        <w:rPr>
          <w:rFonts w:ascii="Arial" w:hAnsi="Arial" w:cs="Arial"/>
          <w:sz w:val="20"/>
          <w:szCs w:val="20"/>
        </w:rPr>
        <w:t>Prověřit územní podmínky pro umístění záměru a podle výsledků prověření zajistit ochranu území pro tento rozvojový záměr na území Ústeckého kraje.</w:t>
      </w:r>
    </w:p>
    <w:p w14:paraId="6415319B" w14:textId="77777777" w:rsidR="007672DF" w:rsidRPr="00313107" w:rsidRDefault="007672DF" w:rsidP="00A54370">
      <w:pPr>
        <w:pStyle w:val="Zkladntext2"/>
        <w:spacing w:before="60"/>
        <w:rPr>
          <w:i/>
          <w:color w:val="808080" w:themeColor="background1" w:themeShade="80"/>
        </w:rPr>
      </w:pPr>
      <w:r w:rsidRPr="00313107">
        <w:rPr>
          <w:rFonts w:ascii="Arial" w:hAnsi="Arial" w:cs="Arial"/>
          <w:i/>
          <w:color w:val="808080" w:themeColor="background1" w:themeShade="80"/>
          <w:sz w:val="20"/>
          <w:szCs w:val="20"/>
        </w:rPr>
        <w:t>Zodpovídá: Ústecký kraj</w:t>
      </w:r>
      <w:r w:rsidRPr="00313107">
        <w:rPr>
          <w:i/>
          <w:color w:val="808080" w:themeColor="background1" w:themeShade="80"/>
        </w:rPr>
        <w:t xml:space="preserve"> </w:t>
      </w:r>
    </w:p>
    <w:p w14:paraId="6D328F70" w14:textId="1C1CE44C" w:rsidR="00B62C09" w:rsidRPr="003A6232" w:rsidRDefault="007672DF" w:rsidP="00297119">
      <w:pPr>
        <w:pStyle w:val="Odstavec"/>
        <w:numPr>
          <w:ilvl w:val="0"/>
          <w:numId w:val="45"/>
        </w:numPr>
        <w:tabs>
          <w:tab w:val="left" w:pos="680"/>
        </w:tabs>
        <w:spacing w:before="240"/>
        <w:ind w:left="680" w:hanging="680"/>
      </w:pPr>
      <w:r w:rsidRPr="00335A7C">
        <w:rPr>
          <w:rFonts w:ascii="Arial" w:hAnsi="Arial" w:cs="Arial"/>
          <w:sz w:val="20"/>
          <w:szCs w:val="20"/>
        </w:rPr>
        <w:t>Článek zrušen</w:t>
      </w:r>
      <w:r w:rsidR="00B62C09" w:rsidRPr="003A6232">
        <w:t>.</w:t>
      </w:r>
    </w:p>
    <w:p w14:paraId="47B5AAE2" w14:textId="77777777" w:rsidR="00B62C09" w:rsidRPr="003A6232" w:rsidRDefault="00B62C09" w:rsidP="00B62C09">
      <w:pPr>
        <w:spacing w:before="360"/>
        <w:rPr>
          <w:rFonts w:ascii="Arial" w:hAnsi="Arial" w:cs="Arial"/>
          <w:b/>
          <w:sz w:val="22"/>
          <w:szCs w:val="22"/>
        </w:rPr>
      </w:pPr>
      <w:r w:rsidRPr="003A6232">
        <w:rPr>
          <w:rFonts w:ascii="Arial" w:hAnsi="Arial" w:cs="Arial"/>
          <w:b/>
          <w:sz w:val="22"/>
          <w:szCs w:val="22"/>
        </w:rPr>
        <w:t>Vodní hospodářství</w:t>
      </w:r>
      <w:bookmarkEnd w:id="66"/>
      <w:bookmarkEnd w:id="67"/>
    </w:p>
    <w:p w14:paraId="0A43C5A1" w14:textId="77777777" w:rsidR="007672DF" w:rsidRPr="007672DF" w:rsidRDefault="007672DF" w:rsidP="00297119">
      <w:pPr>
        <w:numPr>
          <w:ilvl w:val="0"/>
          <w:numId w:val="45"/>
        </w:numPr>
        <w:tabs>
          <w:tab w:val="left" w:pos="680"/>
        </w:tabs>
        <w:spacing w:before="240"/>
        <w:ind w:left="680" w:hanging="680"/>
        <w:rPr>
          <w:rFonts w:ascii="Arial" w:hAnsi="Arial" w:cs="Arial"/>
          <w:b/>
          <w:color w:val="000000"/>
          <w:sz w:val="20"/>
          <w:szCs w:val="20"/>
        </w:rPr>
      </w:pPr>
      <w:r w:rsidRPr="007672DF">
        <w:rPr>
          <w:rFonts w:ascii="Arial" w:hAnsi="Arial" w:cs="Arial"/>
          <w:b/>
          <w:color w:val="000000"/>
          <w:sz w:val="20"/>
          <w:szCs w:val="20"/>
        </w:rPr>
        <w:t>LAPV</w:t>
      </w:r>
    </w:p>
    <w:p w14:paraId="6501712D" w14:textId="77777777" w:rsidR="007672DF" w:rsidRPr="007672DF" w:rsidRDefault="007672DF" w:rsidP="00022C0F">
      <w:pPr>
        <w:spacing w:after="80"/>
        <w:ind w:left="680"/>
        <w:jc w:val="left"/>
        <w:rPr>
          <w:rFonts w:ascii="Arial" w:hAnsi="Arial" w:cs="Arial"/>
          <w:color w:val="000000"/>
          <w:sz w:val="20"/>
          <w:szCs w:val="20"/>
          <w:u w:val="single"/>
        </w:rPr>
      </w:pPr>
      <w:r w:rsidRPr="007672DF">
        <w:rPr>
          <w:rFonts w:ascii="Arial" w:hAnsi="Arial" w:cs="Arial"/>
          <w:color w:val="000000"/>
          <w:sz w:val="20"/>
          <w:szCs w:val="20"/>
          <w:u w:val="single"/>
        </w:rPr>
        <w:t>Vymezení:</w:t>
      </w:r>
    </w:p>
    <w:p w14:paraId="035FB454" w14:textId="7CCDCD90" w:rsidR="007672DF" w:rsidRPr="007672DF" w:rsidRDefault="007672DF" w:rsidP="00A54370">
      <w:pPr>
        <w:spacing w:before="0"/>
        <w:ind w:left="680"/>
        <w:rPr>
          <w:rFonts w:ascii="Arial" w:hAnsi="Arial" w:cs="Arial"/>
          <w:color w:val="000000"/>
          <w:sz w:val="20"/>
          <w:szCs w:val="20"/>
        </w:rPr>
      </w:pPr>
      <w:r w:rsidRPr="007672DF">
        <w:rPr>
          <w:rFonts w:ascii="Arial" w:hAnsi="Arial" w:cs="Arial"/>
          <w:color w:val="000000"/>
          <w:sz w:val="20"/>
          <w:szCs w:val="20"/>
        </w:rPr>
        <w:t>Plochy morfologicky, geologicky a</w:t>
      </w:r>
      <w:r w:rsidR="00A56798">
        <w:rPr>
          <w:rFonts w:ascii="Arial" w:hAnsi="Arial" w:cs="Arial"/>
          <w:color w:val="000000"/>
          <w:sz w:val="20"/>
          <w:szCs w:val="20"/>
        </w:rPr>
        <w:t> </w:t>
      </w:r>
      <w:r w:rsidRPr="007672DF">
        <w:rPr>
          <w:rFonts w:ascii="Arial" w:hAnsi="Arial" w:cs="Arial"/>
          <w:color w:val="000000"/>
          <w:sz w:val="20"/>
          <w:szCs w:val="20"/>
        </w:rPr>
        <w:t xml:space="preserve">hydrologicky vhodné pro akumulaci povrchových vod (LAPV). </w:t>
      </w:r>
    </w:p>
    <w:p w14:paraId="099599FD" w14:textId="77777777" w:rsidR="007672DF" w:rsidRPr="007672DF" w:rsidRDefault="007672DF" w:rsidP="00022C0F">
      <w:pPr>
        <w:spacing w:after="80"/>
        <w:ind w:left="680"/>
        <w:jc w:val="left"/>
        <w:rPr>
          <w:rFonts w:ascii="Arial" w:hAnsi="Arial" w:cs="Arial"/>
          <w:color w:val="000000"/>
          <w:sz w:val="20"/>
          <w:szCs w:val="20"/>
          <w:u w:val="single"/>
        </w:rPr>
      </w:pPr>
      <w:r w:rsidRPr="007672DF">
        <w:rPr>
          <w:rFonts w:ascii="Arial" w:hAnsi="Arial" w:cs="Arial"/>
          <w:color w:val="000000"/>
          <w:sz w:val="20"/>
          <w:szCs w:val="20"/>
          <w:u w:val="single"/>
        </w:rPr>
        <w:t>Důvody vymezení:</w:t>
      </w:r>
    </w:p>
    <w:p w14:paraId="4B413D7A" w14:textId="79DF542D" w:rsidR="007672DF" w:rsidRPr="007672DF" w:rsidRDefault="007672DF" w:rsidP="00A54370">
      <w:pPr>
        <w:spacing w:before="0"/>
        <w:ind w:left="680"/>
        <w:rPr>
          <w:rFonts w:ascii="Arial" w:hAnsi="Arial" w:cs="Arial"/>
          <w:color w:val="000000"/>
          <w:sz w:val="20"/>
          <w:szCs w:val="20"/>
        </w:rPr>
      </w:pPr>
      <w:r w:rsidRPr="007672DF">
        <w:rPr>
          <w:rFonts w:ascii="Arial" w:hAnsi="Arial" w:cs="Arial"/>
          <w:color w:val="000000"/>
          <w:sz w:val="20"/>
          <w:szCs w:val="20"/>
        </w:rPr>
        <w:t>Územní ochrana loka</w:t>
      </w:r>
      <w:r w:rsidR="000663CE" w:rsidRPr="003A6232">
        <w:rPr>
          <w:rFonts w:ascii="Arial" w:hAnsi="Arial" w:cs="Arial"/>
          <w:noProof/>
          <w:color w:val="000000"/>
          <w:sz w:val="20"/>
          <w:szCs w:val="20"/>
        </w:rPr>
        <mc:AlternateContent>
          <mc:Choice Requires="wps">
            <w:drawing>
              <wp:anchor distT="0" distB="0" distL="114300" distR="114300" simplePos="0" relativeHeight="251947520" behindDoc="0" locked="0" layoutInCell="1" allowOverlap="1" wp14:anchorId="07AD29C1" wp14:editId="1484EB2E">
                <wp:simplePos x="0" y="0"/>
                <wp:positionH relativeFrom="page">
                  <wp:posOffset>-1991360</wp:posOffset>
                </wp:positionH>
                <wp:positionV relativeFrom="page">
                  <wp:posOffset>8414385</wp:posOffset>
                </wp:positionV>
                <wp:extent cx="4279900" cy="287655"/>
                <wp:effectExtent l="0" t="4128" r="2223" b="2222"/>
                <wp:wrapNone/>
                <wp:docPr id="509" name="Obdélník 5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4279900" cy="287655"/>
                        </a:xfrm>
                        <a:prstGeom prst="rect">
                          <a:avLst/>
                        </a:prstGeom>
                        <a:solidFill>
                          <a:srgbClr val="6E83A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146E33" id="Obdélník 509" o:spid="_x0000_s1026" style="position:absolute;margin-left:-156.8pt;margin-top:662.55pt;width:337pt;height:22.65pt;rotation:-90;flip:x;z-index:251947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" fillcolor="#6e83a6" stroked="f">
                <w10:wrap anchorx="page" anchory="page"/>
              </v:rect>
            </w:pict>
          </mc:Fallback>
        </mc:AlternateContent>
      </w:r>
      <w:r w:rsidRPr="007672DF">
        <w:rPr>
          <w:rFonts w:ascii="Arial" w:hAnsi="Arial" w:cs="Arial"/>
          <w:color w:val="000000"/>
          <w:sz w:val="20"/>
          <w:szCs w:val="20"/>
        </w:rPr>
        <w:t xml:space="preserve">lit vhodných pro akumulaci povrchových vod pro případné řešení dopadů </w:t>
      </w:r>
      <w:r w:rsidRPr="007672DF">
        <w:rPr>
          <w:rFonts w:ascii="Arial" w:hAnsi="Arial" w:cs="Arial"/>
          <w:sz w:val="20"/>
          <w:szCs w:val="20"/>
        </w:rPr>
        <w:t>změny klimatu</w:t>
      </w:r>
      <w:r w:rsidRPr="007672DF">
        <w:rPr>
          <w:rFonts w:ascii="Arial" w:hAnsi="Arial" w:cs="Arial"/>
          <w:color w:val="000000"/>
          <w:sz w:val="20"/>
          <w:szCs w:val="20"/>
        </w:rPr>
        <w:t>, především pro snížení nepříznivých účinků povodní a sucha, v dlouhodobém horizontu (v příštích padesáti až sto letech).</w:t>
      </w:r>
    </w:p>
    <w:p w14:paraId="20E03E80" w14:textId="0F6A1D0C" w:rsidR="007672DF" w:rsidRPr="007672DF" w:rsidRDefault="007672DF" w:rsidP="00A4756D">
      <w:pPr>
        <w:spacing w:after="80"/>
        <w:ind w:left="680"/>
        <w:rPr>
          <w:rFonts w:ascii="Arial" w:hAnsi="Arial" w:cs="Arial"/>
          <w:sz w:val="20"/>
          <w:szCs w:val="20"/>
          <w:u w:val="single"/>
        </w:rPr>
      </w:pPr>
      <w:r w:rsidRPr="007672DF">
        <w:rPr>
          <w:rFonts w:ascii="Arial" w:hAnsi="Arial" w:cs="Arial"/>
          <w:sz w:val="20"/>
          <w:szCs w:val="20"/>
          <w:u w:val="single"/>
        </w:rPr>
        <w:t>Kritéria pro rozhodování o změnách v</w:t>
      </w:r>
      <w:r w:rsidR="00A4756D">
        <w:rPr>
          <w:rFonts w:ascii="Arial" w:hAnsi="Arial" w:cs="Arial"/>
          <w:sz w:val="20"/>
          <w:szCs w:val="20"/>
          <w:u w:val="single"/>
        </w:rPr>
        <w:t> </w:t>
      </w:r>
      <w:r w:rsidRPr="007672DF">
        <w:rPr>
          <w:rFonts w:ascii="Arial" w:hAnsi="Arial" w:cs="Arial"/>
          <w:sz w:val="20"/>
          <w:szCs w:val="20"/>
          <w:u w:val="single"/>
        </w:rPr>
        <w:t>území:</w:t>
      </w:r>
    </w:p>
    <w:p w14:paraId="55CA6B6C" w14:textId="77777777" w:rsidR="007672DF" w:rsidRPr="007672DF" w:rsidRDefault="007672DF" w:rsidP="00A54370">
      <w:pPr>
        <w:spacing w:before="0"/>
        <w:ind w:left="680"/>
        <w:rPr>
          <w:rFonts w:ascii="Arial" w:hAnsi="Arial" w:cs="Arial"/>
          <w:sz w:val="20"/>
          <w:szCs w:val="20"/>
        </w:rPr>
      </w:pPr>
      <w:r w:rsidRPr="007672DF">
        <w:rPr>
          <w:rFonts w:ascii="Arial" w:hAnsi="Arial" w:cs="Arial"/>
          <w:sz w:val="20"/>
          <w:szCs w:val="20"/>
        </w:rPr>
        <w:t xml:space="preserve">Zajištění dlouhodobé územní ochrany lokalit vhodných pro akumulaci povrchových vod před jinými aktivitami, které by mohly podstatně ztížit nebo znemožnit jejich budoucí využití pro tento účel na základě zpracovaného </w:t>
      </w:r>
      <w:r w:rsidRPr="007672DF">
        <w:rPr>
          <w:rFonts w:ascii="Arial" w:hAnsi="Arial" w:cs="Arial"/>
          <w:bCs/>
          <w:i/>
          <w:sz w:val="20"/>
          <w:szCs w:val="20"/>
        </w:rPr>
        <w:t>Generelu území chráněných pro akumulaci povrchových vod a základních zásad využití těchto území</w:t>
      </w:r>
      <w:r w:rsidRPr="007672DF">
        <w:rPr>
          <w:rFonts w:ascii="Arial" w:hAnsi="Arial" w:cs="Arial"/>
          <w:sz w:val="20"/>
          <w:szCs w:val="20"/>
        </w:rPr>
        <w:t xml:space="preserve">. </w:t>
      </w:r>
    </w:p>
    <w:p w14:paraId="5187ED8B" w14:textId="77777777" w:rsidR="007672DF" w:rsidRPr="007672DF" w:rsidRDefault="007672DF" w:rsidP="00022C0F">
      <w:pPr>
        <w:spacing w:after="80"/>
        <w:ind w:left="680"/>
        <w:rPr>
          <w:rFonts w:ascii="Arial" w:hAnsi="Arial" w:cs="Arial"/>
          <w:sz w:val="20"/>
          <w:szCs w:val="20"/>
          <w:u w:val="single"/>
        </w:rPr>
      </w:pPr>
      <w:r w:rsidRPr="007672DF">
        <w:rPr>
          <w:rFonts w:ascii="Arial" w:hAnsi="Arial" w:cs="Arial"/>
          <w:sz w:val="20"/>
          <w:szCs w:val="20"/>
          <w:u w:val="single"/>
        </w:rPr>
        <w:t>Úkoly pro ministerstva a jiné ústřední správní úřady:</w:t>
      </w:r>
    </w:p>
    <w:p w14:paraId="66B0C922" w14:textId="77777777" w:rsidR="007672DF" w:rsidRPr="007672DF" w:rsidRDefault="007672DF" w:rsidP="00022C0F">
      <w:pPr>
        <w:spacing w:before="0"/>
        <w:ind w:left="680"/>
        <w:rPr>
          <w:rFonts w:ascii="Arial" w:hAnsi="Arial" w:cs="Arial"/>
          <w:sz w:val="20"/>
          <w:szCs w:val="20"/>
        </w:rPr>
      </w:pPr>
      <w:r w:rsidRPr="007672DF">
        <w:rPr>
          <w:rFonts w:ascii="Arial" w:hAnsi="Arial" w:cs="Arial"/>
          <w:sz w:val="20"/>
          <w:szCs w:val="20"/>
        </w:rPr>
        <w:t>Připravit podklady pro vymezení ploch.</w:t>
      </w:r>
    </w:p>
    <w:p w14:paraId="2720FCD0" w14:textId="77777777" w:rsidR="007672DF" w:rsidRPr="007672DF" w:rsidRDefault="007672DF" w:rsidP="00A54370">
      <w:pPr>
        <w:spacing w:before="60"/>
        <w:ind w:left="680"/>
        <w:rPr>
          <w:rFonts w:ascii="Arial" w:hAnsi="Arial" w:cs="Arial"/>
          <w:i/>
          <w:color w:val="808080" w:themeColor="background1" w:themeShade="80"/>
          <w:spacing w:val="-5"/>
          <w:sz w:val="20"/>
          <w:szCs w:val="20"/>
        </w:rPr>
      </w:pPr>
      <w:r w:rsidRPr="007672DF">
        <w:rPr>
          <w:rFonts w:ascii="Arial" w:hAnsi="Arial" w:cs="Arial"/>
          <w:i/>
          <w:color w:val="808080" w:themeColor="background1" w:themeShade="80"/>
          <w:spacing w:val="-5"/>
          <w:sz w:val="20"/>
          <w:szCs w:val="20"/>
        </w:rPr>
        <w:t>Zodpovídá: Ministerstvo zemědělství ve spolupráci s Ministerstvem životního prostředí</w:t>
      </w:r>
    </w:p>
    <w:p w14:paraId="378F7AC6" w14:textId="77777777" w:rsidR="007672DF" w:rsidRPr="007672DF" w:rsidRDefault="007672DF" w:rsidP="00022C0F">
      <w:pPr>
        <w:spacing w:before="60"/>
        <w:ind w:left="680"/>
        <w:rPr>
          <w:rFonts w:ascii="Arial" w:hAnsi="Arial" w:cs="Arial"/>
          <w:i/>
          <w:color w:val="808080" w:themeColor="background1" w:themeShade="80"/>
          <w:sz w:val="20"/>
          <w:szCs w:val="20"/>
        </w:rPr>
      </w:pPr>
      <w:r w:rsidRPr="007672DF">
        <w:rPr>
          <w:rFonts w:ascii="Arial" w:hAnsi="Arial" w:cs="Arial"/>
          <w:i/>
          <w:color w:val="808080" w:themeColor="background1" w:themeShade="80"/>
          <w:sz w:val="20"/>
          <w:szCs w:val="20"/>
        </w:rPr>
        <w:t>Termín: průběžně</w:t>
      </w:r>
    </w:p>
    <w:p w14:paraId="1665D526" w14:textId="77777777" w:rsidR="007672DF" w:rsidRPr="007672DF" w:rsidRDefault="007672DF" w:rsidP="00022C0F">
      <w:pPr>
        <w:spacing w:after="80"/>
        <w:ind w:left="680"/>
        <w:rPr>
          <w:rFonts w:ascii="Arial" w:hAnsi="Arial" w:cs="Arial"/>
          <w:sz w:val="20"/>
          <w:szCs w:val="20"/>
          <w:u w:val="single"/>
        </w:rPr>
      </w:pPr>
      <w:r w:rsidRPr="007672DF">
        <w:rPr>
          <w:rFonts w:ascii="Arial" w:hAnsi="Arial" w:cs="Arial"/>
          <w:sz w:val="20"/>
          <w:szCs w:val="20"/>
          <w:u w:val="single"/>
        </w:rPr>
        <w:t>Úkoly pro územní plánování:</w:t>
      </w:r>
    </w:p>
    <w:p w14:paraId="5BAED6C3" w14:textId="3C1A3211" w:rsidR="007672DF" w:rsidRPr="007672DF" w:rsidRDefault="007672DF" w:rsidP="00A54370">
      <w:pPr>
        <w:spacing w:before="0"/>
        <w:ind w:left="680"/>
        <w:rPr>
          <w:rFonts w:ascii="Arial" w:hAnsi="Arial" w:cs="Arial"/>
          <w:bCs/>
          <w:spacing w:val="-2"/>
          <w:sz w:val="20"/>
          <w:szCs w:val="20"/>
        </w:rPr>
      </w:pPr>
      <w:r w:rsidRPr="007672DF">
        <w:rPr>
          <w:rFonts w:ascii="Arial" w:hAnsi="Arial" w:cs="Arial"/>
          <w:spacing w:val="-2"/>
          <w:sz w:val="20"/>
          <w:szCs w:val="20"/>
        </w:rPr>
        <w:t>Kraje vymezí v ZÚR plochy uvedené v </w:t>
      </w:r>
      <w:r w:rsidRPr="007672DF">
        <w:rPr>
          <w:rFonts w:ascii="Arial" w:hAnsi="Arial" w:cs="Arial"/>
          <w:i/>
          <w:spacing w:val="-2"/>
          <w:sz w:val="20"/>
          <w:szCs w:val="20"/>
        </w:rPr>
        <w:t xml:space="preserve">Generelu území chráněných pro akumulaci povrchových vod </w:t>
      </w:r>
      <w:r w:rsidRPr="007672DF">
        <w:rPr>
          <w:rFonts w:ascii="Arial" w:hAnsi="Arial" w:cs="Arial"/>
          <w:bCs/>
          <w:i/>
          <w:spacing w:val="-2"/>
          <w:sz w:val="20"/>
          <w:szCs w:val="20"/>
        </w:rPr>
        <w:t>a základních zásad využití těchto území</w:t>
      </w:r>
      <w:r w:rsidRPr="007672DF">
        <w:rPr>
          <w:rFonts w:cs="Arial"/>
          <w:spacing w:val="-2"/>
        </w:rPr>
        <w:t xml:space="preserve"> </w:t>
      </w:r>
      <w:r w:rsidRPr="007672DF">
        <w:rPr>
          <w:rFonts w:ascii="Arial" w:hAnsi="Arial" w:cs="Arial"/>
          <w:spacing w:val="-2"/>
          <w:sz w:val="20"/>
          <w:szCs w:val="20"/>
        </w:rPr>
        <w:t>jako územní rezervy nebo jako návrhové plochy; návrhové plochy vymezovat v případě, kdy již budou vyčerpány možnosti ostatních opatření k zajištění vodohospodářských služeb a kdy dopady změny klimatu nebudou řešitelné jinými prostředky pro jejich neproveditelnost nebo pro jejich neúměrné náklady</w:t>
      </w:r>
      <w:r w:rsidRPr="007672DF">
        <w:rPr>
          <w:rFonts w:ascii="Arial" w:hAnsi="Arial" w:cs="Arial"/>
          <w:bCs/>
          <w:i/>
          <w:spacing w:val="-2"/>
          <w:sz w:val="20"/>
          <w:szCs w:val="20"/>
        </w:rPr>
        <w:t xml:space="preserve"> </w:t>
      </w:r>
      <w:r w:rsidRPr="007672DF">
        <w:rPr>
          <w:rFonts w:ascii="Arial" w:hAnsi="Arial" w:cs="Arial"/>
          <w:bCs/>
          <w:spacing w:val="-2"/>
          <w:sz w:val="20"/>
          <w:szCs w:val="20"/>
        </w:rPr>
        <w:t>a stanoví základní zásady využití těchto území.</w:t>
      </w:r>
    </w:p>
    <w:p w14:paraId="2297DC2C" w14:textId="0351B7D1" w:rsidR="00271972" w:rsidRPr="00313107" w:rsidRDefault="007672DF" w:rsidP="00A54370">
      <w:pPr>
        <w:pStyle w:val="Zkladntext2"/>
        <w:spacing w:before="60"/>
        <w:rPr>
          <w:rFonts w:ascii="Arial" w:hAnsi="Arial" w:cs="Arial"/>
          <w:i/>
          <w:color w:val="808080" w:themeColor="background1" w:themeShade="80"/>
          <w:sz w:val="20"/>
          <w:szCs w:val="20"/>
        </w:rPr>
      </w:pPr>
      <w:r w:rsidRPr="00313107">
        <w:rPr>
          <w:rFonts w:ascii="Arial" w:hAnsi="Arial" w:cs="Arial"/>
          <w:i/>
          <w:color w:val="808080" w:themeColor="background1" w:themeShade="80"/>
          <w:sz w:val="20"/>
          <w:szCs w:val="20"/>
        </w:rPr>
        <w:t>Zodpovídá: dotčené kraje ve spolupráci s Ministerstvem zemědělství a</w:t>
      </w:r>
      <w:r w:rsidR="00A56798">
        <w:rPr>
          <w:rFonts w:ascii="Arial" w:hAnsi="Arial" w:cs="Arial"/>
          <w:i/>
          <w:color w:val="808080" w:themeColor="background1" w:themeShade="80"/>
          <w:sz w:val="20"/>
          <w:szCs w:val="20"/>
        </w:rPr>
        <w:t> </w:t>
      </w:r>
      <w:r w:rsidRPr="00313107">
        <w:rPr>
          <w:rFonts w:ascii="Arial" w:hAnsi="Arial" w:cs="Arial"/>
          <w:i/>
          <w:color w:val="808080" w:themeColor="background1" w:themeShade="80"/>
          <w:sz w:val="20"/>
          <w:szCs w:val="20"/>
        </w:rPr>
        <w:t>Ministerstvem životního prostředí</w:t>
      </w:r>
    </w:p>
    <w:p w14:paraId="65318AFE" w14:textId="0D3038FA" w:rsidR="00670F62" w:rsidRPr="00670F62" w:rsidRDefault="00670F62" w:rsidP="00A54370">
      <w:pPr>
        <w:spacing w:before="240"/>
        <w:ind w:left="680" w:hanging="680"/>
        <w:jc w:val="left"/>
        <w:rPr>
          <w:rFonts w:ascii="Arial" w:hAnsi="Arial" w:cs="Arial"/>
          <w:sz w:val="20"/>
          <w:szCs w:val="20"/>
        </w:rPr>
      </w:pPr>
      <w:r w:rsidRPr="00670F62">
        <w:rPr>
          <w:rFonts w:ascii="Arial" w:hAnsi="Arial" w:cs="Arial"/>
          <w:sz w:val="20"/>
          <w:szCs w:val="20"/>
        </w:rPr>
        <w:t>(167a)</w:t>
      </w:r>
      <w:r w:rsidR="00A54370">
        <w:rPr>
          <w:rFonts w:ascii="Arial" w:hAnsi="Arial" w:cs="Arial"/>
          <w:sz w:val="20"/>
          <w:szCs w:val="20"/>
        </w:rPr>
        <w:tab/>
      </w:r>
      <w:r w:rsidRPr="00670F62">
        <w:rPr>
          <w:rFonts w:ascii="Arial" w:hAnsi="Arial" w:cs="Arial"/>
          <w:b/>
          <w:sz w:val="20"/>
          <w:szCs w:val="20"/>
        </w:rPr>
        <w:t xml:space="preserve">VoD1 </w:t>
      </w:r>
    </w:p>
    <w:p w14:paraId="38AE28F6" w14:textId="77777777" w:rsidR="00670F62" w:rsidRPr="00670F62" w:rsidRDefault="00670F62" w:rsidP="00022C0F">
      <w:pPr>
        <w:spacing w:after="80"/>
        <w:ind w:left="680"/>
        <w:jc w:val="left"/>
        <w:rPr>
          <w:rFonts w:ascii="Arial" w:hAnsi="Arial" w:cs="Arial"/>
          <w:sz w:val="20"/>
          <w:szCs w:val="20"/>
          <w:u w:val="single"/>
        </w:rPr>
      </w:pPr>
      <w:r w:rsidRPr="00670F62">
        <w:rPr>
          <w:rFonts w:ascii="Arial" w:hAnsi="Arial" w:cs="Arial"/>
          <w:sz w:val="20"/>
          <w:szCs w:val="20"/>
          <w:u w:val="single"/>
        </w:rPr>
        <w:t xml:space="preserve">Vymezení: </w:t>
      </w:r>
    </w:p>
    <w:p w14:paraId="0C66346C" w14:textId="75F3FC99" w:rsidR="00670F62" w:rsidRPr="00670F62" w:rsidRDefault="00670F62" w:rsidP="00A54370">
      <w:pPr>
        <w:spacing w:before="0"/>
        <w:ind w:left="680"/>
        <w:rPr>
          <w:rFonts w:ascii="Arial" w:hAnsi="Arial" w:cs="Arial"/>
          <w:sz w:val="20"/>
          <w:szCs w:val="20"/>
        </w:rPr>
      </w:pPr>
      <w:r w:rsidRPr="00670F62">
        <w:rPr>
          <w:rFonts w:ascii="Arial" w:hAnsi="Arial" w:cs="Arial"/>
          <w:sz w:val="20"/>
          <w:szCs w:val="20"/>
        </w:rPr>
        <w:t>Plocha pro vodní nádrž Nové Heřminovy včetně dalších nezbytných ploch a</w:t>
      </w:r>
      <w:r w:rsidR="00A56798">
        <w:rPr>
          <w:rFonts w:ascii="Arial" w:hAnsi="Arial" w:cs="Arial"/>
          <w:sz w:val="20"/>
          <w:szCs w:val="20"/>
        </w:rPr>
        <w:t> </w:t>
      </w:r>
      <w:r w:rsidRPr="00670F62">
        <w:rPr>
          <w:rFonts w:ascii="Arial" w:hAnsi="Arial" w:cs="Arial"/>
          <w:sz w:val="20"/>
          <w:szCs w:val="20"/>
        </w:rPr>
        <w:t>koridorů pro opatření ke snížení povodňových rizik v povodí řeky Opavy.</w:t>
      </w:r>
    </w:p>
    <w:p w14:paraId="47F5B88C" w14:textId="77777777" w:rsidR="00670F62" w:rsidRPr="00670F62" w:rsidRDefault="00670F62" w:rsidP="00022C0F">
      <w:pPr>
        <w:spacing w:after="80"/>
        <w:ind w:left="680"/>
        <w:jc w:val="left"/>
        <w:rPr>
          <w:rFonts w:ascii="Arial" w:hAnsi="Arial" w:cs="Arial"/>
          <w:sz w:val="20"/>
          <w:szCs w:val="20"/>
          <w:u w:val="single"/>
        </w:rPr>
      </w:pPr>
      <w:r w:rsidRPr="00670F62">
        <w:rPr>
          <w:rFonts w:ascii="Arial" w:hAnsi="Arial" w:cs="Arial"/>
          <w:sz w:val="20"/>
          <w:szCs w:val="20"/>
          <w:u w:val="single"/>
        </w:rPr>
        <w:t>Důvody vymezení:</w:t>
      </w:r>
    </w:p>
    <w:p w14:paraId="38B5BE3B" w14:textId="77777777" w:rsidR="00670F62" w:rsidRPr="00670F62" w:rsidRDefault="00670F62" w:rsidP="00A54370">
      <w:pPr>
        <w:spacing w:before="0"/>
        <w:ind w:left="680"/>
        <w:rPr>
          <w:rFonts w:ascii="Arial" w:hAnsi="Arial" w:cs="Arial"/>
          <w:sz w:val="20"/>
          <w:szCs w:val="20"/>
        </w:rPr>
      </w:pPr>
      <w:r w:rsidRPr="00670F62">
        <w:rPr>
          <w:rFonts w:ascii="Arial" w:hAnsi="Arial" w:cs="Arial"/>
          <w:sz w:val="20"/>
          <w:szCs w:val="20"/>
        </w:rPr>
        <w:t xml:space="preserve">Zabezpečení ploch pro vodní nádrž Nové Heřminovy a ochrana území pro umístění staveb, technických a přírodě blízkých opatření ke snížení povodňových rizik na horní Opavě s přeshraničním významem. </w:t>
      </w:r>
    </w:p>
    <w:p w14:paraId="2F4FC270" w14:textId="0BAF98E0" w:rsidR="00670F62" w:rsidRPr="00670F62" w:rsidRDefault="00670F62" w:rsidP="00A4756D">
      <w:pPr>
        <w:spacing w:after="80"/>
        <w:ind w:left="680"/>
        <w:rPr>
          <w:rFonts w:ascii="Arial" w:hAnsi="Arial" w:cs="Arial"/>
          <w:sz w:val="20"/>
          <w:szCs w:val="20"/>
          <w:u w:val="single"/>
        </w:rPr>
      </w:pPr>
      <w:r w:rsidRPr="00670F62">
        <w:rPr>
          <w:rFonts w:ascii="Arial" w:hAnsi="Arial" w:cs="Arial"/>
          <w:sz w:val="20"/>
          <w:szCs w:val="20"/>
          <w:u w:val="single"/>
        </w:rPr>
        <w:t>Kritéria a podmínky pro rozhodování o</w:t>
      </w:r>
      <w:r w:rsidR="00A4756D">
        <w:rPr>
          <w:rFonts w:ascii="Arial" w:hAnsi="Arial" w:cs="Arial"/>
          <w:sz w:val="20"/>
          <w:szCs w:val="20"/>
          <w:u w:val="single"/>
        </w:rPr>
        <w:t> </w:t>
      </w:r>
      <w:r w:rsidRPr="00670F62">
        <w:rPr>
          <w:rFonts w:ascii="Arial" w:hAnsi="Arial" w:cs="Arial"/>
          <w:sz w:val="20"/>
          <w:szCs w:val="20"/>
          <w:u w:val="single"/>
        </w:rPr>
        <w:t>změnách v území:</w:t>
      </w:r>
    </w:p>
    <w:p w14:paraId="21E316D6" w14:textId="0DE06752" w:rsidR="00670F62" w:rsidRPr="00670F62" w:rsidRDefault="00670F62" w:rsidP="00A54370">
      <w:pPr>
        <w:spacing w:before="0"/>
        <w:ind w:left="680"/>
        <w:rPr>
          <w:rFonts w:ascii="Arial" w:hAnsi="Arial" w:cs="Arial"/>
          <w:sz w:val="20"/>
          <w:szCs w:val="20"/>
        </w:rPr>
      </w:pPr>
      <w:r w:rsidRPr="00670F62">
        <w:rPr>
          <w:rFonts w:ascii="Arial" w:hAnsi="Arial" w:cs="Arial"/>
          <w:sz w:val="20"/>
          <w:szCs w:val="20"/>
        </w:rPr>
        <w:t>Při posuzování a rozhodov</w:t>
      </w:r>
      <w:r w:rsidR="000663CE" w:rsidRPr="003A6232">
        <w:rPr>
          <w:rFonts w:ascii="Arial" w:hAnsi="Arial" w:cs="Arial"/>
          <w:noProof/>
          <w:color w:val="000000"/>
          <w:sz w:val="20"/>
          <w:szCs w:val="20"/>
        </w:rPr>
        <mc:AlternateContent>
          <mc:Choice Requires="wps">
            <w:drawing>
              <wp:anchor distT="0" distB="0" distL="114300" distR="114300" simplePos="0" relativeHeight="251949568" behindDoc="0" locked="0" layoutInCell="1" allowOverlap="1" wp14:anchorId="223F9B83" wp14:editId="7FADF5C8">
                <wp:simplePos x="0" y="0"/>
                <wp:positionH relativeFrom="page">
                  <wp:posOffset>5285740</wp:posOffset>
                </wp:positionH>
                <wp:positionV relativeFrom="page">
                  <wp:posOffset>8414385</wp:posOffset>
                </wp:positionV>
                <wp:extent cx="4279900" cy="287655"/>
                <wp:effectExtent l="0" t="4128" r="2223" b="2222"/>
                <wp:wrapNone/>
                <wp:docPr id="510" name="Obdélník 5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4279900" cy="287655"/>
                        </a:xfrm>
                        <a:prstGeom prst="rect">
                          <a:avLst/>
                        </a:prstGeom>
                        <a:solidFill>
                          <a:srgbClr val="6E83A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8B0EFA" id="Obdélník 510" o:spid="_x0000_s1026" style="position:absolute;margin-left:416.2pt;margin-top:662.55pt;width:337pt;height:22.65pt;rotation:-90;flip:x;z-index:251949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" fillcolor="#6e83a6" stroked="f">
                <w10:wrap anchorx="page" anchory="page"/>
              </v:rect>
            </w:pict>
          </mc:Fallback>
        </mc:AlternateContent>
      </w:r>
      <w:r w:rsidRPr="00670F62">
        <w:rPr>
          <w:rFonts w:ascii="Arial" w:hAnsi="Arial" w:cs="Arial"/>
          <w:sz w:val="20"/>
          <w:szCs w:val="20"/>
        </w:rPr>
        <w:t>ání záměrů vytvářet podmínky pro související plochy a</w:t>
      </w:r>
      <w:r w:rsidR="00A56798">
        <w:rPr>
          <w:rFonts w:ascii="Arial" w:hAnsi="Arial" w:cs="Arial"/>
          <w:sz w:val="20"/>
          <w:szCs w:val="20"/>
        </w:rPr>
        <w:t> </w:t>
      </w:r>
      <w:r w:rsidRPr="00670F62">
        <w:rPr>
          <w:rFonts w:ascii="Arial" w:hAnsi="Arial" w:cs="Arial"/>
          <w:sz w:val="20"/>
          <w:szCs w:val="20"/>
        </w:rPr>
        <w:t>koridory veřejné infrastruktury. Zajištění územní ochrany lokalit pro realizaci technických a přírodě blízkých opatření ke snížení povodňových rizik.</w:t>
      </w:r>
    </w:p>
    <w:p w14:paraId="1FEFC28C" w14:textId="19B2417E" w:rsidR="00670F62" w:rsidRPr="00693168" w:rsidRDefault="00670F62" w:rsidP="00022C0F">
      <w:pPr>
        <w:keepNext/>
        <w:spacing w:before="240"/>
        <w:ind w:left="680" w:hanging="680"/>
        <w:rPr>
          <w:rFonts w:ascii="Arial" w:hAnsi="Arial" w:cs="Arial"/>
          <w:b/>
          <w:sz w:val="20"/>
          <w:szCs w:val="20"/>
        </w:rPr>
      </w:pPr>
      <w:r w:rsidRPr="00670F62">
        <w:rPr>
          <w:rFonts w:ascii="Arial" w:hAnsi="Arial" w:cs="Arial"/>
          <w:sz w:val="20"/>
          <w:szCs w:val="20"/>
        </w:rPr>
        <w:t>(167b)</w:t>
      </w:r>
      <w:r w:rsidRPr="00670F62">
        <w:rPr>
          <w:rFonts w:ascii="Arial" w:hAnsi="Arial" w:cs="Arial"/>
          <w:sz w:val="20"/>
          <w:szCs w:val="20"/>
        </w:rPr>
        <w:tab/>
      </w:r>
      <w:r w:rsidR="00693168" w:rsidRPr="00693168">
        <w:rPr>
          <w:rFonts w:ascii="Arial" w:hAnsi="Arial" w:cs="Arial"/>
          <w:b/>
          <w:sz w:val="20"/>
          <w:szCs w:val="20"/>
        </w:rPr>
        <w:t>VoD2</w:t>
      </w:r>
    </w:p>
    <w:p w14:paraId="4C072E2E" w14:textId="77777777" w:rsidR="00670F62" w:rsidRPr="00693168" w:rsidRDefault="00670F62" w:rsidP="00022C0F">
      <w:pPr>
        <w:keepNext/>
        <w:spacing w:after="80"/>
        <w:ind w:left="680"/>
        <w:rPr>
          <w:rFonts w:ascii="Arial" w:hAnsi="Arial" w:cs="Arial"/>
          <w:sz w:val="20"/>
          <w:szCs w:val="20"/>
          <w:u w:val="single"/>
        </w:rPr>
      </w:pPr>
      <w:r w:rsidRPr="00693168">
        <w:rPr>
          <w:rFonts w:ascii="Arial" w:hAnsi="Arial" w:cs="Arial"/>
          <w:sz w:val="20"/>
          <w:szCs w:val="20"/>
          <w:u w:val="single"/>
        </w:rPr>
        <w:t xml:space="preserve">Vymezení: </w:t>
      </w:r>
    </w:p>
    <w:p w14:paraId="4A8372D4" w14:textId="350273C8" w:rsidR="00670F62" w:rsidRPr="00693168" w:rsidRDefault="00670F62" w:rsidP="00C70BF7">
      <w:pPr>
        <w:spacing w:before="0"/>
        <w:ind w:left="680"/>
        <w:rPr>
          <w:rFonts w:ascii="Arial" w:hAnsi="Arial" w:cs="Arial"/>
          <w:sz w:val="20"/>
          <w:szCs w:val="20"/>
        </w:rPr>
      </w:pPr>
      <w:r w:rsidRPr="00693168">
        <w:rPr>
          <w:rFonts w:ascii="Arial" w:hAnsi="Arial" w:cs="Arial"/>
          <w:sz w:val="20"/>
          <w:szCs w:val="20"/>
        </w:rPr>
        <w:t xml:space="preserve">Plocha pro suchou nádrž </w:t>
      </w:r>
      <w:r w:rsidR="00693168" w:rsidRPr="00693168">
        <w:rPr>
          <w:rFonts w:ascii="Arial" w:hAnsi="Arial" w:cs="Arial"/>
          <w:sz w:val="20"/>
          <w:szCs w:val="20"/>
        </w:rPr>
        <w:t xml:space="preserve">Skalička </w:t>
      </w:r>
      <w:r w:rsidRPr="00693168">
        <w:rPr>
          <w:rFonts w:ascii="Arial" w:hAnsi="Arial" w:cs="Arial"/>
          <w:sz w:val="20"/>
          <w:szCs w:val="20"/>
        </w:rPr>
        <w:t>včetně dalších nezbytných ploch a koridorů pro stavby a opatření ke snížení povodňových rizik v povodí řeky Bečvy.</w:t>
      </w:r>
    </w:p>
    <w:p w14:paraId="2FD8F9DF" w14:textId="77777777" w:rsidR="00670F62" w:rsidRPr="00693168" w:rsidRDefault="00670F62" w:rsidP="00942A89">
      <w:pPr>
        <w:spacing w:after="80"/>
        <w:ind w:left="680"/>
        <w:jc w:val="left"/>
        <w:rPr>
          <w:rFonts w:ascii="Arial" w:hAnsi="Arial" w:cs="Arial"/>
          <w:sz w:val="20"/>
          <w:szCs w:val="20"/>
          <w:u w:val="single"/>
        </w:rPr>
      </w:pPr>
      <w:r w:rsidRPr="00693168">
        <w:rPr>
          <w:rFonts w:ascii="Arial" w:hAnsi="Arial" w:cs="Arial"/>
          <w:sz w:val="20"/>
          <w:szCs w:val="20"/>
          <w:u w:val="single"/>
        </w:rPr>
        <w:t>Důvody vymezení:</w:t>
      </w:r>
    </w:p>
    <w:p w14:paraId="31F6A519" w14:textId="5F428A3A" w:rsidR="00670F62" w:rsidRPr="00693168" w:rsidRDefault="00670F62" w:rsidP="00C70BF7">
      <w:pPr>
        <w:spacing w:before="0"/>
        <w:ind w:left="680"/>
        <w:rPr>
          <w:rFonts w:ascii="Arial" w:hAnsi="Arial" w:cs="Arial"/>
          <w:sz w:val="20"/>
          <w:szCs w:val="20"/>
        </w:rPr>
      </w:pPr>
      <w:r w:rsidRPr="00693168">
        <w:rPr>
          <w:rFonts w:ascii="Arial" w:hAnsi="Arial" w:cs="Arial"/>
          <w:sz w:val="20"/>
          <w:szCs w:val="20"/>
        </w:rPr>
        <w:t xml:space="preserve">Zabezpečení ploch pro suchou nádrž </w:t>
      </w:r>
      <w:r w:rsidR="00693168" w:rsidRPr="00693168">
        <w:rPr>
          <w:rFonts w:ascii="Arial" w:hAnsi="Arial" w:cs="Arial"/>
          <w:sz w:val="20"/>
          <w:szCs w:val="20"/>
        </w:rPr>
        <w:t>Skalička</w:t>
      </w:r>
      <w:r w:rsidRPr="00693168">
        <w:rPr>
          <w:rFonts w:ascii="Arial" w:hAnsi="Arial" w:cs="Arial"/>
          <w:sz w:val="20"/>
          <w:szCs w:val="20"/>
        </w:rPr>
        <w:t xml:space="preserve"> a ochrana území pro umístění staveb a technických a přírodě blízkých opatření ke snížení povodňových rizik v povodí řeky Bečvy na území více krajů. </w:t>
      </w:r>
    </w:p>
    <w:p w14:paraId="5E2875B0" w14:textId="64F194C5" w:rsidR="00670F62" w:rsidRPr="00693168" w:rsidRDefault="00670F62" w:rsidP="00882407">
      <w:pPr>
        <w:spacing w:after="80"/>
        <w:ind w:left="680"/>
        <w:rPr>
          <w:rFonts w:ascii="Arial" w:hAnsi="Arial" w:cs="Arial"/>
          <w:sz w:val="20"/>
          <w:szCs w:val="20"/>
          <w:u w:val="single"/>
        </w:rPr>
      </w:pPr>
      <w:r w:rsidRPr="00693168">
        <w:rPr>
          <w:rFonts w:ascii="Arial" w:hAnsi="Arial" w:cs="Arial"/>
          <w:sz w:val="20"/>
          <w:szCs w:val="20"/>
          <w:u w:val="single"/>
        </w:rPr>
        <w:t>Kritéria a podmínky pro rozhodování o</w:t>
      </w:r>
      <w:r w:rsidR="00882407" w:rsidRPr="00693168">
        <w:rPr>
          <w:rFonts w:ascii="Arial" w:hAnsi="Arial" w:cs="Arial"/>
          <w:sz w:val="20"/>
          <w:szCs w:val="20"/>
          <w:u w:val="single"/>
        </w:rPr>
        <w:t> </w:t>
      </w:r>
      <w:r w:rsidRPr="00693168">
        <w:rPr>
          <w:rFonts w:ascii="Arial" w:hAnsi="Arial" w:cs="Arial"/>
          <w:sz w:val="20"/>
          <w:szCs w:val="20"/>
          <w:u w:val="single"/>
        </w:rPr>
        <w:t>změnách v území:</w:t>
      </w:r>
    </w:p>
    <w:p w14:paraId="5137D753" w14:textId="3B640CB0" w:rsidR="00670F62" w:rsidRPr="00D06A3F" w:rsidRDefault="00670F62" w:rsidP="00693168">
      <w:pPr>
        <w:ind w:left="709"/>
        <w:rPr>
          <w:rFonts w:ascii="Arial" w:hAnsi="Arial" w:cs="Arial"/>
          <w:i/>
          <w:sz w:val="20"/>
          <w:szCs w:val="20"/>
        </w:rPr>
      </w:pPr>
      <w:r w:rsidRPr="00693168">
        <w:rPr>
          <w:rFonts w:ascii="Arial" w:hAnsi="Arial" w:cs="Arial"/>
          <w:sz w:val="20"/>
          <w:szCs w:val="20"/>
        </w:rPr>
        <w:lastRenderedPageBreak/>
        <w:t>Při posuzování a rozhodování o záměrech vytvářet podmínky pro související plochy a</w:t>
      </w:r>
      <w:r w:rsidR="00882407" w:rsidRPr="00693168">
        <w:rPr>
          <w:rFonts w:ascii="Arial" w:hAnsi="Arial" w:cs="Arial"/>
          <w:sz w:val="20"/>
          <w:szCs w:val="20"/>
        </w:rPr>
        <w:t> </w:t>
      </w:r>
      <w:r w:rsidRPr="00693168">
        <w:rPr>
          <w:rFonts w:ascii="Arial" w:hAnsi="Arial" w:cs="Arial"/>
          <w:sz w:val="20"/>
          <w:szCs w:val="20"/>
        </w:rPr>
        <w:t>koridory veřejné infrastruktury. Zajištění územní ochrany lokalit pro realizaci staveb a technických a přírodě blízkých opatření ke snížení povodňových rizik.</w:t>
      </w:r>
      <w:r w:rsidR="00693168" w:rsidRPr="00693168">
        <w:t xml:space="preserve"> </w:t>
      </w:r>
      <w:r w:rsidR="00693168" w:rsidRPr="00693168">
        <w:rPr>
          <w:rFonts w:ascii="Arial" w:hAnsi="Arial" w:cs="Arial"/>
          <w:sz w:val="20"/>
          <w:szCs w:val="20"/>
        </w:rPr>
        <w:t xml:space="preserve">Při rozhodování o záměru na změny v území minimalizovat negativní narušení hodnot území a dopady na životní prostředí, především minimalizovat narušení předmětů a cílů ochrany soustavy NATURA 2000, </w:t>
      </w:r>
      <w:r w:rsidR="00693168" w:rsidRPr="00D06A3F">
        <w:rPr>
          <w:rFonts w:ascii="Arial" w:hAnsi="Arial" w:cs="Arial"/>
          <w:sz w:val="20"/>
          <w:szCs w:val="20"/>
        </w:rPr>
        <w:t>maloplošných zvláště chráněných území, lesních porostů, přírodních léčivých zdrojů a vodního režimu podzemních a povrchových vod.</w:t>
      </w:r>
    </w:p>
    <w:p w14:paraId="664C64B1" w14:textId="77777777" w:rsidR="00670F62" w:rsidRPr="00D06A3F" w:rsidRDefault="00670F62" w:rsidP="00942A89">
      <w:pPr>
        <w:spacing w:after="80"/>
        <w:ind w:left="680"/>
        <w:jc w:val="left"/>
        <w:rPr>
          <w:rFonts w:ascii="Arial" w:hAnsi="Arial" w:cs="Arial"/>
          <w:sz w:val="20"/>
          <w:szCs w:val="20"/>
          <w:u w:val="single"/>
        </w:rPr>
      </w:pPr>
      <w:r w:rsidRPr="00D06A3F">
        <w:rPr>
          <w:rFonts w:ascii="Arial" w:hAnsi="Arial" w:cs="Arial"/>
          <w:sz w:val="20"/>
          <w:szCs w:val="20"/>
          <w:u w:val="single"/>
        </w:rPr>
        <w:t>Úkoly pro územní plánování:</w:t>
      </w:r>
    </w:p>
    <w:p w14:paraId="1BBFB677" w14:textId="5748E473" w:rsidR="00670F62" w:rsidRPr="00693168" w:rsidRDefault="00670F62" w:rsidP="00C70BF7">
      <w:pPr>
        <w:spacing w:before="0"/>
        <w:ind w:left="680"/>
        <w:rPr>
          <w:rFonts w:ascii="Arial" w:hAnsi="Arial" w:cs="Arial"/>
          <w:sz w:val="20"/>
          <w:szCs w:val="20"/>
        </w:rPr>
      </w:pPr>
      <w:r w:rsidRPr="00D06A3F">
        <w:rPr>
          <w:rFonts w:ascii="Arial" w:hAnsi="Arial" w:cs="Arial"/>
          <w:sz w:val="20"/>
          <w:szCs w:val="20"/>
        </w:rPr>
        <w:t xml:space="preserve">Vytvořit </w:t>
      </w:r>
      <w:r w:rsidRPr="00693168">
        <w:rPr>
          <w:rFonts w:ascii="Arial" w:hAnsi="Arial" w:cs="Arial"/>
          <w:sz w:val="20"/>
          <w:szCs w:val="20"/>
        </w:rPr>
        <w:t>územní podmínky pro realizaci protipovodňové ochrany v povodí řeky Bečvy pomocí staveb a technických a</w:t>
      </w:r>
      <w:r w:rsidR="00A56798">
        <w:rPr>
          <w:rFonts w:ascii="Arial" w:hAnsi="Arial" w:cs="Arial"/>
          <w:sz w:val="20"/>
          <w:szCs w:val="20"/>
        </w:rPr>
        <w:t> </w:t>
      </w:r>
      <w:r w:rsidRPr="00693168">
        <w:rPr>
          <w:rFonts w:ascii="Arial" w:hAnsi="Arial" w:cs="Arial"/>
          <w:sz w:val="20"/>
          <w:szCs w:val="20"/>
        </w:rPr>
        <w:t xml:space="preserve">přírodě blízkých opatření včetně </w:t>
      </w:r>
      <w:r w:rsidR="00693168" w:rsidRPr="00693168">
        <w:rPr>
          <w:rFonts w:ascii="Arial" w:hAnsi="Arial" w:cs="Arial"/>
          <w:sz w:val="20"/>
          <w:szCs w:val="20"/>
        </w:rPr>
        <w:t>vymezení plochy pro suchou nádrž Skalička, a to jako boční suchou nádrž s</w:t>
      </w:r>
      <w:r w:rsidR="00A56798">
        <w:rPr>
          <w:rFonts w:ascii="Arial" w:hAnsi="Arial" w:cs="Arial"/>
          <w:sz w:val="20"/>
          <w:szCs w:val="20"/>
        </w:rPr>
        <w:t> </w:t>
      </w:r>
      <w:r w:rsidR="00693168" w:rsidRPr="00693168">
        <w:rPr>
          <w:rFonts w:ascii="Arial" w:hAnsi="Arial" w:cs="Arial"/>
          <w:sz w:val="20"/>
          <w:szCs w:val="20"/>
        </w:rPr>
        <w:t>manipulovatelným objektem</w:t>
      </w:r>
      <w:r w:rsidRPr="00693168">
        <w:rPr>
          <w:rFonts w:ascii="Arial" w:hAnsi="Arial" w:cs="Arial"/>
          <w:sz w:val="20"/>
          <w:szCs w:val="20"/>
        </w:rPr>
        <w:t>. Zajistit plochy a koridory pro umístění související veřejné infrastruktury.</w:t>
      </w:r>
    </w:p>
    <w:p w14:paraId="24C7B6BE" w14:textId="5EF7B6D1" w:rsidR="00670F62" w:rsidRPr="00670F62" w:rsidRDefault="00670F62" w:rsidP="00C70BF7">
      <w:pPr>
        <w:tabs>
          <w:tab w:val="left" w:pos="1080"/>
        </w:tabs>
        <w:spacing w:before="60"/>
        <w:ind w:left="680"/>
        <w:rPr>
          <w:rFonts w:ascii="Arial" w:hAnsi="Arial" w:cs="Arial"/>
          <w:i/>
          <w:color w:val="808080" w:themeColor="background1" w:themeShade="80"/>
          <w:sz w:val="20"/>
          <w:szCs w:val="20"/>
        </w:rPr>
      </w:pPr>
      <w:r w:rsidRPr="00693168">
        <w:rPr>
          <w:rFonts w:ascii="Arial" w:hAnsi="Arial" w:cs="Arial"/>
          <w:i/>
          <w:color w:val="808080" w:themeColor="background1" w:themeShade="80"/>
          <w:sz w:val="20"/>
          <w:szCs w:val="20"/>
        </w:rPr>
        <w:t>Zodpovídá: Olomoucký kraj a Zlínský kraj ve spolupráci s Ministerstvem zemědělství</w:t>
      </w:r>
      <w:r w:rsidR="00693168" w:rsidRPr="00693168">
        <w:rPr>
          <w:rFonts w:ascii="Arial" w:hAnsi="Arial" w:cs="Arial"/>
          <w:i/>
          <w:color w:val="808080" w:themeColor="background1" w:themeShade="80"/>
          <w:sz w:val="20"/>
          <w:szCs w:val="20"/>
        </w:rPr>
        <w:t xml:space="preserve">, </w:t>
      </w:r>
      <w:r w:rsidRPr="00693168">
        <w:rPr>
          <w:rFonts w:ascii="Arial" w:hAnsi="Arial" w:cs="Arial"/>
          <w:i/>
          <w:color w:val="808080" w:themeColor="background1" w:themeShade="80"/>
          <w:sz w:val="20"/>
          <w:szCs w:val="20"/>
        </w:rPr>
        <w:t>Ministerstvem životního prostředí</w:t>
      </w:r>
      <w:r w:rsidR="00693168" w:rsidRPr="00693168">
        <w:rPr>
          <w:rFonts w:ascii="Arial" w:hAnsi="Arial" w:cs="Arial"/>
          <w:i/>
          <w:color w:val="808080" w:themeColor="background1" w:themeShade="80"/>
          <w:sz w:val="20"/>
          <w:szCs w:val="20"/>
        </w:rPr>
        <w:t xml:space="preserve"> a</w:t>
      </w:r>
      <w:r w:rsidR="00D06A3F">
        <w:rPr>
          <w:rFonts w:ascii="Arial" w:hAnsi="Arial" w:cs="Arial"/>
          <w:i/>
          <w:color w:val="808080" w:themeColor="background1" w:themeShade="80"/>
          <w:sz w:val="20"/>
          <w:szCs w:val="20"/>
        </w:rPr>
        <w:t> </w:t>
      </w:r>
      <w:r w:rsidR="00693168" w:rsidRPr="00693168">
        <w:rPr>
          <w:rFonts w:ascii="Arial" w:hAnsi="Arial" w:cs="Arial"/>
          <w:i/>
          <w:color w:val="808080" w:themeColor="background1" w:themeShade="80"/>
          <w:sz w:val="20"/>
          <w:szCs w:val="20"/>
        </w:rPr>
        <w:t>Ministerstvem průmyslu a</w:t>
      </w:r>
      <w:r w:rsidR="00A56798">
        <w:rPr>
          <w:rFonts w:ascii="Arial" w:hAnsi="Arial" w:cs="Arial"/>
          <w:i/>
          <w:color w:val="808080" w:themeColor="background1" w:themeShade="80"/>
          <w:sz w:val="20"/>
          <w:szCs w:val="20"/>
        </w:rPr>
        <w:t> </w:t>
      </w:r>
      <w:r w:rsidR="00693168" w:rsidRPr="00693168">
        <w:rPr>
          <w:rFonts w:ascii="Arial" w:hAnsi="Arial" w:cs="Arial"/>
          <w:i/>
          <w:color w:val="808080" w:themeColor="background1" w:themeShade="80"/>
          <w:sz w:val="20"/>
          <w:szCs w:val="20"/>
        </w:rPr>
        <w:t>obchodu.</w:t>
      </w:r>
    </w:p>
    <w:p w14:paraId="6D0217C0" w14:textId="62D753BB" w:rsidR="00D06A3F" w:rsidRDefault="00810432" w:rsidP="00297119">
      <w:pPr>
        <w:pStyle w:val="Odstavec"/>
        <w:numPr>
          <w:ilvl w:val="0"/>
          <w:numId w:val="45"/>
        </w:numPr>
        <w:tabs>
          <w:tab w:val="left" w:pos="680"/>
        </w:tabs>
        <w:spacing w:before="240"/>
        <w:ind w:left="680" w:hanging="680"/>
      </w:pPr>
      <w:r w:rsidRPr="003A6232">
        <w:rPr>
          <w:rFonts w:ascii="Arial" w:hAnsi="Arial" w:cs="Arial"/>
          <w:sz w:val="20"/>
          <w:szCs w:val="20"/>
        </w:rPr>
        <w:t>Č</w:t>
      </w:r>
      <w:r w:rsidR="00B62C09" w:rsidRPr="003A6232">
        <w:rPr>
          <w:rFonts w:ascii="Arial" w:hAnsi="Arial" w:cs="Arial"/>
          <w:sz w:val="20"/>
          <w:szCs w:val="20"/>
        </w:rPr>
        <w:t>lánek zrušen</w:t>
      </w:r>
      <w:r w:rsidRPr="003A6232">
        <w:rPr>
          <w:rFonts w:ascii="Arial" w:hAnsi="Arial" w:cs="Arial"/>
          <w:sz w:val="20"/>
          <w:szCs w:val="20"/>
        </w:rPr>
        <w:t>.</w:t>
      </w:r>
    </w:p>
    <w:p w14:paraId="028A79A4" w14:textId="77777777" w:rsidR="00B62C09" w:rsidRPr="003A6232" w:rsidRDefault="00B62C09" w:rsidP="00D1423B">
      <w:pPr>
        <w:spacing w:before="360"/>
        <w:rPr>
          <w:rFonts w:ascii="Arial" w:hAnsi="Arial" w:cs="Arial"/>
          <w:b/>
          <w:sz w:val="22"/>
          <w:szCs w:val="22"/>
        </w:rPr>
      </w:pPr>
      <w:r w:rsidRPr="003A6232">
        <w:rPr>
          <w:rFonts w:ascii="Arial" w:hAnsi="Arial" w:cs="Arial"/>
          <w:b/>
          <w:sz w:val="22"/>
          <w:szCs w:val="22"/>
        </w:rPr>
        <w:t>Ukládání a skladování</w:t>
      </w:r>
      <w:r w:rsidRPr="003A6232">
        <w:rPr>
          <w:rFonts w:ascii="Arial" w:hAnsi="Arial" w:cs="Arial"/>
          <w:b/>
          <w:bCs/>
          <w:sz w:val="22"/>
          <w:szCs w:val="22"/>
        </w:rPr>
        <w:t xml:space="preserve"> </w:t>
      </w:r>
      <w:r w:rsidRPr="003A6232">
        <w:rPr>
          <w:rFonts w:ascii="Arial" w:hAnsi="Arial" w:cs="Arial"/>
          <w:b/>
          <w:sz w:val="22"/>
          <w:szCs w:val="22"/>
        </w:rPr>
        <w:t>radioaktivních odpadů a vyhořelého jaderného paliva</w:t>
      </w:r>
    </w:p>
    <w:p w14:paraId="0E3811F6" w14:textId="77777777" w:rsidR="00670F62" w:rsidRPr="00670F62" w:rsidRDefault="00670F62" w:rsidP="00297119">
      <w:pPr>
        <w:numPr>
          <w:ilvl w:val="0"/>
          <w:numId w:val="45"/>
        </w:numPr>
        <w:tabs>
          <w:tab w:val="left" w:pos="680"/>
        </w:tabs>
        <w:spacing w:before="240"/>
        <w:ind w:left="680" w:hanging="680"/>
        <w:rPr>
          <w:rFonts w:ascii="Arial" w:hAnsi="Arial" w:cs="Arial"/>
          <w:b/>
          <w:sz w:val="20"/>
          <w:szCs w:val="20"/>
        </w:rPr>
      </w:pPr>
      <w:r w:rsidRPr="00670F62">
        <w:rPr>
          <w:rFonts w:ascii="Arial" w:hAnsi="Arial" w:cs="Arial"/>
          <w:b/>
          <w:sz w:val="20"/>
          <w:szCs w:val="20"/>
        </w:rPr>
        <w:t>Sk1</w:t>
      </w:r>
    </w:p>
    <w:p w14:paraId="1815CF61" w14:textId="77777777" w:rsidR="00670F62" w:rsidRPr="00670F62" w:rsidRDefault="00670F62" w:rsidP="00670F62">
      <w:pPr>
        <w:ind w:left="680"/>
        <w:jc w:val="left"/>
        <w:rPr>
          <w:rFonts w:ascii="Arial" w:hAnsi="Arial" w:cs="Arial"/>
          <w:sz w:val="20"/>
          <w:szCs w:val="20"/>
          <w:u w:val="single"/>
        </w:rPr>
      </w:pPr>
      <w:r w:rsidRPr="00670F62">
        <w:rPr>
          <w:rFonts w:ascii="Arial" w:hAnsi="Arial" w:cs="Arial"/>
          <w:sz w:val="20"/>
          <w:szCs w:val="20"/>
          <w:u w:val="single"/>
        </w:rPr>
        <w:t>Vymezení:</w:t>
      </w:r>
    </w:p>
    <w:p w14:paraId="17C17AE2" w14:textId="18D2E337" w:rsidR="00670F62" w:rsidRPr="00670F62" w:rsidRDefault="00670F62" w:rsidP="00882407">
      <w:pPr>
        <w:spacing w:before="80"/>
        <w:ind w:left="680"/>
        <w:rPr>
          <w:rFonts w:ascii="Arial" w:hAnsi="Arial" w:cs="Arial"/>
          <w:sz w:val="20"/>
          <w:szCs w:val="20"/>
        </w:rPr>
      </w:pPr>
      <w:r w:rsidRPr="00670F62">
        <w:rPr>
          <w:rFonts w:ascii="Arial" w:hAnsi="Arial" w:cs="Arial"/>
          <w:sz w:val="20"/>
          <w:szCs w:val="20"/>
        </w:rPr>
        <w:t>Potenciální plocha pro hlubinné úložiště vysoce radioaktivních odpadů a</w:t>
      </w:r>
      <w:r w:rsidR="00A56798">
        <w:rPr>
          <w:rFonts w:ascii="Arial" w:hAnsi="Arial" w:cs="Arial"/>
          <w:sz w:val="20"/>
          <w:szCs w:val="20"/>
        </w:rPr>
        <w:t> </w:t>
      </w:r>
      <w:r w:rsidRPr="00670F62">
        <w:rPr>
          <w:rFonts w:ascii="Arial" w:hAnsi="Arial" w:cs="Arial"/>
          <w:sz w:val="20"/>
          <w:szCs w:val="20"/>
        </w:rPr>
        <w:t>vyhořelého jaderného paliva. Z potenciálně vhodných území s</w:t>
      </w:r>
      <w:r w:rsidR="00A56798">
        <w:rPr>
          <w:rFonts w:ascii="Arial" w:hAnsi="Arial" w:cs="Arial"/>
          <w:sz w:val="20"/>
          <w:szCs w:val="20"/>
        </w:rPr>
        <w:t> </w:t>
      </w:r>
      <w:r w:rsidRPr="00670F62">
        <w:rPr>
          <w:rFonts w:ascii="Arial" w:hAnsi="Arial" w:cs="Arial"/>
          <w:sz w:val="20"/>
          <w:szCs w:val="20"/>
        </w:rPr>
        <w:t xml:space="preserve">vhodnými vlastnostmi horninového masivu a s vhodnou infrastrukturou pro vybudování úložiště bude proveden výběr dvou nejvhodnějších (kandidátních) lokalit pro realizaci hlubinného úložiště. </w:t>
      </w:r>
    </w:p>
    <w:p w14:paraId="7493DDE1" w14:textId="77777777" w:rsidR="00670F62" w:rsidRPr="00670F62" w:rsidRDefault="00670F62" w:rsidP="00882407">
      <w:pPr>
        <w:keepNext/>
        <w:spacing w:after="80"/>
        <w:ind w:left="680"/>
        <w:jc w:val="left"/>
        <w:rPr>
          <w:rFonts w:ascii="Arial" w:hAnsi="Arial" w:cs="Arial"/>
          <w:sz w:val="20"/>
          <w:szCs w:val="20"/>
          <w:u w:val="single"/>
        </w:rPr>
      </w:pPr>
      <w:r w:rsidRPr="00670F62">
        <w:rPr>
          <w:rFonts w:ascii="Arial" w:hAnsi="Arial" w:cs="Arial"/>
          <w:sz w:val="20"/>
          <w:szCs w:val="20"/>
          <w:u w:val="single"/>
        </w:rPr>
        <w:t>Důvody vymezení:</w:t>
      </w:r>
    </w:p>
    <w:p w14:paraId="67B40044" w14:textId="77777777" w:rsidR="00670F62" w:rsidRPr="00670F62" w:rsidRDefault="00670F62" w:rsidP="00670F62">
      <w:pPr>
        <w:spacing w:before="0"/>
        <w:ind w:left="680"/>
        <w:rPr>
          <w:rFonts w:ascii="Arial" w:hAnsi="Arial" w:cs="Arial"/>
          <w:strike/>
          <w:spacing w:val="-6"/>
          <w:sz w:val="20"/>
          <w:szCs w:val="20"/>
        </w:rPr>
      </w:pPr>
      <w:r w:rsidRPr="00670F62">
        <w:rPr>
          <w:rFonts w:ascii="Arial" w:hAnsi="Arial" w:cs="Arial"/>
          <w:spacing w:val="-6"/>
          <w:sz w:val="20"/>
          <w:szCs w:val="20"/>
        </w:rPr>
        <w:t>Ochrana potenciálně vhodných území pro následný výběr. Stát ručí za podmínek stanovených zákonem za bezpečné ukládání všech radioaktivních odpadů, včetně monitorování a kontroly úložišť i po jejich uzavření</w:t>
      </w:r>
      <w:r w:rsidRPr="00670F62">
        <w:rPr>
          <w:rFonts w:ascii="Arial" w:hAnsi="Arial" w:cs="Arial"/>
          <w:spacing w:val="-6"/>
          <w:sz w:val="20"/>
          <w:szCs w:val="20"/>
          <w:vertAlign w:val="superscript"/>
        </w:rPr>
        <w:footnoteReference w:id="10"/>
      </w:r>
      <w:r w:rsidRPr="00670F62">
        <w:rPr>
          <w:rFonts w:ascii="Arial" w:hAnsi="Arial" w:cs="Arial"/>
          <w:spacing w:val="-6"/>
          <w:sz w:val="20"/>
          <w:szCs w:val="20"/>
        </w:rPr>
        <w:t>.</w:t>
      </w:r>
    </w:p>
    <w:p w14:paraId="7F7B1088" w14:textId="3052F9D5" w:rsidR="00670F62" w:rsidRPr="00670F62" w:rsidRDefault="00670F62" w:rsidP="00882407">
      <w:pPr>
        <w:spacing w:after="80"/>
        <w:ind w:left="680"/>
        <w:rPr>
          <w:rFonts w:ascii="Arial" w:hAnsi="Arial" w:cs="Arial"/>
          <w:sz w:val="20"/>
          <w:szCs w:val="20"/>
          <w:u w:val="single"/>
        </w:rPr>
      </w:pPr>
      <w:r w:rsidRPr="00670F62">
        <w:rPr>
          <w:rFonts w:ascii="Arial" w:hAnsi="Arial" w:cs="Arial"/>
          <w:sz w:val="20"/>
          <w:szCs w:val="20"/>
          <w:u w:val="single"/>
        </w:rPr>
        <w:t>Kritéria a podmínky pro rozhodování o</w:t>
      </w:r>
      <w:r w:rsidR="00882407">
        <w:rPr>
          <w:rFonts w:ascii="Arial" w:hAnsi="Arial" w:cs="Arial"/>
          <w:sz w:val="20"/>
          <w:szCs w:val="20"/>
          <w:u w:val="single"/>
        </w:rPr>
        <w:t> </w:t>
      </w:r>
      <w:r w:rsidRPr="00670F62">
        <w:rPr>
          <w:rFonts w:ascii="Arial" w:hAnsi="Arial" w:cs="Arial"/>
          <w:sz w:val="20"/>
          <w:szCs w:val="20"/>
          <w:u w:val="single"/>
        </w:rPr>
        <w:t>změnách v území:</w:t>
      </w:r>
    </w:p>
    <w:p w14:paraId="2F363DD3" w14:textId="7A416D8F" w:rsidR="00670F62" w:rsidRPr="00670F62" w:rsidRDefault="00670F62" w:rsidP="00297119">
      <w:pPr>
        <w:numPr>
          <w:ilvl w:val="0"/>
          <w:numId w:val="47"/>
        </w:numPr>
        <w:spacing w:before="0"/>
        <w:ind w:left="1020" w:hanging="340"/>
        <w:rPr>
          <w:rFonts w:ascii="Arial" w:hAnsi="Arial" w:cs="Arial"/>
          <w:sz w:val="20"/>
          <w:szCs w:val="20"/>
        </w:rPr>
      </w:pPr>
      <w:r w:rsidRPr="00670F62">
        <w:rPr>
          <w:rFonts w:ascii="Arial" w:hAnsi="Arial" w:cs="Arial"/>
          <w:sz w:val="20"/>
          <w:szCs w:val="20"/>
        </w:rPr>
        <w:t>V potenciálně vhodných územích s</w:t>
      </w:r>
      <w:r w:rsidR="00882407">
        <w:rPr>
          <w:rFonts w:ascii="Arial" w:hAnsi="Arial" w:cs="Arial"/>
          <w:sz w:val="20"/>
          <w:szCs w:val="20"/>
        </w:rPr>
        <w:t> </w:t>
      </w:r>
      <w:r w:rsidRPr="00670F62">
        <w:rPr>
          <w:rFonts w:ascii="Arial" w:hAnsi="Arial" w:cs="Arial"/>
          <w:sz w:val="20"/>
          <w:szCs w:val="20"/>
        </w:rPr>
        <w:t>vhodnými vlastnostmi pro vybudování úložiště zohledňovat podmínky územní ochrany (ve smyslu stavebního zákona).</w:t>
      </w:r>
    </w:p>
    <w:p w14:paraId="4EEE8A6A" w14:textId="77777777" w:rsidR="00670F62" w:rsidRPr="00670F62" w:rsidRDefault="00670F62" w:rsidP="00297119">
      <w:pPr>
        <w:numPr>
          <w:ilvl w:val="0"/>
          <w:numId w:val="47"/>
        </w:numPr>
        <w:spacing w:before="0"/>
        <w:ind w:left="1020" w:hanging="340"/>
        <w:rPr>
          <w:rFonts w:ascii="Arial" w:hAnsi="Arial" w:cs="Arial"/>
          <w:sz w:val="20"/>
          <w:szCs w:val="20"/>
        </w:rPr>
      </w:pPr>
      <w:r w:rsidRPr="00670F62">
        <w:rPr>
          <w:rFonts w:ascii="Arial" w:hAnsi="Arial" w:cs="Arial"/>
          <w:sz w:val="20"/>
          <w:szCs w:val="20"/>
        </w:rPr>
        <w:t>Ve dvou kandidátních lokalitách zohledňovat podmínky územní ochrany.</w:t>
      </w:r>
    </w:p>
    <w:p w14:paraId="3040D847" w14:textId="77777777" w:rsidR="00670F62" w:rsidRPr="00670F62" w:rsidRDefault="00670F62" w:rsidP="00882407">
      <w:pPr>
        <w:spacing w:after="80"/>
        <w:ind w:left="680"/>
        <w:rPr>
          <w:rFonts w:ascii="Arial" w:hAnsi="Arial" w:cs="Arial"/>
          <w:sz w:val="20"/>
          <w:szCs w:val="20"/>
          <w:u w:val="single"/>
        </w:rPr>
      </w:pPr>
      <w:r w:rsidRPr="00670F62">
        <w:rPr>
          <w:rFonts w:ascii="Arial" w:hAnsi="Arial" w:cs="Arial"/>
          <w:sz w:val="20"/>
          <w:szCs w:val="20"/>
          <w:u w:val="single"/>
        </w:rPr>
        <w:t>Úkoly pro ministerstva a jiné ústřední správní úřady:</w:t>
      </w:r>
    </w:p>
    <w:p w14:paraId="42B5F87B" w14:textId="77777777" w:rsidR="00670F62" w:rsidRPr="00670F62" w:rsidRDefault="00670F62" w:rsidP="00942A89">
      <w:pPr>
        <w:spacing w:before="0"/>
        <w:ind w:left="680"/>
        <w:rPr>
          <w:rFonts w:ascii="Arial" w:hAnsi="Arial" w:cs="Arial"/>
          <w:sz w:val="20"/>
          <w:szCs w:val="20"/>
        </w:rPr>
      </w:pPr>
      <w:r w:rsidRPr="00670F62">
        <w:rPr>
          <w:rFonts w:ascii="Arial" w:hAnsi="Arial" w:cs="Arial"/>
          <w:sz w:val="20"/>
          <w:szCs w:val="20"/>
        </w:rPr>
        <w:t xml:space="preserve">Provést výběr finální a záložní lokality se zohledněním oprávněných zájmů dotčených obcí a krajů a za jejich účasti. </w:t>
      </w:r>
    </w:p>
    <w:p w14:paraId="5A0A549C" w14:textId="607A272C" w:rsidR="00670F62" w:rsidRPr="00670F62" w:rsidRDefault="00670F62" w:rsidP="00C70BF7">
      <w:pPr>
        <w:spacing w:before="60"/>
        <w:ind w:left="680"/>
        <w:rPr>
          <w:rFonts w:ascii="Arial" w:hAnsi="Arial" w:cs="Arial"/>
          <w:i/>
          <w:color w:val="808080" w:themeColor="background1" w:themeShade="80"/>
          <w:sz w:val="20"/>
          <w:szCs w:val="20"/>
        </w:rPr>
      </w:pPr>
      <w:r w:rsidRPr="00670F62">
        <w:rPr>
          <w:rFonts w:ascii="Arial" w:hAnsi="Arial" w:cs="Arial"/>
          <w:i/>
          <w:color w:val="808080" w:themeColor="background1" w:themeShade="80"/>
          <w:sz w:val="20"/>
          <w:szCs w:val="20"/>
        </w:rPr>
        <w:t>Zodpovídá: Ministerstvo průmyslu a</w:t>
      </w:r>
      <w:r w:rsidR="00A56798">
        <w:rPr>
          <w:rFonts w:ascii="Arial" w:hAnsi="Arial" w:cs="Arial"/>
          <w:i/>
          <w:color w:val="808080" w:themeColor="background1" w:themeShade="80"/>
          <w:sz w:val="20"/>
          <w:szCs w:val="20"/>
        </w:rPr>
        <w:t> </w:t>
      </w:r>
      <w:r w:rsidRPr="00670F62">
        <w:rPr>
          <w:rFonts w:ascii="Arial" w:hAnsi="Arial" w:cs="Arial"/>
          <w:i/>
          <w:color w:val="808080" w:themeColor="background1" w:themeShade="80"/>
          <w:sz w:val="20"/>
          <w:szCs w:val="20"/>
        </w:rPr>
        <w:t>obchodu ve spolupráci se Správou úložišť radioaktivních odpadů</w:t>
      </w:r>
    </w:p>
    <w:p w14:paraId="595CBAEA" w14:textId="77777777" w:rsidR="00670F62" w:rsidRPr="00670F62" w:rsidRDefault="00670F62" w:rsidP="00942A89">
      <w:pPr>
        <w:spacing w:before="60"/>
        <w:ind w:left="680"/>
        <w:rPr>
          <w:rFonts w:ascii="Arial" w:hAnsi="Arial" w:cs="Arial"/>
          <w:i/>
          <w:color w:val="808080" w:themeColor="background1" w:themeShade="80"/>
          <w:sz w:val="20"/>
          <w:szCs w:val="20"/>
        </w:rPr>
      </w:pPr>
      <w:r w:rsidRPr="00670F62">
        <w:rPr>
          <w:rFonts w:ascii="Arial" w:hAnsi="Arial" w:cs="Arial"/>
          <w:i/>
          <w:color w:val="808080" w:themeColor="background1" w:themeShade="80"/>
          <w:sz w:val="20"/>
          <w:szCs w:val="20"/>
        </w:rPr>
        <w:t>Termín: nejpozději rok 2030</w:t>
      </w:r>
    </w:p>
    <w:p w14:paraId="557B7F78" w14:textId="77777777" w:rsidR="00670F62" w:rsidRPr="00670F62" w:rsidRDefault="00670F62" w:rsidP="00942A89">
      <w:pPr>
        <w:spacing w:after="80"/>
        <w:ind w:left="680"/>
        <w:rPr>
          <w:rFonts w:ascii="Arial" w:hAnsi="Arial" w:cs="Arial"/>
          <w:sz w:val="20"/>
          <w:szCs w:val="20"/>
          <w:u w:val="single"/>
        </w:rPr>
      </w:pPr>
      <w:r w:rsidRPr="00670F62">
        <w:rPr>
          <w:rFonts w:ascii="Arial" w:hAnsi="Arial" w:cs="Arial"/>
          <w:sz w:val="20"/>
          <w:szCs w:val="20"/>
          <w:u w:val="single"/>
        </w:rPr>
        <w:t>Úkoly pro územní plánování:</w:t>
      </w:r>
    </w:p>
    <w:p w14:paraId="7DD5FDF9" w14:textId="77777777" w:rsidR="00670F62" w:rsidRPr="00670F62" w:rsidRDefault="00670F62" w:rsidP="00297119">
      <w:pPr>
        <w:numPr>
          <w:ilvl w:val="1"/>
          <w:numId w:val="32"/>
        </w:numPr>
        <w:spacing w:before="0"/>
        <w:ind w:left="1020" w:hanging="340"/>
        <w:rPr>
          <w:rFonts w:ascii="Arial" w:hAnsi="Arial" w:cs="Arial"/>
          <w:sz w:val="20"/>
          <w:szCs w:val="20"/>
        </w:rPr>
      </w:pPr>
      <w:r w:rsidRPr="00670F62">
        <w:rPr>
          <w:rFonts w:ascii="Arial" w:hAnsi="Arial" w:cs="Arial"/>
          <w:sz w:val="20"/>
          <w:szCs w:val="20"/>
        </w:rPr>
        <w:t>Neměnit současné využití území způsobem, který by znemožnil případnou realizaci záměru v prověřovaných potenciálně vhodných územích.</w:t>
      </w:r>
    </w:p>
    <w:p w14:paraId="157D426E" w14:textId="77777777" w:rsidR="00670F62" w:rsidRPr="00670F62" w:rsidRDefault="00670F62" w:rsidP="00297119">
      <w:pPr>
        <w:numPr>
          <w:ilvl w:val="1"/>
          <w:numId w:val="32"/>
        </w:numPr>
        <w:spacing w:before="0"/>
        <w:ind w:left="1020" w:hanging="340"/>
        <w:rPr>
          <w:rFonts w:ascii="Arial" w:hAnsi="Arial" w:cs="Arial"/>
          <w:sz w:val="20"/>
          <w:szCs w:val="20"/>
        </w:rPr>
      </w:pPr>
      <w:r w:rsidRPr="00670F62">
        <w:rPr>
          <w:rFonts w:ascii="Arial" w:hAnsi="Arial" w:cs="Arial"/>
          <w:sz w:val="20"/>
          <w:szCs w:val="20"/>
        </w:rPr>
        <w:t>Na základě splnění úkolu pro ministerstva a jiné ústřední správní úřady zajistit územní ochranu vybraných lokalit.</w:t>
      </w:r>
    </w:p>
    <w:p w14:paraId="0FDCC9F4" w14:textId="016A2AF0" w:rsidR="006663A3" w:rsidRPr="00313107" w:rsidRDefault="00670F62" w:rsidP="00670F62">
      <w:pPr>
        <w:pStyle w:val="Zkladntext2"/>
        <w:spacing w:before="60"/>
        <w:rPr>
          <w:rFonts w:ascii="Arial" w:hAnsi="Arial" w:cs="Arial"/>
          <w:i/>
          <w:color w:val="808080" w:themeColor="background1" w:themeShade="80"/>
          <w:sz w:val="20"/>
          <w:szCs w:val="20"/>
        </w:rPr>
      </w:pPr>
      <w:r w:rsidRPr="00313107">
        <w:rPr>
          <w:rFonts w:ascii="Arial" w:hAnsi="Arial" w:cs="Arial"/>
          <w:i/>
          <w:color w:val="808080" w:themeColor="background1" w:themeShade="80"/>
          <w:sz w:val="20"/>
          <w:szCs w:val="20"/>
        </w:rPr>
        <w:t xml:space="preserve">Zodpovídá: dotčené </w:t>
      </w:r>
      <w:r w:rsidR="002C3E34" w:rsidRPr="00313107">
        <w:rPr>
          <w:rFonts w:ascii="Arial" w:hAnsi="Arial" w:cs="Arial"/>
          <w:i/>
          <w:color w:val="808080" w:themeColor="background1" w:themeShade="80"/>
          <w:sz w:val="20"/>
          <w:szCs w:val="20"/>
        </w:rPr>
        <w:t>kraje</w:t>
      </w:r>
      <w:r w:rsidR="006663A3" w:rsidRPr="00313107">
        <w:rPr>
          <w:rFonts w:ascii="Arial" w:hAnsi="Arial" w:cs="Arial"/>
          <w:i/>
          <w:color w:val="808080" w:themeColor="background1" w:themeShade="80"/>
          <w:sz w:val="20"/>
          <w:szCs w:val="20"/>
        </w:rPr>
        <w:t xml:space="preserve"> </w:t>
      </w:r>
    </w:p>
    <w:p w14:paraId="02087502" w14:textId="0DA3BD8E" w:rsidR="00670F62" w:rsidRPr="00670F62" w:rsidRDefault="00B62C09" w:rsidP="00C70BF7">
      <w:pPr>
        <w:pStyle w:val="Odstavec"/>
        <w:spacing w:before="240"/>
        <w:ind w:left="680" w:hanging="680"/>
        <w:rPr>
          <w:rFonts w:ascii="Arial" w:hAnsi="Arial" w:cs="Arial"/>
          <w:b/>
          <w:sz w:val="20"/>
          <w:szCs w:val="20"/>
        </w:rPr>
      </w:pPr>
      <w:r w:rsidRPr="003A6232">
        <w:rPr>
          <w:rFonts w:ascii="Arial" w:hAnsi="Arial" w:cs="Arial"/>
          <w:sz w:val="20"/>
          <w:szCs w:val="20"/>
        </w:rPr>
        <w:t>(169a)</w:t>
      </w:r>
      <w:r w:rsidRPr="003A6232">
        <w:rPr>
          <w:rFonts w:ascii="Arial" w:hAnsi="Arial" w:cs="Arial"/>
          <w:b/>
          <w:sz w:val="20"/>
          <w:szCs w:val="20"/>
        </w:rPr>
        <w:tab/>
      </w:r>
      <w:r w:rsidR="00670F62" w:rsidRPr="00670F62">
        <w:rPr>
          <w:rFonts w:ascii="Arial" w:hAnsi="Arial" w:cs="Arial"/>
          <w:b/>
          <w:sz w:val="20"/>
          <w:szCs w:val="20"/>
        </w:rPr>
        <w:t>Sk2</w:t>
      </w:r>
    </w:p>
    <w:p w14:paraId="197D888C" w14:textId="77777777" w:rsidR="00670F62" w:rsidRPr="00670F62" w:rsidRDefault="00670F62" w:rsidP="00942A89">
      <w:pPr>
        <w:spacing w:after="80"/>
        <w:ind w:left="680"/>
        <w:rPr>
          <w:rFonts w:ascii="Arial" w:hAnsi="Arial" w:cs="Arial"/>
          <w:sz w:val="20"/>
          <w:szCs w:val="20"/>
          <w:u w:val="single"/>
        </w:rPr>
      </w:pPr>
      <w:r w:rsidRPr="00670F62">
        <w:rPr>
          <w:rFonts w:ascii="Arial" w:hAnsi="Arial" w:cs="Arial"/>
          <w:sz w:val="20"/>
          <w:szCs w:val="20"/>
          <w:u w:val="single"/>
        </w:rPr>
        <w:t>Vymezení:</w:t>
      </w:r>
    </w:p>
    <w:p w14:paraId="7FEC2CE3" w14:textId="77777777" w:rsidR="00670F62" w:rsidRPr="00670F62" w:rsidRDefault="00670F62" w:rsidP="00C70BF7">
      <w:pPr>
        <w:spacing w:before="0"/>
        <w:ind w:left="680"/>
        <w:rPr>
          <w:rFonts w:ascii="Arial" w:hAnsi="Arial" w:cs="Arial"/>
          <w:sz w:val="20"/>
          <w:szCs w:val="20"/>
        </w:rPr>
      </w:pPr>
      <w:r w:rsidRPr="00670F62">
        <w:rPr>
          <w:rFonts w:ascii="Arial" w:hAnsi="Arial" w:cs="Arial"/>
          <w:sz w:val="20"/>
          <w:szCs w:val="20"/>
        </w:rPr>
        <w:t>Plocha pro Centrální sklad vyhořelého jaderného paliva Skalka.</w:t>
      </w:r>
    </w:p>
    <w:p w14:paraId="228302FE" w14:textId="77777777" w:rsidR="00670F62" w:rsidRPr="00670F62" w:rsidRDefault="00670F62" w:rsidP="00942A89">
      <w:pPr>
        <w:spacing w:after="80"/>
        <w:ind w:left="680"/>
        <w:rPr>
          <w:rFonts w:ascii="Arial" w:hAnsi="Arial" w:cs="Arial"/>
          <w:sz w:val="20"/>
          <w:szCs w:val="20"/>
          <w:u w:val="single"/>
        </w:rPr>
      </w:pPr>
      <w:r w:rsidRPr="00670F62">
        <w:rPr>
          <w:rFonts w:ascii="Arial" w:hAnsi="Arial" w:cs="Arial"/>
          <w:sz w:val="20"/>
          <w:szCs w:val="20"/>
          <w:u w:val="single"/>
        </w:rPr>
        <w:t>Důvody vymezení:</w:t>
      </w:r>
    </w:p>
    <w:p w14:paraId="27B1B112" w14:textId="497F5C26" w:rsidR="00A5053A" w:rsidRPr="003A6232" w:rsidRDefault="00670F62" w:rsidP="00C70BF7">
      <w:pPr>
        <w:pStyle w:val="Odstavec"/>
        <w:spacing w:before="60"/>
        <w:ind w:left="680"/>
        <w:rPr>
          <w:rFonts w:ascii="Arial" w:hAnsi="Arial" w:cs="Arial"/>
          <w:i/>
          <w:color w:val="808080" w:themeColor="background1" w:themeShade="80"/>
          <w:sz w:val="20"/>
          <w:szCs w:val="20"/>
        </w:rPr>
        <w:sectPr w:rsidR="00A5053A" w:rsidRPr="003A6232" w:rsidSect="00040312">
          <w:type w:val="continuous"/>
          <w:pgSz w:w="11906" w:h="16838" w:code="9"/>
          <w:pgMar w:top="1985" w:right="1418" w:bottom="1418" w:left="1418" w:header="709" w:footer="709" w:gutter="0"/>
          <w:cols w:num="2" w:space="284"/>
          <w:docGrid w:linePitch="360"/>
        </w:sectPr>
      </w:pPr>
      <w:r w:rsidRPr="00670F62">
        <w:rPr>
          <w:rFonts w:ascii="Arial" w:hAnsi="Arial" w:cs="Arial"/>
          <w:sz w:val="20"/>
          <w:szCs w:val="20"/>
        </w:rPr>
        <w:t>Zajištění skladovací kapacity pro vyhořelé jaderné palivo z jaderných elektráren</w:t>
      </w:r>
      <w:r>
        <w:rPr>
          <w:rFonts w:ascii="Arial" w:hAnsi="Arial" w:cs="Arial"/>
          <w:sz w:val="20"/>
          <w:szCs w:val="20"/>
        </w:rPr>
        <w:t>.</w:t>
      </w:r>
    </w:p>
    <w:p w14:paraId="66E2D807" w14:textId="1ADC0A09" w:rsidR="00A06C5B" w:rsidRPr="003A6232" w:rsidRDefault="000663CE" w:rsidP="00810432">
      <w:pPr>
        <w:pStyle w:val="Zkladntext2"/>
        <w:spacing w:before="60"/>
        <w:rPr>
          <w:rFonts w:ascii="Arial" w:hAnsi="Arial" w:cs="Arial"/>
          <w:i/>
          <w:sz w:val="20"/>
          <w:szCs w:val="20"/>
        </w:rPr>
        <w:sectPr w:rsidR="00A06C5B" w:rsidRPr="003A6232" w:rsidSect="00040312">
          <w:type w:val="continuous"/>
          <w:pgSz w:w="11906" w:h="16838" w:code="9"/>
          <w:pgMar w:top="1985" w:right="1418" w:bottom="1418" w:left="1418" w:header="709" w:footer="709" w:gutter="0"/>
          <w:cols w:num="2" w:space="708"/>
          <w:docGrid w:linePitch="360"/>
        </w:sectPr>
      </w:pPr>
      <w:r w:rsidRPr="003A6232">
        <w:rPr>
          <w:rFonts w:ascii="Arial" w:hAnsi="Arial" w:cs="Arial"/>
          <w:noProof/>
          <w:color w:val="000000"/>
          <w:sz w:val="20"/>
          <w:szCs w:val="20"/>
        </w:rPr>
        <mc:AlternateContent>
          <mc:Choice Requires="wps">
            <w:drawing>
              <wp:anchor distT="0" distB="0" distL="114300" distR="114300" simplePos="0" relativeHeight="251951616" behindDoc="0" locked="0" layoutInCell="1" allowOverlap="1" wp14:anchorId="0679C288" wp14:editId="6FAB9AEE">
                <wp:simplePos x="0" y="0"/>
                <wp:positionH relativeFrom="page">
                  <wp:posOffset>-1991360</wp:posOffset>
                </wp:positionH>
                <wp:positionV relativeFrom="page">
                  <wp:posOffset>8414385</wp:posOffset>
                </wp:positionV>
                <wp:extent cx="4279900" cy="287655"/>
                <wp:effectExtent l="0" t="4128" r="2223" b="2222"/>
                <wp:wrapNone/>
                <wp:docPr id="520" name="Obdélník 5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4279900" cy="287655"/>
                        </a:xfrm>
                        <a:prstGeom prst="rect">
                          <a:avLst/>
                        </a:prstGeom>
                        <a:solidFill>
                          <a:srgbClr val="6E83A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5621A2" id="Obdélník 520" o:spid="_x0000_s1026" style="position:absolute;margin-left:-156.8pt;margin-top:662.55pt;width:337pt;height:22.65pt;rotation:-90;flip:x;z-index:251951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" fillcolor="#6e83a6" stroked="f">
                <w10:wrap anchorx="page" anchory="page"/>
              </v:rect>
            </w:pict>
          </mc:Fallback>
        </mc:AlternateContent>
      </w:r>
    </w:p>
    <w:p w14:paraId="2786723D" w14:textId="77777777" w:rsidR="00810432" w:rsidRPr="003A6232" w:rsidRDefault="00810432" w:rsidP="00FF184E">
      <w:pPr>
        <w:pStyle w:val="Bezmezer"/>
        <w:pageBreakBefore/>
        <w:spacing w:after="120"/>
        <w:rPr>
          <w:rStyle w:val="Siln"/>
          <w:rFonts w:ascii="Arial" w:hAnsi="Arial" w:cs="Arial"/>
        </w:rPr>
      </w:pPr>
      <w:r w:rsidRPr="003A6232">
        <w:rPr>
          <w:rStyle w:val="Siln"/>
          <w:rFonts w:ascii="Arial" w:hAnsi="Arial" w:cs="Arial"/>
        </w:rPr>
        <w:lastRenderedPageBreak/>
        <w:t xml:space="preserve">Schéma 7 </w:t>
      </w:r>
      <w:r w:rsidR="00421865" w:rsidRPr="003A6232">
        <w:rPr>
          <w:rStyle w:val="Siln"/>
          <w:rFonts w:ascii="Arial" w:hAnsi="Arial" w:cs="Arial"/>
        </w:rPr>
        <w:t xml:space="preserve">– </w:t>
      </w:r>
      <w:r w:rsidRPr="003A6232">
        <w:rPr>
          <w:rStyle w:val="Siln"/>
          <w:rFonts w:ascii="Arial" w:hAnsi="Arial" w:cs="Arial"/>
        </w:rPr>
        <w:t xml:space="preserve">Elektroenergetika </w:t>
      </w:r>
    </w:p>
    <w:p w14:paraId="6BD96500" w14:textId="4D8C0F22" w:rsidR="00810432" w:rsidRPr="003A6232" w:rsidRDefault="00441A4B">
      <w:pPr>
        <w:spacing w:before="0"/>
        <w:jc w:val="left"/>
        <w:rPr>
          <w:rStyle w:val="Siln"/>
          <w:rFonts w:ascii="Arial" w:hAnsi="Arial" w:cs="Arial"/>
        </w:rPr>
      </w:pPr>
      <w:r w:rsidRPr="003A6232">
        <w:rPr>
          <w:rFonts w:ascii="Arial" w:hAnsi="Arial" w:cs="Arial"/>
          <w:b/>
          <w:bCs/>
          <w:noProof/>
        </w:rPr>
        <mc:AlternateContent>
          <mc:Choice Requires="wps">
            <w:drawing>
              <wp:anchor distT="0" distB="0" distL="114300" distR="114300" simplePos="0" relativeHeight="251854336" behindDoc="0" locked="1" layoutInCell="1" allowOverlap="1" wp14:anchorId="2ABAFEF6" wp14:editId="549A0CE0">
                <wp:simplePos x="0" y="0"/>
                <wp:positionH relativeFrom="page">
                  <wp:posOffset>5285740</wp:posOffset>
                </wp:positionH>
                <wp:positionV relativeFrom="page">
                  <wp:posOffset>8414385</wp:posOffset>
                </wp:positionV>
                <wp:extent cx="4278630" cy="288290"/>
                <wp:effectExtent l="0" t="5080" r="2540" b="2540"/>
                <wp:wrapNone/>
                <wp:docPr id="494" name="Obdélník 4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4278630" cy="288290"/>
                        </a:xfrm>
                        <a:prstGeom prst="rect">
                          <a:avLst/>
                        </a:prstGeom>
                        <a:solidFill>
                          <a:srgbClr val="6E83A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04A8AD" id="Obdélník 494" o:spid="_x0000_s1026" style="position:absolute;margin-left:416.2pt;margin-top:662.55pt;width:336.9pt;height:22.7pt;rotation:-90;flip:x;z-index:251854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" fillcolor="#6e83a6" stroked="f">
                <w10:wrap anchorx="page" anchory="page"/>
                <w10:anchorlock/>
              </v:rect>
            </w:pict>
          </mc:Fallback>
        </mc:AlternateContent>
      </w:r>
      <w:r w:rsidR="00D1423B" w:rsidRPr="003A6232">
        <w:rPr>
          <w:rFonts w:ascii="Arial" w:hAnsi="Arial" w:cs="Arial"/>
          <w:b/>
          <w:bCs/>
          <w:noProof/>
        </w:rPr>
        <w:drawing>
          <wp:inline distT="0" distB="0" distL="0" distR="0" wp14:anchorId="788918BA" wp14:editId="34ECD1A1">
            <wp:extent cx="8255027" cy="5760000"/>
            <wp:effectExtent l="9525" t="0" r="3175" b="3175"/>
            <wp:docPr id="231" name="Obrázek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Obrázek 231"/>
                    <pic:cNvPicPr/>
                  </pic:nvPicPr>
                  <pic:blipFill>
                    <a:blip r:embed="rId151" cstate="print">
                      <a:extLst>
                        <a:ext uri="{28A0092B-C50C-407E-A947-70E740481C1C}">
                          <a14:useLocalDpi xmlns:a14="http://schemas.microsoft.com/office/drawing/2010/main" val="0"/>
                        </a:ext>
                      </a:extLst>
                    </a:blip>
                    <a:stretch>
                      <a:fillRect/>
                    </a:stretch>
                  </pic:blipFill>
                  <pic:spPr>
                    <a:xfrm rot="16200000">
                      <a:off x="0" y="0"/>
                      <a:ext cx="8255027" cy="5760000"/>
                    </a:xfrm>
                    <a:prstGeom prst="rect">
                      <a:avLst/>
                    </a:prstGeom>
                  </pic:spPr>
                </pic:pic>
              </a:graphicData>
            </a:graphic>
          </wp:inline>
        </w:drawing>
      </w:r>
    </w:p>
    <w:p w14:paraId="0E049ED9" w14:textId="77777777" w:rsidR="00810432" w:rsidRPr="003A6232" w:rsidRDefault="00810432" w:rsidP="002370C5">
      <w:pPr>
        <w:pStyle w:val="Bezmezer"/>
        <w:pageBreakBefore/>
        <w:spacing w:before="120" w:after="120"/>
        <w:rPr>
          <w:rStyle w:val="Siln"/>
          <w:rFonts w:ascii="Arial" w:hAnsi="Arial" w:cs="Arial"/>
          <w:b w:val="0"/>
          <w:bCs w:val="0"/>
        </w:rPr>
      </w:pPr>
      <w:r w:rsidRPr="003A6232">
        <w:rPr>
          <w:rStyle w:val="Siln"/>
          <w:rFonts w:ascii="Arial" w:hAnsi="Arial" w:cs="Arial"/>
        </w:rPr>
        <w:lastRenderedPageBreak/>
        <w:t xml:space="preserve">Schéma 8 </w:t>
      </w:r>
      <w:r w:rsidR="00421865" w:rsidRPr="003A6232">
        <w:rPr>
          <w:rStyle w:val="Siln"/>
          <w:rFonts w:ascii="Arial" w:hAnsi="Arial" w:cs="Arial"/>
        </w:rPr>
        <w:t xml:space="preserve">– </w:t>
      </w:r>
      <w:r w:rsidRPr="003A6232">
        <w:rPr>
          <w:rStyle w:val="Siln"/>
          <w:rFonts w:ascii="Arial" w:hAnsi="Arial" w:cs="Arial"/>
        </w:rPr>
        <w:t xml:space="preserve">Plynárenství </w:t>
      </w:r>
    </w:p>
    <w:p w14:paraId="624EA965" w14:textId="77777777" w:rsidR="00387526" w:rsidRPr="003A6232" w:rsidRDefault="00441A4B" w:rsidP="00D1423B">
      <w:pPr>
        <w:pStyle w:val="Zkladntext2"/>
        <w:tabs>
          <w:tab w:val="clear" w:pos="1080"/>
        </w:tabs>
        <w:spacing w:before="120" w:after="120"/>
        <w:ind w:left="0"/>
      </w:pPr>
      <w:r w:rsidRPr="003A6232">
        <w:rPr>
          <w:noProof/>
        </w:rPr>
        <mc:AlternateContent>
          <mc:Choice Requires="wps">
            <w:drawing>
              <wp:anchor distT="0" distB="0" distL="114300" distR="114300" simplePos="0" relativeHeight="251855360" behindDoc="0" locked="1" layoutInCell="1" allowOverlap="1" wp14:anchorId="4A4E91B6" wp14:editId="782AC6C3">
                <wp:simplePos x="0" y="0"/>
                <wp:positionH relativeFrom="page">
                  <wp:posOffset>-1991360</wp:posOffset>
                </wp:positionH>
                <wp:positionV relativeFrom="page">
                  <wp:posOffset>8414385</wp:posOffset>
                </wp:positionV>
                <wp:extent cx="4278630" cy="288290"/>
                <wp:effectExtent l="0" t="5080" r="2540" b="2540"/>
                <wp:wrapNone/>
                <wp:docPr id="495" name="Obdélník 4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4278630" cy="288290"/>
                        </a:xfrm>
                        <a:prstGeom prst="rect">
                          <a:avLst/>
                        </a:prstGeom>
                        <a:solidFill>
                          <a:srgbClr val="6E83A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3F4F4E" id="Obdélník 495" o:spid="_x0000_s1026" style="position:absolute;margin-left:-156.8pt;margin-top:662.55pt;width:336.9pt;height:22.7pt;rotation:-90;flip:x;z-index:251855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" fillcolor="#6e83a6" stroked="f">
                <w10:wrap anchorx="page" anchory="page"/>
                <w10:anchorlock/>
              </v:rect>
            </w:pict>
          </mc:Fallback>
        </mc:AlternateContent>
      </w:r>
      <w:r w:rsidR="00D1423B" w:rsidRPr="003A6232">
        <w:rPr>
          <w:noProof/>
        </w:rPr>
        <w:drawing>
          <wp:inline distT="0" distB="0" distL="0" distR="0" wp14:anchorId="75973F1D" wp14:editId="481510DC">
            <wp:extent cx="8255026" cy="5760000"/>
            <wp:effectExtent l="9525" t="0" r="3175" b="3175"/>
            <wp:docPr id="232" name="Obrázek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Obrázek 232"/>
                    <pic:cNvPicPr/>
                  </pic:nvPicPr>
                  <pic:blipFill>
                    <a:blip r:embed="rId152" cstate="print">
                      <a:extLst>
                        <a:ext uri="{28A0092B-C50C-407E-A947-70E740481C1C}">
                          <a14:useLocalDpi xmlns:a14="http://schemas.microsoft.com/office/drawing/2010/main" val="0"/>
                        </a:ext>
                      </a:extLst>
                    </a:blip>
                    <a:stretch>
                      <a:fillRect/>
                    </a:stretch>
                  </pic:blipFill>
                  <pic:spPr>
                    <a:xfrm rot="16200000">
                      <a:off x="0" y="0"/>
                      <a:ext cx="8255026" cy="5760000"/>
                    </a:xfrm>
                    <a:prstGeom prst="rect">
                      <a:avLst/>
                    </a:prstGeom>
                  </pic:spPr>
                </pic:pic>
              </a:graphicData>
            </a:graphic>
          </wp:inline>
        </w:drawing>
      </w:r>
    </w:p>
    <w:p w14:paraId="7EC57B3A" w14:textId="77777777" w:rsidR="00810432" w:rsidRPr="003A6232" w:rsidRDefault="00810432" w:rsidP="002370C5">
      <w:pPr>
        <w:pStyle w:val="Bezmezer"/>
        <w:pageBreakBefore/>
        <w:spacing w:before="120" w:after="120"/>
        <w:rPr>
          <w:rStyle w:val="Siln"/>
          <w:rFonts w:ascii="Arial" w:hAnsi="Arial" w:cs="Arial"/>
        </w:rPr>
      </w:pPr>
      <w:r w:rsidRPr="003A6232">
        <w:rPr>
          <w:rStyle w:val="Siln"/>
          <w:rFonts w:ascii="Arial" w:hAnsi="Arial" w:cs="Arial"/>
        </w:rPr>
        <w:lastRenderedPageBreak/>
        <w:t xml:space="preserve">Schéma 9 </w:t>
      </w:r>
      <w:r w:rsidR="00421865" w:rsidRPr="003A6232">
        <w:rPr>
          <w:rStyle w:val="Siln"/>
          <w:rFonts w:ascii="Arial" w:hAnsi="Arial" w:cs="Arial"/>
        </w:rPr>
        <w:t xml:space="preserve">– </w:t>
      </w:r>
      <w:r w:rsidRPr="003A6232">
        <w:rPr>
          <w:rStyle w:val="Siln"/>
          <w:rFonts w:ascii="Arial" w:hAnsi="Arial" w:cs="Arial"/>
        </w:rPr>
        <w:t xml:space="preserve">Dálkovody </w:t>
      </w:r>
    </w:p>
    <w:p w14:paraId="791563B7" w14:textId="77777777" w:rsidR="00810432" w:rsidRPr="003A6232" w:rsidRDefault="00441A4B" w:rsidP="00D1423B">
      <w:pPr>
        <w:pStyle w:val="Zkladntext2"/>
        <w:tabs>
          <w:tab w:val="clear" w:pos="1080"/>
        </w:tabs>
        <w:spacing w:before="120" w:after="120"/>
        <w:ind w:left="0"/>
      </w:pPr>
      <w:r w:rsidRPr="003A6232">
        <w:rPr>
          <w:noProof/>
        </w:rPr>
        <mc:AlternateContent>
          <mc:Choice Requires="wps">
            <w:drawing>
              <wp:anchor distT="0" distB="0" distL="114300" distR="114300" simplePos="0" relativeHeight="251856384" behindDoc="0" locked="1" layoutInCell="1" allowOverlap="1" wp14:anchorId="7E291D1A" wp14:editId="6B34A3DB">
                <wp:simplePos x="0" y="0"/>
                <wp:positionH relativeFrom="page">
                  <wp:posOffset>5285740</wp:posOffset>
                </wp:positionH>
                <wp:positionV relativeFrom="page">
                  <wp:posOffset>8414385</wp:posOffset>
                </wp:positionV>
                <wp:extent cx="4278630" cy="288290"/>
                <wp:effectExtent l="0" t="5080" r="2540" b="2540"/>
                <wp:wrapNone/>
                <wp:docPr id="496" name="Obdélník 4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4278630" cy="288290"/>
                        </a:xfrm>
                        <a:prstGeom prst="rect">
                          <a:avLst/>
                        </a:prstGeom>
                        <a:solidFill>
                          <a:srgbClr val="6E83A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6ACE00" id="Obdélník 496" o:spid="_x0000_s1026" style="position:absolute;margin-left:416.2pt;margin-top:662.55pt;width:336.9pt;height:22.7pt;rotation:-90;flip:x;z-index:251856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" fillcolor="#6e83a6" stroked="f">
                <w10:wrap anchorx="page" anchory="page"/>
                <w10:anchorlock/>
              </v:rect>
            </w:pict>
          </mc:Fallback>
        </mc:AlternateContent>
      </w:r>
      <w:r w:rsidR="00D1423B" w:rsidRPr="003A6232">
        <w:rPr>
          <w:noProof/>
        </w:rPr>
        <w:drawing>
          <wp:inline distT="0" distB="0" distL="0" distR="0" wp14:anchorId="7C28DCF2" wp14:editId="5D7F03E4">
            <wp:extent cx="8264347" cy="5760000"/>
            <wp:effectExtent l="0" t="5080" r="0" b="0"/>
            <wp:docPr id="233" name="Obrázek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Obrázek 233"/>
                    <pic:cNvPicPr/>
                  </pic:nvPicPr>
                  <pic:blipFill>
                    <a:blip r:embed="rId153">
                      <a:extLst>
                        <a:ext uri="{28A0092B-C50C-407E-A947-70E740481C1C}">
                          <a14:useLocalDpi xmlns:a14="http://schemas.microsoft.com/office/drawing/2010/main" val="0"/>
                        </a:ext>
                      </a:extLst>
                    </a:blip>
                    <a:stretch>
                      <a:fillRect/>
                    </a:stretch>
                  </pic:blipFill>
                  <pic:spPr>
                    <a:xfrm rot="16200000">
                      <a:off x="0" y="0"/>
                      <a:ext cx="8264347" cy="5760000"/>
                    </a:xfrm>
                    <a:prstGeom prst="rect">
                      <a:avLst/>
                    </a:prstGeom>
                  </pic:spPr>
                </pic:pic>
              </a:graphicData>
            </a:graphic>
          </wp:inline>
        </w:drawing>
      </w:r>
    </w:p>
    <w:p w14:paraId="48FEE5A5" w14:textId="6D1F6A63" w:rsidR="00D1423B" w:rsidRPr="00693168" w:rsidRDefault="00810432" w:rsidP="00693168">
      <w:pPr>
        <w:pStyle w:val="Bezmezer"/>
        <w:pageBreakBefore/>
        <w:spacing w:before="120"/>
        <w:jc w:val="left"/>
        <w:rPr>
          <w:rFonts w:ascii="Arial" w:hAnsi="Arial" w:cs="Arial"/>
          <w:b/>
          <w:bCs/>
        </w:rPr>
      </w:pPr>
      <w:r w:rsidRPr="00983CCD">
        <w:rPr>
          <w:rFonts w:ascii="Arial" w:hAnsi="Arial" w:cs="Arial"/>
          <w:b/>
          <w:noProof/>
          <w:color w:val="084999"/>
          <w:sz w:val="48"/>
          <w:szCs w:val="48"/>
        </w:rPr>
        <w:lastRenderedPageBreak/>
        <mc:AlternateContent>
          <mc:Choice Requires="wps">
            <w:drawing>
              <wp:anchor distT="0" distB="0" distL="114300" distR="114300" simplePos="0" relativeHeight="251702784" behindDoc="1" locked="0" layoutInCell="1" allowOverlap="1" wp14:anchorId="14877822" wp14:editId="15AE04DD">
                <wp:simplePos x="0" y="0"/>
                <wp:positionH relativeFrom="column">
                  <wp:posOffset>6806565</wp:posOffset>
                </wp:positionH>
                <wp:positionV relativeFrom="paragraph">
                  <wp:posOffset>-999309</wp:posOffset>
                </wp:positionV>
                <wp:extent cx="7595870" cy="10727690"/>
                <wp:effectExtent l="0" t="0" r="5080" b="0"/>
                <wp:wrapNone/>
                <wp:docPr id="228" name="Rectangle 1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95870" cy="10727690"/>
                        </a:xfrm>
                        <a:prstGeom prst="rect">
                          <a:avLst/>
                        </a:prstGeom>
                        <a:solidFill>
                          <a:schemeClr val="accent1">
                            <a:lumMod val="40000"/>
                            <a:lumOff val="60000"/>
                          </a:schemeClr>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8B0E89" id="Rectangle 151" o:spid="_x0000_s1026" style="position:absolute;margin-left:535.95pt;margin-top:-78.7pt;width:598.1pt;height:844.7pt;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" fillcolor="#b8cce4 [1300]" stroked="f"/>
            </w:pict>
          </mc:Fallback>
        </mc:AlternateContent>
      </w:r>
      <w:r w:rsidRPr="00983CCD">
        <w:rPr>
          <w:rStyle w:val="Siln"/>
          <w:rFonts w:ascii="Arial" w:hAnsi="Arial" w:cs="Arial"/>
        </w:rPr>
        <w:t xml:space="preserve">Schéma 10 </w:t>
      </w:r>
      <w:r w:rsidR="00421865" w:rsidRPr="00983CCD">
        <w:rPr>
          <w:rStyle w:val="Siln"/>
          <w:rFonts w:ascii="Arial" w:hAnsi="Arial" w:cs="Arial"/>
        </w:rPr>
        <w:t xml:space="preserve">– </w:t>
      </w:r>
      <w:r w:rsidRPr="00983CCD">
        <w:rPr>
          <w:rStyle w:val="Siln"/>
          <w:rFonts w:ascii="Arial" w:hAnsi="Arial" w:cs="Arial"/>
        </w:rPr>
        <w:t xml:space="preserve">Vodní hospodářství a ukládání a skladování radioaktivních </w:t>
      </w:r>
      <w:r w:rsidR="00421865" w:rsidRPr="00983CCD">
        <w:rPr>
          <w:rStyle w:val="Siln"/>
          <w:rFonts w:ascii="Arial" w:hAnsi="Arial" w:cs="Arial"/>
        </w:rPr>
        <w:br/>
      </w:r>
      <w:r w:rsidRPr="00983CCD">
        <w:rPr>
          <w:rStyle w:val="Siln"/>
          <w:rFonts w:ascii="Arial" w:hAnsi="Arial" w:cs="Arial"/>
        </w:rPr>
        <w:t>odpadů a vyhořelého paliva</w:t>
      </w:r>
      <w:r w:rsidR="00EB2D82" w:rsidRPr="00983CCD">
        <w:rPr>
          <w:rStyle w:val="Siln"/>
          <w:rFonts w:ascii="Arial" w:hAnsi="Arial" w:cs="Arial"/>
        </w:rPr>
        <w:t xml:space="preserve"> </w:t>
      </w:r>
      <w:r w:rsidR="00441A4B" w:rsidRPr="00983CCD">
        <w:rPr>
          <w:noProof/>
          <w:color w:val="000000"/>
        </w:rPr>
        <mc:AlternateContent>
          <mc:Choice Requires="wps">
            <w:drawing>
              <wp:anchor distT="0" distB="0" distL="114300" distR="114300" simplePos="0" relativeHeight="251857408" behindDoc="0" locked="1" layoutInCell="1" allowOverlap="1" wp14:anchorId="3D8CBB44" wp14:editId="64BB8CE2">
                <wp:simplePos x="0" y="0"/>
                <wp:positionH relativeFrom="page">
                  <wp:posOffset>-1991360</wp:posOffset>
                </wp:positionH>
                <wp:positionV relativeFrom="page">
                  <wp:posOffset>8414385</wp:posOffset>
                </wp:positionV>
                <wp:extent cx="4278630" cy="288290"/>
                <wp:effectExtent l="0" t="5080" r="2540" b="2540"/>
                <wp:wrapNone/>
                <wp:docPr id="497" name="Obdélník 4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4278630" cy="288290"/>
                        </a:xfrm>
                        <a:prstGeom prst="rect">
                          <a:avLst/>
                        </a:prstGeom>
                        <a:solidFill>
                          <a:srgbClr val="6E83A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A4F028" id="Obdélník 497" o:spid="_x0000_s1026" style="position:absolute;margin-left:-156.8pt;margin-top:662.55pt;width:336.9pt;height:22.7pt;rotation:-90;flip:x;z-index:251857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" fillcolor="#6e83a6" stroked="f">
                <w10:wrap anchorx="page" anchory="page"/>
                <w10:anchorlock/>
              </v:rect>
            </w:pict>
          </mc:Fallback>
        </mc:AlternateContent>
      </w:r>
    </w:p>
    <w:p w14:paraId="784E4956" w14:textId="1C60B7E3" w:rsidR="00693168" w:rsidRDefault="00693168" w:rsidP="00693168">
      <w:pPr>
        <w:jc w:val="center"/>
        <w:rPr>
          <w:color w:val="000000"/>
        </w:rPr>
      </w:pPr>
      <w:r>
        <w:rPr>
          <w:noProof/>
          <w:color w:val="000000"/>
        </w:rPr>
        <w:drawing>
          <wp:inline distT="0" distB="0" distL="0" distR="0" wp14:anchorId="457B3B1C" wp14:editId="4214EA15">
            <wp:extent cx="8078724" cy="5744845"/>
            <wp:effectExtent l="4762" t="0" r="3493" b="3492"/>
            <wp:docPr id="979895879" name="Obrázek 2" descr="Obsah obrázku mapa, text, atlas, diagram&#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895879" name="Obrázek 2" descr="Obsah obrázku mapa, text, atlas, diagram&#10;&#10;Popis byl vytvořen automaticky"/>
                    <pic:cNvPicPr/>
                  </pic:nvPicPr>
                  <pic:blipFill rotWithShape="1">
                    <a:blip r:embed="rId154" cstate="print">
                      <a:extLst>
                        <a:ext uri="{28A0092B-C50C-407E-A947-70E740481C1C}">
                          <a14:useLocalDpi xmlns:a14="http://schemas.microsoft.com/office/drawing/2010/main" val="0"/>
                        </a:ext>
                      </a:extLst>
                    </a:blip>
                    <a:srcRect l="2074" t="6046" r="1635" b="2759"/>
                    <a:stretch/>
                  </pic:blipFill>
                  <pic:spPr bwMode="auto">
                    <a:xfrm rot="16200000">
                      <a:off x="0" y="0"/>
                      <a:ext cx="8120029" cy="5774218"/>
                    </a:xfrm>
                    <a:prstGeom prst="rect">
                      <a:avLst/>
                    </a:prstGeom>
                    <a:ln>
                      <a:noFill/>
                    </a:ln>
                    <a:extLst>
                      <a:ext uri="{53640926-AAD7-44D8-BBD7-CCE9431645EC}">
                        <a14:shadowObscured xmlns:a14="http://schemas.microsoft.com/office/drawing/2010/main"/>
                      </a:ext>
                    </a:extLst>
                  </pic:spPr>
                </pic:pic>
              </a:graphicData>
            </a:graphic>
          </wp:inline>
        </w:drawing>
      </w:r>
    </w:p>
    <w:p w14:paraId="7F9A1CF0" w14:textId="23875CD4" w:rsidR="00693168" w:rsidRDefault="00EE28E4" w:rsidP="00693168">
      <w:pPr>
        <w:rPr>
          <w:color w:val="000000"/>
        </w:rPr>
      </w:pPr>
      <w:r w:rsidRPr="00A9471B">
        <w:rPr>
          <w:rFonts w:ascii="Arial Black" w:hAnsi="Arial Black" w:cs="Arial"/>
          <w:b/>
          <w:noProof/>
          <w:color w:val="084999"/>
          <w:sz w:val="48"/>
          <w:szCs w:val="48"/>
        </w:rPr>
        <w:lastRenderedPageBreak/>
        <mc:AlternateContent>
          <mc:Choice Requires="wps">
            <w:drawing>
              <wp:anchor distT="0" distB="0" distL="114300" distR="114300" simplePos="0" relativeHeight="251708928" behindDoc="1" locked="0" layoutInCell="1" allowOverlap="1" wp14:anchorId="15669F19" wp14:editId="38FB3D7C">
                <wp:simplePos x="0" y="0"/>
                <wp:positionH relativeFrom="column">
                  <wp:posOffset>-899160</wp:posOffset>
                </wp:positionH>
                <wp:positionV relativeFrom="paragraph">
                  <wp:posOffset>-1248410</wp:posOffset>
                </wp:positionV>
                <wp:extent cx="7595870" cy="10727690"/>
                <wp:effectExtent l="0" t="0" r="5080" b="0"/>
                <wp:wrapNone/>
                <wp:docPr id="246" name="Rectangle 1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95870" cy="10727690"/>
                        </a:xfrm>
                        <a:prstGeom prst="rect">
                          <a:avLst/>
                        </a:prstGeom>
                        <a:solidFill>
                          <a:srgbClr val="CB9763"/>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EFB766" id="Rectangle 151" o:spid="_x0000_s1026" style="position:absolute;margin-left:-70.8pt;margin-top:-98.3pt;width:598.1pt;height:844.7pt;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" fillcolor="#cb9763" stroked="f"/>
            </w:pict>
          </mc:Fallback>
        </mc:AlternateContent>
      </w:r>
    </w:p>
    <w:p w14:paraId="6ABAAB13" w14:textId="6A38E3C8" w:rsidR="00324892" w:rsidRPr="00A9471B" w:rsidRDefault="00324892" w:rsidP="00A9471B">
      <w:pPr>
        <w:pStyle w:val="Bezmezer"/>
        <w:spacing w:before="1560"/>
        <w:jc w:val="right"/>
        <w:rPr>
          <w:rFonts w:ascii="Arial Black" w:hAnsi="Arial Black"/>
          <w:sz w:val="48"/>
          <w:szCs w:val="48"/>
        </w:rPr>
      </w:pPr>
      <w:r w:rsidRPr="00A9471B">
        <w:rPr>
          <w:rFonts w:ascii="Arial Black" w:hAnsi="Arial Black" w:cs="Arial"/>
          <w:sz w:val="48"/>
          <w:szCs w:val="48"/>
        </w:rPr>
        <w:t>7.</w:t>
      </w:r>
      <w:r w:rsidR="0083152C" w:rsidRPr="00A9471B">
        <w:rPr>
          <w:rFonts w:ascii="Arial Black" w:hAnsi="Arial Black" w:cs="Arial"/>
          <w:sz w:val="48"/>
          <w:szCs w:val="48"/>
        </w:rPr>
        <w:t xml:space="preserve"> </w:t>
      </w:r>
      <w:r w:rsidR="00A9471B" w:rsidRPr="00A9471B">
        <w:rPr>
          <w:rFonts w:ascii="Arial Black" w:hAnsi="Arial Black"/>
          <w:sz w:val="48"/>
          <w:szCs w:val="48"/>
        </w:rPr>
        <w:t>DALŠÍ</w:t>
      </w:r>
      <w:r w:rsidR="009449EA" w:rsidRPr="00A9471B">
        <w:rPr>
          <w:rFonts w:ascii="Arial Black" w:hAnsi="Arial Black"/>
          <w:sz w:val="48"/>
          <w:szCs w:val="48"/>
        </w:rPr>
        <w:t xml:space="preserve"> ÚKOLY </w:t>
      </w:r>
      <w:r w:rsidR="009449EA" w:rsidRPr="00A9471B">
        <w:rPr>
          <w:rFonts w:ascii="Arial Black" w:hAnsi="Arial Black"/>
          <w:sz w:val="48"/>
          <w:szCs w:val="48"/>
        </w:rPr>
        <w:br/>
        <w:t xml:space="preserve">PRO MINISTERSTVA, </w:t>
      </w:r>
      <w:r w:rsidRPr="00A9471B">
        <w:rPr>
          <w:rFonts w:ascii="Arial Black" w:hAnsi="Arial Black"/>
          <w:sz w:val="48"/>
          <w:szCs w:val="48"/>
        </w:rPr>
        <w:t>JINÉ ÚSTŘEDNÍ SPRÁVNÍ</w:t>
      </w:r>
      <w:r w:rsidR="009449EA" w:rsidRPr="00A9471B">
        <w:rPr>
          <w:rFonts w:ascii="Arial Black" w:hAnsi="Arial Black"/>
          <w:sz w:val="48"/>
          <w:szCs w:val="48"/>
        </w:rPr>
        <w:t xml:space="preserve"> ÚŘADY </w:t>
      </w:r>
      <w:r w:rsidR="009449EA" w:rsidRPr="00A9471B">
        <w:rPr>
          <w:rFonts w:ascii="Arial Black" w:hAnsi="Arial Black"/>
          <w:sz w:val="48"/>
          <w:szCs w:val="48"/>
        </w:rPr>
        <w:br/>
      </w:r>
      <w:r w:rsidRPr="00A9471B">
        <w:rPr>
          <w:rFonts w:ascii="Arial Black" w:hAnsi="Arial Black"/>
          <w:sz w:val="48"/>
          <w:szCs w:val="48"/>
        </w:rPr>
        <w:t>A PRO ÚZEMNÍ PLÁNOVÁNÍ</w:t>
      </w:r>
    </w:p>
    <w:p w14:paraId="136FEC03" w14:textId="50F91092" w:rsidR="00BA4B0E" w:rsidRDefault="00BA4B0E" w:rsidP="0052499A">
      <w:pPr>
        <w:pStyle w:val="Nadpis1"/>
        <w:numPr>
          <w:ilvl w:val="0"/>
          <w:numId w:val="0"/>
        </w:numPr>
        <w:ind w:left="709"/>
      </w:pPr>
      <w:r>
        <w:br w:type="page"/>
      </w:r>
    </w:p>
    <w:p w14:paraId="7C8E0CA9" w14:textId="77777777" w:rsidR="007153A5" w:rsidRDefault="007153A5" w:rsidP="0052499A">
      <w:pPr>
        <w:pStyle w:val="Nadpis1"/>
        <w:numPr>
          <w:ilvl w:val="0"/>
          <w:numId w:val="0"/>
        </w:numPr>
        <w:ind w:left="709"/>
      </w:pPr>
    </w:p>
    <w:p w14:paraId="7DFD9AE9" w14:textId="26328E69" w:rsidR="00BA4B0E" w:rsidRPr="00BA4B0E" w:rsidRDefault="00BA4B0E" w:rsidP="00BA4B0E">
      <w:pPr>
        <w:sectPr w:rsidR="00BA4B0E" w:rsidRPr="00BA4B0E" w:rsidSect="00040312">
          <w:headerReference w:type="even" r:id="rId155"/>
          <w:headerReference w:type="default" r:id="rId156"/>
          <w:footerReference w:type="even" r:id="rId157"/>
          <w:footerReference w:type="default" r:id="rId158"/>
          <w:pgSz w:w="11906" w:h="16838" w:code="9"/>
          <w:pgMar w:top="1985" w:right="1418" w:bottom="1418" w:left="1418" w:header="709" w:footer="709" w:gutter="0"/>
          <w:cols w:space="284"/>
          <w:docGrid w:linePitch="360"/>
        </w:sectPr>
      </w:pPr>
    </w:p>
    <w:p w14:paraId="47BDD7ED" w14:textId="77777777" w:rsidR="00F6107C" w:rsidRPr="003A6232" w:rsidRDefault="00F6107C" w:rsidP="00DF0B39">
      <w:pPr>
        <w:pStyle w:val="Nadpis1"/>
        <w:ind w:left="680" w:hanging="680"/>
      </w:pPr>
      <w:bookmarkStart w:id="70" w:name="_Toc384207632"/>
      <w:bookmarkStart w:id="71" w:name="_Toc384207633"/>
      <w:r w:rsidRPr="003A6232">
        <w:lastRenderedPageBreak/>
        <w:t>DALŠÍ ÚKOLY PRO MINISTERSTVA, JINÉ ÚSTŘEDNÍ SPRÁVNÍ ÚŘADY A PRO ÚZEMNÍ PLÁNOVÁNÍ</w:t>
      </w:r>
      <w:bookmarkEnd w:id="70"/>
    </w:p>
    <w:p w14:paraId="591178B6" w14:textId="77777777" w:rsidR="00324892" w:rsidRPr="003A6232" w:rsidRDefault="007C0810" w:rsidP="00A61AEC">
      <w:pPr>
        <w:pStyle w:val="Nadpis2"/>
      </w:pPr>
      <w:r w:rsidRPr="003A6232">
        <w:t>7.1</w:t>
      </w:r>
      <w:r w:rsidRPr="003A6232">
        <w:tab/>
        <w:t>VÝCHODISKA</w:t>
      </w:r>
      <w:bookmarkEnd w:id="71"/>
      <w:r w:rsidRPr="003A6232">
        <w:t xml:space="preserve"> </w:t>
      </w:r>
    </w:p>
    <w:p w14:paraId="0E50C140" w14:textId="77777777" w:rsidR="00324892" w:rsidRPr="003A6232" w:rsidRDefault="007C3077" w:rsidP="00297119">
      <w:pPr>
        <w:pStyle w:val="Odstavec"/>
        <w:numPr>
          <w:ilvl w:val="0"/>
          <w:numId w:val="45"/>
        </w:numPr>
        <w:tabs>
          <w:tab w:val="left" w:pos="680"/>
        </w:tabs>
        <w:spacing w:before="240"/>
        <w:ind w:left="680" w:hanging="680"/>
        <w:rPr>
          <w:rFonts w:ascii="Arial" w:hAnsi="Arial" w:cs="Arial"/>
          <w:b/>
          <w:strike/>
          <w:sz w:val="20"/>
          <w:szCs w:val="20"/>
        </w:rPr>
      </w:pPr>
      <w:r w:rsidRPr="003A6232">
        <w:rPr>
          <w:rFonts w:ascii="Arial" w:hAnsi="Arial" w:cs="Arial"/>
          <w:sz w:val="20"/>
          <w:szCs w:val="20"/>
        </w:rPr>
        <w:t>Č</w:t>
      </w:r>
      <w:r w:rsidR="00324892" w:rsidRPr="003A6232">
        <w:rPr>
          <w:rFonts w:ascii="Arial" w:hAnsi="Arial" w:cs="Arial"/>
          <w:sz w:val="20"/>
          <w:szCs w:val="20"/>
        </w:rPr>
        <w:t>lánek zrušen</w:t>
      </w:r>
      <w:r w:rsidRPr="003A6232">
        <w:rPr>
          <w:rFonts w:ascii="Arial" w:hAnsi="Arial" w:cs="Arial"/>
          <w:sz w:val="20"/>
          <w:szCs w:val="20"/>
        </w:rPr>
        <w:t>.</w:t>
      </w:r>
      <w:r w:rsidR="00324892" w:rsidRPr="003A6232">
        <w:rPr>
          <w:rFonts w:ascii="Arial" w:hAnsi="Arial" w:cs="Arial"/>
          <w:strike/>
          <w:sz w:val="20"/>
          <w:szCs w:val="20"/>
        </w:rPr>
        <w:t xml:space="preserve"> </w:t>
      </w:r>
    </w:p>
    <w:p w14:paraId="4B1273A4" w14:textId="77777777" w:rsidR="00324892" w:rsidRPr="003A6232" w:rsidRDefault="007C3077" w:rsidP="00297119">
      <w:pPr>
        <w:pStyle w:val="Odstavec"/>
        <w:numPr>
          <w:ilvl w:val="0"/>
          <w:numId w:val="45"/>
        </w:numPr>
        <w:tabs>
          <w:tab w:val="left" w:pos="680"/>
        </w:tabs>
        <w:spacing w:before="240" w:after="360"/>
        <w:ind w:left="680" w:hanging="680"/>
        <w:rPr>
          <w:rFonts w:ascii="Arial" w:hAnsi="Arial" w:cs="Arial"/>
          <w:b/>
          <w:strike/>
          <w:sz w:val="20"/>
          <w:szCs w:val="20"/>
        </w:rPr>
      </w:pPr>
      <w:r w:rsidRPr="003A6232">
        <w:rPr>
          <w:rFonts w:ascii="Arial" w:hAnsi="Arial" w:cs="Arial"/>
          <w:sz w:val="20"/>
          <w:szCs w:val="20"/>
        </w:rPr>
        <w:t>Článek zrušen.</w:t>
      </w:r>
    </w:p>
    <w:p w14:paraId="1DEB27AF" w14:textId="77777777" w:rsidR="00324892" w:rsidRPr="003A6232" w:rsidRDefault="007C0810" w:rsidP="00A61AEC">
      <w:pPr>
        <w:pStyle w:val="Nadpis2"/>
      </w:pPr>
      <w:bookmarkStart w:id="72" w:name="_Toc384207634"/>
      <w:r w:rsidRPr="003A6232">
        <w:t>7.2</w:t>
      </w:r>
      <w:r w:rsidRPr="003A6232">
        <w:tab/>
        <w:t>KONCEPCE</w:t>
      </w:r>
      <w:bookmarkEnd w:id="72"/>
      <w:r w:rsidRPr="003A6232">
        <w:t xml:space="preserve"> </w:t>
      </w:r>
    </w:p>
    <w:p w14:paraId="615E1487" w14:textId="77777777" w:rsidR="00324892" w:rsidRPr="003A6232" w:rsidRDefault="00F85957" w:rsidP="00297119">
      <w:pPr>
        <w:pStyle w:val="Odstavec"/>
        <w:numPr>
          <w:ilvl w:val="0"/>
          <w:numId w:val="45"/>
        </w:numPr>
        <w:tabs>
          <w:tab w:val="left" w:pos="680"/>
        </w:tabs>
        <w:spacing w:before="240"/>
        <w:ind w:left="680" w:hanging="680"/>
        <w:rPr>
          <w:rFonts w:ascii="Arial" w:hAnsi="Arial" w:cs="Arial"/>
          <w:b/>
          <w:strike/>
          <w:sz w:val="20"/>
          <w:szCs w:val="20"/>
        </w:rPr>
      </w:pPr>
      <w:r w:rsidRPr="003A6232">
        <w:rPr>
          <w:rFonts w:ascii="Arial" w:hAnsi="Arial" w:cs="Arial"/>
          <w:sz w:val="20"/>
          <w:szCs w:val="20"/>
        </w:rPr>
        <w:t>Č</w:t>
      </w:r>
      <w:r w:rsidR="007C3077" w:rsidRPr="003A6232">
        <w:rPr>
          <w:rFonts w:ascii="Arial" w:hAnsi="Arial" w:cs="Arial"/>
          <w:sz w:val="20"/>
          <w:szCs w:val="20"/>
        </w:rPr>
        <w:t>lánek zrušen.</w:t>
      </w:r>
      <w:r w:rsidR="007B0462" w:rsidRPr="003A6232">
        <w:rPr>
          <w:rFonts w:ascii="Arial" w:hAnsi="Arial" w:cs="Arial"/>
          <w:sz w:val="20"/>
          <w:szCs w:val="20"/>
        </w:rPr>
        <w:t xml:space="preserve"> </w:t>
      </w:r>
    </w:p>
    <w:p w14:paraId="71466278" w14:textId="77777777" w:rsidR="00324892" w:rsidRPr="003A6232" w:rsidRDefault="007C3077" w:rsidP="00297119">
      <w:pPr>
        <w:pStyle w:val="Odstavec"/>
        <w:numPr>
          <w:ilvl w:val="0"/>
          <w:numId w:val="45"/>
        </w:numPr>
        <w:tabs>
          <w:tab w:val="left" w:pos="680"/>
        </w:tabs>
        <w:spacing w:before="240"/>
        <w:ind w:left="680" w:hanging="680"/>
        <w:rPr>
          <w:rFonts w:ascii="Arial" w:hAnsi="Arial" w:cs="Arial"/>
          <w:b/>
          <w:strike/>
          <w:sz w:val="20"/>
          <w:szCs w:val="20"/>
        </w:rPr>
      </w:pPr>
      <w:r w:rsidRPr="003A6232">
        <w:rPr>
          <w:rFonts w:ascii="Arial" w:hAnsi="Arial" w:cs="Arial"/>
          <w:sz w:val="20"/>
          <w:szCs w:val="20"/>
        </w:rPr>
        <w:t>Článek zrušen.</w:t>
      </w:r>
      <w:r w:rsidR="007B0462" w:rsidRPr="003A6232">
        <w:rPr>
          <w:rFonts w:ascii="Arial" w:hAnsi="Arial" w:cs="Arial"/>
          <w:sz w:val="20"/>
          <w:szCs w:val="20"/>
        </w:rPr>
        <w:t xml:space="preserve"> </w:t>
      </w:r>
    </w:p>
    <w:p w14:paraId="343C9739" w14:textId="77777777" w:rsidR="00324892" w:rsidRPr="003A6232" w:rsidRDefault="007C3077" w:rsidP="00297119">
      <w:pPr>
        <w:pStyle w:val="Odstavec"/>
        <w:numPr>
          <w:ilvl w:val="0"/>
          <w:numId w:val="45"/>
        </w:numPr>
        <w:tabs>
          <w:tab w:val="left" w:pos="680"/>
        </w:tabs>
        <w:spacing w:before="240"/>
        <w:ind w:left="680" w:hanging="680"/>
        <w:rPr>
          <w:rFonts w:ascii="Arial" w:hAnsi="Arial" w:cs="Arial"/>
          <w:b/>
          <w:strike/>
          <w:sz w:val="20"/>
          <w:szCs w:val="20"/>
        </w:rPr>
      </w:pPr>
      <w:r w:rsidRPr="003A6232">
        <w:rPr>
          <w:rFonts w:ascii="Arial" w:hAnsi="Arial" w:cs="Arial"/>
          <w:sz w:val="20"/>
          <w:szCs w:val="20"/>
        </w:rPr>
        <w:t>Článek zrušen.</w:t>
      </w:r>
      <w:r w:rsidR="007B0462" w:rsidRPr="003A6232">
        <w:rPr>
          <w:rFonts w:ascii="Arial" w:hAnsi="Arial" w:cs="Arial"/>
          <w:sz w:val="20"/>
          <w:szCs w:val="20"/>
        </w:rPr>
        <w:t xml:space="preserve"> </w:t>
      </w:r>
    </w:p>
    <w:p w14:paraId="1382227A" w14:textId="77777777" w:rsidR="00324892" w:rsidRPr="003A6232" w:rsidRDefault="00DE62B3" w:rsidP="00DF0B39">
      <w:pPr>
        <w:pStyle w:val="Odstavec"/>
        <w:tabs>
          <w:tab w:val="left" w:pos="680"/>
        </w:tabs>
        <w:spacing w:before="240" w:after="360"/>
        <w:ind w:left="680" w:hanging="680"/>
        <w:rPr>
          <w:rFonts w:ascii="Arial" w:hAnsi="Arial" w:cs="Arial"/>
          <w:sz w:val="20"/>
          <w:szCs w:val="20"/>
        </w:rPr>
      </w:pPr>
      <w:r w:rsidRPr="003A6232">
        <w:rPr>
          <w:rFonts w:ascii="Arial" w:hAnsi="Arial" w:cs="Arial"/>
          <w:sz w:val="20"/>
          <w:szCs w:val="20"/>
        </w:rPr>
        <w:t>(175)</w:t>
      </w:r>
      <w:r w:rsidRPr="003A6232">
        <w:rPr>
          <w:rFonts w:ascii="Arial" w:hAnsi="Arial" w:cs="Arial"/>
          <w:sz w:val="20"/>
          <w:szCs w:val="20"/>
        </w:rPr>
        <w:tab/>
      </w:r>
      <w:r w:rsidR="007C3077" w:rsidRPr="003A6232">
        <w:rPr>
          <w:rFonts w:ascii="Arial" w:hAnsi="Arial" w:cs="Arial"/>
          <w:sz w:val="20"/>
          <w:szCs w:val="20"/>
        </w:rPr>
        <w:t>Článek zrušen.</w:t>
      </w:r>
    </w:p>
    <w:p w14:paraId="027161B7" w14:textId="77777777" w:rsidR="007C0810" w:rsidRPr="003A6232" w:rsidRDefault="007C0810" w:rsidP="007D2D46">
      <w:pPr>
        <w:spacing w:after="240"/>
        <w:sectPr w:rsidR="007C0810" w:rsidRPr="003A6232" w:rsidSect="00040312">
          <w:headerReference w:type="even" r:id="rId159"/>
          <w:headerReference w:type="default" r:id="rId160"/>
          <w:footerReference w:type="even" r:id="rId161"/>
          <w:footerReference w:type="default" r:id="rId162"/>
          <w:pgSz w:w="11906" w:h="16838" w:code="9"/>
          <w:pgMar w:top="1985" w:right="1418" w:bottom="1418" w:left="1418" w:header="709" w:footer="709" w:gutter="0"/>
          <w:cols w:space="284"/>
          <w:docGrid w:linePitch="360"/>
        </w:sectPr>
      </w:pPr>
      <w:bookmarkStart w:id="73" w:name="_Toc384207635"/>
    </w:p>
    <w:p w14:paraId="52BE5038" w14:textId="77777777" w:rsidR="00324892" w:rsidRPr="003A6232" w:rsidRDefault="007C0810" w:rsidP="00A61AEC">
      <w:pPr>
        <w:pStyle w:val="Nadpis2"/>
        <w:rPr>
          <w:i/>
        </w:rPr>
      </w:pPr>
      <w:r w:rsidRPr="003A6232">
        <w:t>7.3</w:t>
      </w:r>
      <w:r w:rsidRPr="003A6232">
        <w:tab/>
        <w:t>ÚKOLY PRO MINISTERSTVA A JINÉ ÚSTŘEDNÍ SPRÁVNÍ ÚŘADY</w:t>
      </w:r>
      <w:bookmarkEnd w:id="73"/>
    </w:p>
    <w:p w14:paraId="75AF4A2C" w14:textId="77777777" w:rsidR="00D03D35" w:rsidRPr="00335A7C" w:rsidRDefault="00D03D35" w:rsidP="00297119">
      <w:pPr>
        <w:pStyle w:val="Odstavec"/>
        <w:numPr>
          <w:ilvl w:val="0"/>
          <w:numId w:val="46"/>
        </w:numPr>
        <w:ind w:left="680" w:hanging="680"/>
        <w:rPr>
          <w:rFonts w:ascii="Arial" w:hAnsi="Arial" w:cs="Arial"/>
          <w:i/>
          <w:strike/>
          <w:sz w:val="20"/>
          <w:szCs w:val="20"/>
        </w:rPr>
      </w:pPr>
      <w:r w:rsidRPr="00335A7C">
        <w:rPr>
          <w:rFonts w:ascii="Arial" w:hAnsi="Arial" w:cs="Arial"/>
          <w:sz w:val="20"/>
        </w:rPr>
        <w:t>Článek zrušen.</w:t>
      </w:r>
    </w:p>
    <w:p w14:paraId="60BD79E3" w14:textId="77777777" w:rsidR="00D03D35" w:rsidRPr="00335A7C" w:rsidRDefault="00D03D35" w:rsidP="00297119">
      <w:pPr>
        <w:pStyle w:val="Odstavec"/>
        <w:numPr>
          <w:ilvl w:val="0"/>
          <w:numId w:val="46"/>
        </w:numPr>
        <w:tabs>
          <w:tab w:val="left" w:pos="680"/>
        </w:tabs>
        <w:spacing w:before="240"/>
        <w:ind w:left="680" w:hanging="680"/>
        <w:rPr>
          <w:rFonts w:ascii="Arial" w:hAnsi="Arial" w:cs="Arial"/>
          <w:i/>
          <w:sz w:val="20"/>
          <w:szCs w:val="20"/>
        </w:rPr>
      </w:pPr>
      <w:r w:rsidRPr="00335A7C">
        <w:rPr>
          <w:rFonts w:ascii="Arial" w:hAnsi="Arial" w:cs="Arial"/>
          <w:sz w:val="20"/>
        </w:rPr>
        <w:t>Článek zrušen.</w:t>
      </w:r>
    </w:p>
    <w:p w14:paraId="5FF9ECA1" w14:textId="77777777" w:rsidR="00D03D35" w:rsidRPr="00335A7C" w:rsidRDefault="00D03D35" w:rsidP="00297119">
      <w:pPr>
        <w:pStyle w:val="Odstavec"/>
        <w:numPr>
          <w:ilvl w:val="0"/>
          <w:numId w:val="46"/>
        </w:numPr>
        <w:tabs>
          <w:tab w:val="left" w:pos="680"/>
        </w:tabs>
        <w:spacing w:before="240"/>
        <w:ind w:left="680" w:hanging="680"/>
        <w:rPr>
          <w:rFonts w:ascii="Arial" w:hAnsi="Arial" w:cs="Arial"/>
          <w:i/>
          <w:iCs/>
          <w:sz w:val="20"/>
          <w:szCs w:val="20"/>
        </w:rPr>
      </w:pPr>
      <w:r w:rsidRPr="00335A7C">
        <w:rPr>
          <w:rFonts w:ascii="Arial" w:hAnsi="Arial" w:cs="Arial"/>
          <w:sz w:val="20"/>
        </w:rPr>
        <w:t>Článek zrušen.</w:t>
      </w:r>
    </w:p>
    <w:p w14:paraId="11F7BD4C" w14:textId="77777777" w:rsidR="00D03D35" w:rsidRPr="00335A7C" w:rsidRDefault="00D03D35" w:rsidP="00297119">
      <w:pPr>
        <w:pStyle w:val="Odstavec"/>
        <w:numPr>
          <w:ilvl w:val="0"/>
          <w:numId w:val="46"/>
        </w:numPr>
        <w:tabs>
          <w:tab w:val="left" w:pos="680"/>
        </w:tabs>
        <w:spacing w:before="240"/>
        <w:ind w:left="680" w:hanging="680"/>
        <w:rPr>
          <w:rFonts w:ascii="Arial" w:hAnsi="Arial" w:cs="Arial"/>
          <w:i/>
          <w:iCs/>
          <w:strike/>
          <w:sz w:val="20"/>
          <w:szCs w:val="20"/>
        </w:rPr>
      </w:pPr>
      <w:r w:rsidRPr="00335A7C">
        <w:rPr>
          <w:rFonts w:ascii="Arial" w:hAnsi="Arial" w:cs="Arial"/>
          <w:sz w:val="20"/>
        </w:rPr>
        <w:t>Článek zrušen.</w:t>
      </w:r>
    </w:p>
    <w:p w14:paraId="6825DA28" w14:textId="07AA3E21" w:rsidR="00D03D35" w:rsidRPr="00335A7C" w:rsidRDefault="00926B6E" w:rsidP="00297119">
      <w:pPr>
        <w:pStyle w:val="Odstavec"/>
        <w:numPr>
          <w:ilvl w:val="0"/>
          <w:numId w:val="46"/>
        </w:numPr>
        <w:tabs>
          <w:tab w:val="left" w:pos="680"/>
        </w:tabs>
        <w:spacing w:before="240"/>
        <w:ind w:left="680" w:hanging="680"/>
        <w:rPr>
          <w:rFonts w:ascii="Arial" w:hAnsi="Arial" w:cs="Arial"/>
          <w:sz w:val="20"/>
          <w:szCs w:val="20"/>
        </w:rPr>
      </w:pPr>
      <w:r w:rsidRPr="00926B6E">
        <w:rPr>
          <w:rFonts w:ascii="Arial" w:hAnsi="Arial" w:cs="Arial"/>
          <w:sz w:val="20"/>
          <w:szCs w:val="20"/>
        </w:rPr>
        <w:t>Článek zrušen</w:t>
      </w:r>
      <w:r w:rsidR="00D03D35" w:rsidRPr="00335A7C">
        <w:rPr>
          <w:rFonts w:ascii="Arial" w:hAnsi="Arial" w:cs="Arial"/>
          <w:sz w:val="20"/>
          <w:szCs w:val="20"/>
        </w:rPr>
        <w:t xml:space="preserve">. </w:t>
      </w:r>
    </w:p>
    <w:p w14:paraId="32DA3298" w14:textId="77777777" w:rsidR="00D03D35" w:rsidRPr="00335A7C" w:rsidRDefault="00D03D35" w:rsidP="00297119">
      <w:pPr>
        <w:pStyle w:val="Odstavec"/>
        <w:numPr>
          <w:ilvl w:val="0"/>
          <w:numId w:val="46"/>
        </w:numPr>
        <w:tabs>
          <w:tab w:val="left" w:pos="680"/>
        </w:tabs>
        <w:spacing w:before="240"/>
        <w:ind w:left="680" w:hanging="680"/>
        <w:rPr>
          <w:rFonts w:ascii="Arial" w:hAnsi="Arial" w:cs="Arial"/>
          <w:i/>
          <w:sz w:val="20"/>
          <w:szCs w:val="20"/>
        </w:rPr>
      </w:pPr>
      <w:r w:rsidRPr="00335A7C">
        <w:rPr>
          <w:rFonts w:ascii="Arial" w:hAnsi="Arial" w:cs="Arial"/>
          <w:sz w:val="20"/>
        </w:rPr>
        <w:t>Článek zrušen</w:t>
      </w:r>
      <w:r w:rsidRPr="00335A7C">
        <w:rPr>
          <w:rFonts w:ascii="Arial" w:hAnsi="Arial" w:cs="Arial"/>
          <w:sz w:val="20"/>
          <w:szCs w:val="20"/>
        </w:rPr>
        <w:t>.</w:t>
      </w:r>
    </w:p>
    <w:p w14:paraId="77D3BF11" w14:textId="77777777" w:rsidR="00D03D35" w:rsidRPr="00335A7C" w:rsidRDefault="00D03D35" w:rsidP="00297119">
      <w:pPr>
        <w:pStyle w:val="Odstavec"/>
        <w:numPr>
          <w:ilvl w:val="0"/>
          <w:numId w:val="46"/>
        </w:numPr>
        <w:tabs>
          <w:tab w:val="left" w:pos="680"/>
        </w:tabs>
        <w:spacing w:before="240"/>
        <w:ind w:left="680" w:hanging="680"/>
        <w:rPr>
          <w:rFonts w:ascii="Arial" w:hAnsi="Arial" w:cs="Arial"/>
          <w:i/>
          <w:sz w:val="20"/>
          <w:szCs w:val="20"/>
        </w:rPr>
      </w:pPr>
      <w:r w:rsidRPr="00335A7C">
        <w:rPr>
          <w:rFonts w:ascii="Arial" w:hAnsi="Arial" w:cs="Arial"/>
          <w:sz w:val="20"/>
        </w:rPr>
        <w:t>Článek zrušen.</w:t>
      </w:r>
    </w:p>
    <w:p w14:paraId="1155E4D1" w14:textId="77777777" w:rsidR="00D03D35" w:rsidRPr="00335A7C" w:rsidRDefault="00D03D35" w:rsidP="00297119">
      <w:pPr>
        <w:pStyle w:val="Odstavec"/>
        <w:numPr>
          <w:ilvl w:val="0"/>
          <w:numId w:val="46"/>
        </w:numPr>
        <w:tabs>
          <w:tab w:val="left" w:pos="680"/>
        </w:tabs>
        <w:spacing w:before="240"/>
        <w:ind w:left="680" w:hanging="680"/>
        <w:rPr>
          <w:rFonts w:ascii="Arial" w:hAnsi="Arial" w:cs="Arial"/>
          <w:i/>
          <w:iCs/>
          <w:strike/>
          <w:sz w:val="20"/>
          <w:szCs w:val="20"/>
        </w:rPr>
      </w:pPr>
      <w:r w:rsidRPr="00335A7C">
        <w:rPr>
          <w:rFonts w:ascii="Arial" w:hAnsi="Arial" w:cs="Arial"/>
          <w:sz w:val="20"/>
        </w:rPr>
        <w:t>Článek zrušen.</w:t>
      </w:r>
    </w:p>
    <w:p w14:paraId="2737E04C" w14:textId="572C13B3" w:rsidR="00D03D35" w:rsidRPr="0050112E" w:rsidRDefault="00D03D35" w:rsidP="00297119">
      <w:pPr>
        <w:pStyle w:val="Odstavec"/>
        <w:numPr>
          <w:ilvl w:val="0"/>
          <w:numId w:val="46"/>
        </w:numPr>
        <w:tabs>
          <w:tab w:val="left" w:pos="680"/>
        </w:tabs>
        <w:spacing w:before="240"/>
        <w:ind w:left="680" w:hanging="680"/>
        <w:rPr>
          <w:rFonts w:ascii="Arial" w:hAnsi="Arial" w:cs="Arial"/>
          <w:spacing w:val="-2"/>
          <w:sz w:val="20"/>
          <w:szCs w:val="20"/>
        </w:rPr>
      </w:pPr>
      <w:r w:rsidRPr="0050112E">
        <w:rPr>
          <w:rFonts w:ascii="Arial" w:hAnsi="Arial" w:cs="Arial"/>
          <w:spacing w:val="-2"/>
          <w:sz w:val="20"/>
          <w:szCs w:val="20"/>
        </w:rPr>
        <w:t>Pořizovat územní studie řešící problémy přesahující hranice jednoho kraje a dle potřeby pořizovat územní studie prověřující účelnost, reálnost a územní nároky rozvojových záměrů, případně navrhnout a</w:t>
      </w:r>
      <w:r w:rsidR="00926B6E">
        <w:rPr>
          <w:rFonts w:ascii="Arial" w:hAnsi="Arial" w:cs="Arial"/>
          <w:spacing w:val="-2"/>
          <w:sz w:val="20"/>
          <w:szCs w:val="20"/>
        </w:rPr>
        <w:t> </w:t>
      </w:r>
      <w:r w:rsidRPr="0050112E">
        <w:rPr>
          <w:rFonts w:ascii="Arial" w:hAnsi="Arial" w:cs="Arial"/>
          <w:spacing w:val="-2"/>
          <w:sz w:val="20"/>
          <w:szCs w:val="20"/>
        </w:rPr>
        <w:t>prověřit možné varianty koridorů u</w:t>
      </w:r>
      <w:r w:rsidR="00926B6E">
        <w:rPr>
          <w:rFonts w:ascii="Arial" w:hAnsi="Arial" w:cs="Arial"/>
          <w:spacing w:val="-2"/>
          <w:sz w:val="20"/>
          <w:szCs w:val="20"/>
        </w:rPr>
        <w:t> </w:t>
      </w:r>
      <w:r w:rsidRPr="0050112E">
        <w:rPr>
          <w:rFonts w:ascii="Arial" w:hAnsi="Arial" w:cs="Arial"/>
          <w:spacing w:val="-2"/>
          <w:sz w:val="20"/>
          <w:szCs w:val="20"/>
        </w:rPr>
        <w:t>rozvojových záměrů technické a dopravní infrastruktury.</w:t>
      </w:r>
    </w:p>
    <w:p w14:paraId="25A48A32" w14:textId="77777777" w:rsidR="00D03D35" w:rsidRPr="00313107" w:rsidRDefault="00D03D35" w:rsidP="00DF0B39">
      <w:pPr>
        <w:pStyle w:val="Zkladntext2"/>
        <w:tabs>
          <w:tab w:val="clear" w:pos="1080"/>
        </w:tabs>
        <w:spacing w:before="60"/>
        <w:rPr>
          <w:rFonts w:ascii="Arial" w:hAnsi="Arial" w:cs="Arial"/>
          <w:i/>
          <w:iCs/>
          <w:color w:val="808080" w:themeColor="background1" w:themeShade="80"/>
          <w:sz w:val="20"/>
          <w:szCs w:val="20"/>
        </w:rPr>
      </w:pPr>
      <w:r w:rsidRPr="00313107">
        <w:rPr>
          <w:rFonts w:ascii="Arial" w:hAnsi="Arial" w:cs="Arial"/>
          <w:i/>
          <w:iCs/>
          <w:color w:val="808080" w:themeColor="background1" w:themeShade="80"/>
          <w:sz w:val="20"/>
          <w:szCs w:val="20"/>
        </w:rPr>
        <w:t>Zodpovídá: Ministerstvo pro místní rozvoj ve spolupráci s dotčenými resorty a kraji</w:t>
      </w:r>
    </w:p>
    <w:p w14:paraId="03CA4EAD" w14:textId="266AAE41" w:rsidR="00324892" w:rsidRPr="00313107" w:rsidRDefault="00D03D35" w:rsidP="00DF0B39">
      <w:pPr>
        <w:pStyle w:val="Zkladntext2"/>
        <w:tabs>
          <w:tab w:val="clear" w:pos="1080"/>
        </w:tabs>
        <w:spacing w:before="60" w:after="240"/>
        <w:rPr>
          <w:rFonts w:ascii="Arial" w:hAnsi="Arial" w:cs="Arial"/>
          <w:i/>
          <w:iCs/>
          <w:color w:val="808080" w:themeColor="background1" w:themeShade="80"/>
          <w:sz w:val="20"/>
          <w:szCs w:val="20"/>
        </w:rPr>
      </w:pPr>
      <w:r w:rsidRPr="00313107">
        <w:rPr>
          <w:rFonts w:ascii="Arial" w:hAnsi="Arial" w:cs="Arial"/>
          <w:i/>
          <w:iCs/>
          <w:color w:val="808080" w:themeColor="background1" w:themeShade="80"/>
          <w:sz w:val="20"/>
          <w:szCs w:val="20"/>
        </w:rPr>
        <w:t>Termín: průběžně</w:t>
      </w:r>
    </w:p>
    <w:p w14:paraId="1574473F" w14:textId="771AF236" w:rsidR="00070694" w:rsidRPr="00335A7C" w:rsidRDefault="00070694" w:rsidP="00BA3ED6">
      <w:pPr>
        <w:pStyle w:val="Odstavec"/>
        <w:tabs>
          <w:tab w:val="left" w:pos="709"/>
        </w:tabs>
        <w:spacing w:before="240"/>
        <w:ind w:left="680" w:hanging="680"/>
        <w:rPr>
          <w:rFonts w:ascii="Arial" w:hAnsi="Arial" w:cs="Arial"/>
          <w:sz w:val="20"/>
        </w:rPr>
      </w:pPr>
      <w:r w:rsidRPr="00335A7C">
        <w:rPr>
          <w:rFonts w:ascii="Arial" w:hAnsi="Arial" w:cs="Arial"/>
          <w:sz w:val="20"/>
          <w:szCs w:val="20"/>
        </w:rPr>
        <w:t>(184a)</w:t>
      </w:r>
      <w:r w:rsidRPr="00335A7C">
        <w:t xml:space="preserve"> </w:t>
      </w:r>
      <w:r w:rsidRPr="00335A7C">
        <w:rPr>
          <w:rFonts w:ascii="Arial" w:hAnsi="Arial" w:cs="Arial"/>
          <w:sz w:val="20"/>
          <w:szCs w:val="20"/>
        </w:rPr>
        <w:t xml:space="preserve">Navrhnout podmínky a zpracovat odborný podklad pro vymezení lokality pro </w:t>
      </w:r>
      <w:r w:rsidRPr="00335A7C">
        <w:rPr>
          <w:rFonts w:ascii="Arial" w:hAnsi="Arial" w:cs="Arial"/>
          <w:sz w:val="20"/>
          <w:szCs w:val="20"/>
        </w:rPr>
        <w:t>průzkum a</w:t>
      </w:r>
      <w:r>
        <w:rPr>
          <w:rFonts w:ascii="Arial" w:hAnsi="Arial" w:cs="Arial"/>
          <w:sz w:val="20"/>
          <w:szCs w:val="20"/>
        </w:rPr>
        <w:t> </w:t>
      </w:r>
      <w:r w:rsidRPr="00335A7C">
        <w:rPr>
          <w:rFonts w:ascii="Arial" w:hAnsi="Arial" w:cs="Arial"/>
          <w:sz w:val="20"/>
          <w:szCs w:val="20"/>
        </w:rPr>
        <w:t>vyhledání ložiska uranu v</w:t>
      </w:r>
      <w:r w:rsidR="00926B6E">
        <w:rPr>
          <w:rFonts w:ascii="Arial" w:hAnsi="Arial" w:cs="Arial"/>
          <w:sz w:val="20"/>
          <w:szCs w:val="20"/>
        </w:rPr>
        <w:t> </w:t>
      </w:r>
      <w:r w:rsidRPr="00335A7C">
        <w:rPr>
          <w:rFonts w:ascii="Arial" w:hAnsi="Arial" w:cs="Arial"/>
          <w:sz w:val="20"/>
          <w:szCs w:val="20"/>
        </w:rPr>
        <w:t>oblasti jižně od Přibyslavi. V případě schválení rozšíření výhradního ložiska uranu v této oblasti stanovit podmínky pro jeho ochranu a případné využití území ložiska.</w:t>
      </w:r>
      <w:r w:rsidRPr="00335A7C">
        <w:t xml:space="preserve"> </w:t>
      </w:r>
    </w:p>
    <w:p w14:paraId="28DDF595" w14:textId="06A41854" w:rsidR="00070694" w:rsidRPr="00313107" w:rsidRDefault="00070694" w:rsidP="00BA3ED6">
      <w:pPr>
        <w:pStyle w:val="Odstavec"/>
        <w:tabs>
          <w:tab w:val="left" w:pos="709"/>
        </w:tabs>
        <w:spacing w:before="60"/>
        <w:ind w:left="680"/>
        <w:rPr>
          <w:rFonts w:ascii="Arial" w:hAnsi="Arial" w:cs="Arial"/>
          <w:i/>
          <w:color w:val="808080" w:themeColor="background1" w:themeShade="80"/>
          <w:sz w:val="20"/>
          <w:szCs w:val="20"/>
        </w:rPr>
      </w:pPr>
      <w:r w:rsidRPr="00313107">
        <w:rPr>
          <w:rFonts w:ascii="Arial" w:hAnsi="Arial" w:cs="Arial"/>
          <w:i/>
          <w:color w:val="808080" w:themeColor="background1" w:themeShade="80"/>
          <w:sz w:val="20"/>
          <w:szCs w:val="20"/>
        </w:rPr>
        <w:t>Zodpovídá: Ministerstvo průmyslu a</w:t>
      </w:r>
      <w:r w:rsidR="00926B6E">
        <w:rPr>
          <w:rFonts w:ascii="Arial" w:hAnsi="Arial" w:cs="Arial"/>
          <w:i/>
          <w:color w:val="808080" w:themeColor="background1" w:themeShade="80"/>
          <w:sz w:val="20"/>
          <w:szCs w:val="20"/>
        </w:rPr>
        <w:t> </w:t>
      </w:r>
      <w:r w:rsidRPr="00313107">
        <w:rPr>
          <w:rFonts w:ascii="Arial" w:hAnsi="Arial" w:cs="Arial"/>
          <w:i/>
          <w:color w:val="808080" w:themeColor="background1" w:themeShade="80"/>
          <w:sz w:val="20"/>
          <w:szCs w:val="20"/>
        </w:rPr>
        <w:t>obchodu ve spolupráci s Mi</w:t>
      </w:r>
      <w:r w:rsidR="00A865F7" w:rsidRPr="00313107">
        <w:rPr>
          <w:rFonts w:ascii="Arial" w:hAnsi="Arial" w:cs="Arial"/>
          <w:i/>
          <w:noProof/>
          <w:color w:val="808080" w:themeColor="background1" w:themeShade="80"/>
          <w:sz w:val="20"/>
          <w:szCs w:val="20"/>
        </w:rPr>
        <mc:AlternateContent>
          <mc:Choice Requires="wps">
            <w:drawing>
              <wp:anchor distT="0" distB="0" distL="114300" distR="114300" simplePos="0" relativeHeight="251953664" behindDoc="0" locked="1" layoutInCell="1" allowOverlap="1" wp14:anchorId="2172DF76" wp14:editId="675D1F69">
                <wp:simplePos x="0" y="0"/>
                <wp:positionH relativeFrom="page">
                  <wp:posOffset>5832475</wp:posOffset>
                </wp:positionH>
                <wp:positionV relativeFrom="page">
                  <wp:posOffset>8964930</wp:posOffset>
                </wp:positionV>
                <wp:extent cx="3186000" cy="288000"/>
                <wp:effectExtent l="1270" t="0" r="0" b="0"/>
                <wp:wrapNone/>
                <wp:docPr id="500" name="Obdélník 5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3186000" cy="288000"/>
                        </a:xfrm>
                        <a:prstGeom prst="rect">
                          <a:avLst/>
                        </a:prstGeom>
                        <a:solidFill>
                          <a:srgbClr val="CB97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C75F01" id="Obdélník 500" o:spid="_x0000_s1026" style="position:absolute;margin-left:459.25pt;margin-top:705.9pt;width:250.85pt;height:22.7pt;rotation:-90;flip:x;z-index:251953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" fillcolor="#cb9763" stroked="f">
                <w10:wrap anchorx="page" anchory="page"/>
                <w10:anchorlock/>
              </v:rect>
            </w:pict>
          </mc:Fallback>
        </mc:AlternateContent>
      </w:r>
      <w:r w:rsidRPr="00313107">
        <w:rPr>
          <w:rFonts w:ascii="Arial" w:hAnsi="Arial" w:cs="Arial"/>
          <w:i/>
          <w:color w:val="808080" w:themeColor="background1" w:themeShade="80"/>
          <w:sz w:val="20"/>
          <w:szCs w:val="20"/>
        </w:rPr>
        <w:t>nisterstvem životního prostředí</w:t>
      </w:r>
    </w:p>
    <w:p w14:paraId="65ABC56F" w14:textId="662329B9" w:rsidR="00070694" w:rsidRPr="00313107" w:rsidRDefault="00070694" w:rsidP="00BA3ED6">
      <w:pPr>
        <w:pStyle w:val="Zkladntext2"/>
        <w:tabs>
          <w:tab w:val="clear" w:pos="1080"/>
        </w:tabs>
        <w:spacing w:before="60" w:after="360"/>
        <w:rPr>
          <w:i/>
          <w:iCs/>
          <w:color w:val="808080" w:themeColor="background1" w:themeShade="80"/>
        </w:rPr>
      </w:pPr>
      <w:r w:rsidRPr="00313107">
        <w:rPr>
          <w:rFonts w:ascii="Arial" w:hAnsi="Arial" w:cs="Arial"/>
          <w:i/>
          <w:color w:val="808080" w:themeColor="background1" w:themeShade="80"/>
          <w:sz w:val="20"/>
          <w:szCs w:val="20"/>
        </w:rPr>
        <w:t>Termín: 2022</w:t>
      </w:r>
    </w:p>
    <w:p w14:paraId="0338F6C7" w14:textId="77777777" w:rsidR="00324892" w:rsidRPr="003A6232" w:rsidRDefault="007C0810" w:rsidP="00A61AEC">
      <w:pPr>
        <w:pStyle w:val="Nadpis2"/>
      </w:pPr>
      <w:bookmarkStart w:id="74" w:name="_Toc384207636"/>
      <w:r w:rsidRPr="003A6232">
        <w:t>7.4</w:t>
      </w:r>
      <w:r w:rsidRPr="003A6232">
        <w:tab/>
        <w:t>ÚKOLY PRO ÚZEMNÍ PLÁNOVÁNÍ</w:t>
      </w:r>
      <w:bookmarkEnd w:id="74"/>
    </w:p>
    <w:p w14:paraId="4F659DC5" w14:textId="77777777" w:rsidR="00BA3ED6" w:rsidRPr="00B64F39" w:rsidRDefault="00BA3ED6" w:rsidP="00BA3ED6">
      <w:pPr>
        <w:rPr>
          <w:rFonts w:ascii="Arial" w:hAnsi="Arial" w:cs="Arial"/>
          <w:sz w:val="20"/>
          <w:szCs w:val="20"/>
        </w:rPr>
      </w:pPr>
      <w:r w:rsidRPr="00B64F39">
        <w:rPr>
          <w:rFonts w:ascii="Arial" w:hAnsi="Arial" w:cs="Arial"/>
          <w:sz w:val="20"/>
          <w:szCs w:val="20"/>
        </w:rPr>
        <w:t>Kraje v územně plánovacích dokumentacích nebo v jejich aktualizacích:</w:t>
      </w:r>
    </w:p>
    <w:p w14:paraId="08627659" w14:textId="77777777" w:rsidR="00BA3ED6" w:rsidRPr="00B64F39" w:rsidRDefault="00BA3ED6" w:rsidP="00297119">
      <w:pPr>
        <w:pStyle w:val="Odstavec"/>
        <w:keepNext/>
        <w:numPr>
          <w:ilvl w:val="0"/>
          <w:numId w:val="46"/>
        </w:numPr>
        <w:tabs>
          <w:tab w:val="left" w:pos="680"/>
        </w:tabs>
        <w:spacing w:before="240"/>
        <w:ind w:left="680" w:hanging="680"/>
        <w:rPr>
          <w:rFonts w:ascii="Arial" w:hAnsi="Arial" w:cs="Arial"/>
          <w:strike/>
          <w:color w:val="365F91" w:themeColor="accent1" w:themeShade="BF"/>
          <w:sz w:val="20"/>
          <w:szCs w:val="20"/>
        </w:rPr>
      </w:pPr>
      <w:r w:rsidRPr="00B64F39">
        <w:rPr>
          <w:rFonts w:ascii="Arial" w:hAnsi="Arial" w:cs="Arial"/>
          <w:sz w:val="20"/>
          <w:szCs w:val="20"/>
        </w:rPr>
        <w:t>Prověří možnosti umístění průmyslové zóny o velikosti cca 100 až 200 ha včetně prověření možností využití ploch brownfields v rámci specifické oblasti SOB4, případně rozvojové oblasti OB2. Při tomto prověřování je nutno brát v úvahu limity znečištění ovzduší.</w:t>
      </w:r>
    </w:p>
    <w:p w14:paraId="4462D766" w14:textId="77777777" w:rsidR="00BA3ED6" w:rsidRPr="00313107" w:rsidRDefault="00BA3ED6" w:rsidP="00BA3ED6">
      <w:pPr>
        <w:pStyle w:val="Odstavec"/>
        <w:spacing w:before="60"/>
        <w:ind w:left="1360" w:hanging="680"/>
        <w:rPr>
          <w:rFonts w:ascii="Arial" w:hAnsi="Arial" w:cs="Arial"/>
          <w:i/>
          <w:color w:val="808080" w:themeColor="background1" w:themeShade="80"/>
          <w:sz w:val="20"/>
          <w:szCs w:val="20"/>
        </w:rPr>
      </w:pPr>
      <w:r w:rsidRPr="00313107">
        <w:rPr>
          <w:rFonts w:ascii="Arial" w:hAnsi="Arial" w:cs="Arial"/>
          <w:i/>
          <w:color w:val="808080" w:themeColor="background1" w:themeShade="80"/>
          <w:sz w:val="20"/>
          <w:szCs w:val="20"/>
        </w:rPr>
        <w:t>Zodpovídá: Moravskoslezský kraj</w:t>
      </w:r>
    </w:p>
    <w:p w14:paraId="1EEE3E32" w14:textId="77777777" w:rsidR="00BA3ED6" w:rsidRPr="00335A7C" w:rsidRDefault="00BA3ED6" w:rsidP="00297119">
      <w:pPr>
        <w:pStyle w:val="Odstavec"/>
        <w:numPr>
          <w:ilvl w:val="0"/>
          <w:numId w:val="46"/>
        </w:numPr>
        <w:tabs>
          <w:tab w:val="left" w:pos="680"/>
        </w:tabs>
        <w:spacing w:before="240"/>
        <w:ind w:left="680" w:hanging="680"/>
        <w:rPr>
          <w:rFonts w:ascii="Arial" w:hAnsi="Arial" w:cs="Arial"/>
          <w:i/>
          <w:strike/>
          <w:sz w:val="20"/>
          <w:szCs w:val="20"/>
        </w:rPr>
      </w:pPr>
      <w:r w:rsidRPr="00335A7C">
        <w:rPr>
          <w:rFonts w:ascii="Arial" w:hAnsi="Arial" w:cs="Arial"/>
          <w:sz w:val="20"/>
        </w:rPr>
        <w:t>Článek zrušen.</w:t>
      </w:r>
    </w:p>
    <w:p w14:paraId="34D4CB59" w14:textId="77777777" w:rsidR="00BA3ED6" w:rsidRPr="00335A7C" w:rsidRDefault="00BA3ED6" w:rsidP="00297119">
      <w:pPr>
        <w:pStyle w:val="Odstavec"/>
        <w:numPr>
          <w:ilvl w:val="0"/>
          <w:numId w:val="46"/>
        </w:numPr>
        <w:tabs>
          <w:tab w:val="left" w:pos="680"/>
        </w:tabs>
        <w:spacing w:before="240"/>
        <w:ind w:left="680" w:hanging="680"/>
        <w:rPr>
          <w:rFonts w:ascii="Arial" w:hAnsi="Arial" w:cs="Arial"/>
          <w:sz w:val="20"/>
          <w:szCs w:val="20"/>
        </w:rPr>
      </w:pPr>
      <w:r w:rsidRPr="00335A7C">
        <w:rPr>
          <w:rFonts w:ascii="Arial" w:hAnsi="Arial" w:cs="Arial"/>
          <w:sz w:val="20"/>
          <w:szCs w:val="20"/>
        </w:rPr>
        <w:t>Prověří územní podmínky pro umístění rozvojového záměru pro železniční spojení Vizovice – na trať Hranice na Moravě–hranice ČR/Slovensko (–Púchov) v úseku Vsetín–Horní Lideč a</w:t>
      </w:r>
      <w:r>
        <w:rPr>
          <w:rFonts w:ascii="Arial" w:hAnsi="Arial" w:cs="Arial"/>
          <w:sz w:val="20"/>
          <w:szCs w:val="20"/>
        </w:rPr>
        <w:t> </w:t>
      </w:r>
      <w:r w:rsidRPr="00335A7C">
        <w:rPr>
          <w:rFonts w:ascii="Arial" w:hAnsi="Arial" w:cs="Arial"/>
          <w:sz w:val="20"/>
          <w:szCs w:val="20"/>
        </w:rPr>
        <w:t xml:space="preserve">podle výsledků prověření zajistí ochranu území </w:t>
      </w:r>
      <w:r w:rsidRPr="00335A7C">
        <w:rPr>
          <w:rFonts w:ascii="Arial" w:hAnsi="Arial" w:cs="Arial"/>
          <w:sz w:val="20"/>
          <w:szCs w:val="20"/>
        </w:rPr>
        <w:lastRenderedPageBreak/>
        <w:t>pro tento rozvojový záměr vymezením územní rezervy, případně vymezením koridoru.</w:t>
      </w:r>
    </w:p>
    <w:p w14:paraId="5B605309" w14:textId="6289DE3C" w:rsidR="00324892" w:rsidRPr="00313107" w:rsidRDefault="00BA3ED6" w:rsidP="00524070">
      <w:pPr>
        <w:pStyle w:val="Odstavec"/>
        <w:tabs>
          <w:tab w:val="left" w:pos="680"/>
        </w:tabs>
        <w:spacing w:before="60"/>
        <w:ind w:left="680"/>
        <w:rPr>
          <w:rFonts w:ascii="Arial" w:hAnsi="Arial" w:cs="Arial"/>
          <w:i/>
          <w:strike/>
          <w:color w:val="808080" w:themeColor="background1" w:themeShade="80"/>
          <w:sz w:val="20"/>
          <w:szCs w:val="20"/>
        </w:rPr>
      </w:pPr>
      <w:r w:rsidRPr="00313107">
        <w:rPr>
          <w:rFonts w:ascii="Arial" w:hAnsi="Arial" w:cs="Arial"/>
          <w:i/>
          <w:color w:val="808080" w:themeColor="background1" w:themeShade="80"/>
          <w:sz w:val="20"/>
          <w:szCs w:val="20"/>
        </w:rPr>
        <w:t>Zodpovídá: Zlínský kraj</w:t>
      </w:r>
    </w:p>
    <w:p w14:paraId="4A54F8DA" w14:textId="77777777" w:rsidR="00BA3ED6" w:rsidRPr="00B64F39" w:rsidRDefault="00BA3ED6" w:rsidP="00297119">
      <w:pPr>
        <w:pStyle w:val="Odstavec"/>
        <w:numPr>
          <w:ilvl w:val="0"/>
          <w:numId w:val="46"/>
        </w:numPr>
        <w:tabs>
          <w:tab w:val="left" w:pos="680"/>
        </w:tabs>
        <w:spacing w:before="240" w:after="80"/>
        <w:ind w:left="680" w:hanging="680"/>
        <w:rPr>
          <w:rFonts w:ascii="Arial" w:hAnsi="Arial" w:cs="Arial"/>
          <w:sz w:val="20"/>
          <w:szCs w:val="20"/>
        </w:rPr>
      </w:pPr>
      <w:r w:rsidRPr="00B64F39">
        <w:rPr>
          <w:rFonts w:ascii="Arial" w:hAnsi="Arial" w:cs="Arial"/>
          <w:sz w:val="20"/>
          <w:szCs w:val="20"/>
        </w:rPr>
        <w:t xml:space="preserve">Vymezí koridor pro železniční spojení </w:t>
      </w:r>
    </w:p>
    <w:p w14:paraId="38DBB11E" w14:textId="77777777" w:rsidR="00BA3ED6" w:rsidRPr="00B64F39" w:rsidRDefault="00BA3ED6" w:rsidP="00297119">
      <w:pPr>
        <w:pStyle w:val="Odstavec"/>
        <w:numPr>
          <w:ilvl w:val="0"/>
          <w:numId w:val="29"/>
        </w:numPr>
        <w:tabs>
          <w:tab w:val="left" w:pos="680"/>
        </w:tabs>
        <w:spacing w:before="0"/>
        <w:ind w:left="1020" w:hanging="340"/>
        <w:rPr>
          <w:rFonts w:ascii="Arial" w:hAnsi="Arial" w:cs="Arial"/>
          <w:sz w:val="20"/>
          <w:szCs w:val="20"/>
        </w:rPr>
      </w:pPr>
      <w:r w:rsidRPr="00B64F39">
        <w:rPr>
          <w:rFonts w:ascii="Arial" w:hAnsi="Arial" w:cs="Arial"/>
          <w:sz w:val="20"/>
          <w:szCs w:val="20"/>
        </w:rPr>
        <w:t>Chrudim–Pardubice,</w:t>
      </w:r>
    </w:p>
    <w:p w14:paraId="5F269148" w14:textId="77777777" w:rsidR="00BA3ED6" w:rsidRPr="00B64F39" w:rsidRDefault="00BA3ED6" w:rsidP="00297119">
      <w:pPr>
        <w:pStyle w:val="Odstavec"/>
        <w:numPr>
          <w:ilvl w:val="0"/>
          <w:numId w:val="29"/>
        </w:numPr>
        <w:tabs>
          <w:tab w:val="left" w:pos="680"/>
        </w:tabs>
        <w:spacing w:before="0"/>
        <w:ind w:left="1020" w:hanging="340"/>
        <w:rPr>
          <w:rFonts w:ascii="Arial" w:hAnsi="Arial" w:cs="Arial"/>
          <w:sz w:val="20"/>
          <w:szCs w:val="20"/>
        </w:rPr>
      </w:pPr>
      <w:r w:rsidRPr="00B64F39">
        <w:rPr>
          <w:rFonts w:ascii="Arial" w:hAnsi="Arial" w:cs="Arial"/>
          <w:sz w:val="20"/>
          <w:szCs w:val="20"/>
        </w:rPr>
        <w:t>Hradec Králové–Jaroměř.</w:t>
      </w:r>
    </w:p>
    <w:p w14:paraId="5DE8622F" w14:textId="1BA50B6B" w:rsidR="00324892" w:rsidRPr="0001117B" w:rsidRDefault="00BA3ED6" w:rsidP="00AC4B56">
      <w:pPr>
        <w:pStyle w:val="Odstavec"/>
        <w:spacing w:before="60"/>
        <w:ind w:left="680"/>
        <w:rPr>
          <w:rFonts w:ascii="Arial" w:hAnsi="Arial" w:cs="Arial"/>
          <w:i/>
          <w:color w:val="808080" w:themeColor="background1" w:themeShade="80"/>
          <w:sz w:val="20"/>
          <w:szCs w:val="20"/>
        </w:rPr>
      </w:pPr>
      <w:r w:rsidRPr="0001117B">
        <w:rPr>
          <w:rFonts w:ascii="Arial" w:hAnsi="Arial" w:cs="Arial"/>
          <w:i/>
          <w:color w:val="808080" w:themeColor="background1" w:themeShade="80"/>
          <w:sz w:val="20"/>
          <w:szCs w:val="20"/>
        </w:rPr>
        <w:t>Zodpovídá: Královéhradecký kraj a</w:t>
      </w:r>
      <w:r w:rsidR="00A56798">
        <w:rPr>
          <w:rFonts w:ascii="Arial" w:hAnsi="Arial" w:cs="Arial"/>
          <w:i/>
          <w:color w:val="808080" w:themeColor="background1" w:themeShade="80"/>
          <w:sz w:val="20"/>
          <w:szCs w:val="20"/>
        </w:rPr>
        <w:t> </w:t>
      </w:r>
      <w:r w:rsidRPr="0001117B">
        <w:rPr>
          <w:rFonts w:ascii="Arial" w:hAnsi="Arial" w:cs="Arial"/>
          <w:i/>
          <w:color w:val="808080" w:themeColor="background1" w:themeShade="80"/>
          <w:sz w:val="20"/>
          <w:szCs w:val="20"/>
        </w:rPr>
        <w:t xml:space="preserve">Pardubický </w:t>
      </w:r>
      <w:r w:rsidR="008B2A86" w:rsidRPr="0001117B">
        <w:rPr>
          <w:rFonts w:ascii="Arial" w:hAnsi="Arial" w:cs="Arial"/>
          <w:i/>
          <w:color w:val="808080" w:themeColor="background1" w:themeShade="80"/>
          <w:sz w:val="20"/>
          <w:szCs w:val="20"/>
        </w:rPr>
        <w:t>kraj</w:t>
      </w:r>
    </w:p>
    <w:p w14:paraId="1ED7ED22" w14:textId="77777777" w:rsidR="00BA3ED6" w:rsidRPr="00335A7C" w:rsidRDefault="00BA3ED6" w:rsidP="00297119">
      <w:pPr>
        <w:pStyle w:val="Odstavec"/>
        <w:numPr>
          <w:ilvl w:val="0"/>
          <w:numId w:val="46"/>
        </w:numPr>
        <w:tabs>
          <w:tab w:val="left" w:pos="680"/>
        </w:tabs>
        <w:spacing w:before="240"/>
        <w:ind w:left="680" w:hanging="680"/>
        <w:rPr>
          <w:rFonts w:ascii="Arial" w:hAnsi="Arial" w:cs="Arial"/>
          <w:i/>
          <w:sz w:val="20"/>
          <w:szCs w:val="20"/>
        </w:rPr>
      </w:pPr>
      <w:r w:rsidRPr="00335A7C">
        <w:rPr>
          <w:rFonts w:ascii="Arial" w:hAnsi="Arial" w:cs="Arial"/>
          <w:sz w:val="20"/>
        </w:rPr>
        <w:t>Článek zrušen.</w:t>
      </w:r>
    </w:p>
    <w:p w14:paraId="5CB0E87F" w14:textId="77777777" w:rsidR="00BA3ED6" w:rsidRPr="00335A7C" w:rsidRDefault="00BA3ED6" w:rsidP="00297119">
      <w:pPr>
        <w:pStyle w:val="Odstavec"/>
        <w:numPr>
          <w:ilvl w:val="0"/>
          <w:numId w:val="46"/>
        </w:numPr>
        <w:tabs>
          <w:tab w:val="left" w:pos="680"/>
        </w:tabs>
        <w:spacing w:before="240"/>
        <w:ind w:left="680" w:hanging="680"/>
        <w:rPr>
          <w:rFonts w:ascii="Arial" w:hAnsi="Arial" w:cs="Arial"/>
          <w:i/>
          <w:strike/>
          <w:sz w:val="20"/>
          <w:szCs w:val="20"/>
        </w:rPr>
      </w:pPr>
      <w:r w:rsidRPr="00335A7C">
        <w:rPr>
          <w:rFonts w:ascii="Arial" w:hAnsi="Arial" w:cs="Arial"/>
          <w:sz w:val="20"/>
        </w:rPr>
        <w:t>Článek zrušen.</w:t>
      </w:r>
    </w:p>
    <w:p w14:paraId="09D4445B" w14:textId="7BA5914F" w:rsidR="00BA3ED6" w:rsidRPr="00335A7C" w:rsidRDefault="00BA3ED6" w:rsidP="00297119">
      <w:pPr>
        <w:pStyle w:val="Odstavec"/>
        <w:numPr>
          <w:ilvl w:val="0"/>
          <w:numId w:val="46"/>
        </w:numPr>
        <w:tabs>
          <w:tab w:val="left" w:pos="680"/>
        </w:tabs>
        <w:spacing w:before="240"/>
        <w:ind w:left="680" w:hanging="680"/>
        <w:rPr>
          <w:rFonts w:ascii="Arial" w:hAnsi="Arial" w:cs="Arial"/>
          <w:sz w:val="20"/>
          <w:szCs w:val="20"/>
        </w:rPr>
      </w:pPr>
      <w:r w:rsidRPr="00335A7C">
        <w:rPr>
          <w:rFonts w:ascii="Arial" w:hAnsi="Arial" w:cs="Arial"/>
          <w:sz w:val="20"/>
          <w:szCs w:val="20"/>
        </w:rPr>
        <w:t>Vymezí koridor pro zkapacitnění a</w:t>
      </w:r>
      <w:r w:rsidR="00A56798">
        <w:rPr>
          <w:rFonts w:ascii="Arial" w:hAnsi="Arial" w:cs="Arial"/>
          <w:sz w:val="20"/>
          <w:szCs w:val="20"/>
        </w:rPr>
        <w:t> </w:t>
      </w:r>
      <w:r w:rsidRPr="00335A7C">
        <w:rPr>
          <w:rFonts w:ascii="Arial" w:hAnsi="Arial" w:cs="Arial"/>
          <w:sz w:val="20"/>
          <w:szCs w:val="20"/>
        </w:rPr>
        <w:t>zlepšení železničního spojení Nymburk–Mladá Boleslav.</w:t>
      </w:r>
    </w:p>
    <w:p w14:paraId="2F4EFFF9" w14:textId="77777777" w:rsidR="00BA3ED6" w:rsidRPr="00313107" w:rsidRDefault="00BA3ED6" w:rsidP="00AC4B56">
      <w:pPr>
        <w:pStyle w:val="Odstavec"/>
        <w:spacing w:before="60"/>
        <w:ind w:left="681" w:hanging="1"/>
        <w:rPr>
          <w:rFonts w:ascii="Arial" w:hAnsi="Arial" w:cs="Arial"/>
          <w:i/>
          <w:color w:val="808080" w:themeColor="background1" w:themeShade="80"/>
          <w:sz w:val="20"/>
          <w:szCs w:val="20"/>
        </w:rPr>
      </w:pPr>
      <w:r w:rsidRPr="00313107">
        <w:rPr>
          <w:rFonts w:ascii="Arial" w:hAnsi="Arial" w:cs="Arial"/>
          <w:i/>
          <w:color w:val="808080" w:themeColor="background1" w:themeShade="80"/>
          <w:sz w:val="20"/>
          <w:szCs w:val="20"/>
        </w:rPr>
        <w:t>Zodpovídá: Středočeský kraj ve spolupráci s Ministerstvem dopravy</w:t>
      </w:r>
    </w:p>
    <w:p w14:paraId="04BEADAE" w14:textId="77777777" w:rsidR="00BA3ED6" w:rsidRPr="00335A7C" w:rsidRDefault="00BA3ED6" w:rsidP="00297119">
      <w:pPr>
        <w:pStyle w:val="Odstavec"/>
        <w:numPr>
          <w:ilvl w:val="0"/>
          <w:numId w:val="46"/>
        </w:numPr>
        <w:tabs>
          <w:tab w:val="left" w:pos="680"/>
        </w:tabs>
        <w:spacing w:before="240"/>
        <w:ind w:left="680" w:hanging="680"/>
        <w:rPr>
          <w:rFonts w:ascii="Arial" w:hAnsi="Arial" w:cs="Arial"/>
          <w:sz w:val="20"/>
          <w:szCs w:val="20"/>
        </w:rPr>
      </w:pPr>
      <w:r w:rsidRPr="00335A7C">
        <w:rPr>
          <w:rFonts w:ascii="Arial" w:hAnsi="Arial" w:cs="Arial"/>
          <w:sz w:val="20"/>
          <w:szCs w:val="20"/>
        </w:rPr>
        <w:t>Vymezí koridor pro železniční spojení v úsecích Praha–letiště Praha-Ruzyně; Praha–Kladno.</w:t>
      </w:r>
    </w:p>
    <w:p w14:paraId="2219A4DC" w14:textId="538C8C34" w:rsidR="00BA3ED6" w:rsidRPr="00313107" w:rsidRDefault="00BA3ED6" w:rsidP="00AC4B56">
      <w:pPr>
        <w:pStyle w:val="Odstavec"/>
        <w:spacing w:before="60"/>
        <w:ind w:left="681" w:hanging="1"/>
        <w:rPr>
          <w:rFonts w:ascii="Arial" w:hAnsi="Arial" w:cs="Arial"/>
          <w:color w:val="808080" w:themeColor="background1" w:themeShade="80"/>
          <w:spacing w:val="3"/>
          <w:sz w:val="20"/>
          <w:szCs w:val="20"/>
        </w:rPr>
      </w:pPr>
      <w:r w:rsidRPr="00313107">
        <w:rPr>
          <w:rFonts w:ascii="Arial" w:hAnsi="Arial" w:cs="Arial"/>
          <w:i/>
          <w:color w:val="808080" w:themeColor="background1" w:themeShade="80"/>
          <w:spacing w:val="3"/>
          <w:sz w:val="20"/>
          <w:szCs w:val="20"/>
        </w:rPr>
        <w:t>Zodpovídá: Hlavní město Praha a</w:t>
      </w:r>
      <w:r w:rsidR="00A56798">
        <w:rPr>
          <w:rFonts w:ascii="Arial" w:hAnsi="Arial" w:cs="Arial"/>
          <w:i/>
          <w:color w:val="808080" w:themeColor="background1" w:themeShade="80"/>
          <w:spacing w:val="3"/>
          <w:sz w:val="20"/>
          <w:szCs w:val="20"/>
        </w:rPr>
        <w:t> </w:t>
      </w:r>
      <w:r w:rsidRPr="00313107">
        <w:rPr>
          <w:rFonts w:ascii="Arial" w:hAnsi="Arial" w:cs="Arial"/>
          <w:i/>
          <w:color w:val="808080" w:themeColor="background1" w:themeShade="80"/>
          <w:spacing w:val="3"/>
          <w:sz w:val="20"/>
          <w:szCs w:val="20"/>
        </w:rPr>
        <w:t>Středočeský kraj ve spolupráci s Ministerstvem dopravy</w:t>
      </w:r>
    </w:p>
    <w:p w14:paraId="4CD64BAF" w14:textId="77777777" w:rsidR="00BA3ED6" w:rsidRPr="00335A7C" w:rsidRDefault="00BA3ED6" w:rsidP="00297119">
      <w:pPr>
        <w:pStyle w:val="Odstavec"/>
        <w:numPr>
          <w:ilvl w:val="0"/>
          <w:numId w:val="46"/>
        </w:numPr>
        <w:tabs>
          <w:tab w:val="left" w:pos="680"/>
        </w:tabs>
        <w:spacing w:before="240"/>
        <w:ind w:left="680" w:hanging="680"/>
        <w:rPr>
          <w:rFonts w:ascii="Arial" w:hAnsi="Arial" w:cs="Arial"/>
          <w:sz w:val="20"/>
          <w:szCs w:val="20"/>
        </w:rPr>
      </w:pPr>
      <w:r w:rsidRPr="00335A7C">
        <w:rPr>
          <w:rFonts w:ascii="Arial" w:hAnsi="Arial" w:cs="Arial"/>
          <w:sz w:val="20"/>
          <w:szCs w:val="20"/>
        </w:rPr>
        <w:t>Vymezí koridor pro kapacitní komunikaci v úseku Mohelnice–Jeseník.</w:t>
      </w:r>
    </w:p>
    <w:p w14:paraId="54226884" w14:textId="77777777" w:rsidR="00BA3ED6" w:rsidRPr="00313107" w:rsidRDefault="00BA3ED6" w:rsidP="00AC4B56">
      <w:pPr>
        <w:pStyle w:val="Odstavec"/>
        <w:spacing w:before="60"/>
        <w:ind w:left="681" w:hanging="1"/>
        <w:rPr>
          <w:rFonts w:ascii="Arial" w:hAnsi="Arial" w:cs="Arial"/>
          <w:i/>
          <w:color w:val="808080" w:themeColor="background1" w:themeShade="80"/>
          <w:sz w:val="20"/>
          <w:szCs w:val="20"/>
        </w:rPr>
      </w:pPr>
      <w:r w:rsidRPr="00313107">
        <w:rPr>
          <w:rFonts w:ascii="Arial" w:hAnsi="Arial" w:cs="Arial"/>
          <w:i/>
          <w:color w:val="808080" w:themeColor="background1" w:themeShade="80"/>
          <w:sz w:val="20"/>
          <w:szCs w:val="20"/>
        </w:rPr>
        <w:t>Zodpovídá: Olomoucký kraj</w:t>
      </w:r>
    </w:p>
    <w:p w14:paraId="47107807" w14:textId="77777777" w:rsidR="00BA3ED6" w:rsidRPr="00335A7C" w:rsidRDefault="00BA3ED6" w:rsidP="00297119">
      <w:pPr>
        <w:pStyle w:val="Odstavec"/>
        <w:numPr>
          <w:ilvl w:val="0"/>
          <w:numId w:val="46"/>
        </w:numPr>
        <w:tabs>
          <w:tab w:val="left" w:pos="680"/>
        </w:tabs>
        <w:spacing w:before="240"/>
        <w:ind w:left="680" w:hanging="680"/>
        <w:rPr>
          <w:rFonts w:ascii="Arial" w:hAnsi="Arial" w:cs="Arial"/>
          <w:i/>
          <w:sz w:val="20"/>
          <w:szCs w:val="20"/>
        </w:rPr>
      </w:pPr>
      <w:r w:rsidRPr="00335A7C">
        <w:rPr>
          <w:rFonts w:ascii="Arial" w:hAnsi="Arial" w:cs="Arial"/>
          <w:sz w:val="20"/>
        </w:rPr>
        <w:t>Článek zrušen.</w:t>
      </w:r>
    </w:p>
    <w:p w14:paraId="5DD989D8" w14:textId="0B8E5CAD" w:rsidR="00BA3ED6" w:rsidRPr="00335A7C" w:rsidRDefault="00BA3ED6" w:rsidP="00297119">
      <w:pPr>
        <w:pStyle w:val="Odstavec"/>
        <w:numPr>
          <w:ilvl w:val="0"/>
          <w:numId w:val="46"/>
        </w:numPr>
        <w:tabs>
          <w:tab w:val="left" w:pos="680"/>
        </w:tabs>
        <w:spacing w:before="240"/>
        <w:ind w:left="680" w:hanging="680"/>
        <w:rPr>
          <w:rFonts w:ascii="Arial" w:hAnsi="Arial" w:cs="Arial"/>
          <w:sz w:val="20"/>
          <w:szCs w:val="20"/>
        </w:rPr>
      </w:pPr>
      <w:r w:rsidRPr="00335A7C">
        <w:rPr>
          <w:rFonts w:ascii="Arial" w:hAnsi="Arial" w:cs="Arial"/>
          <w:sz w:val="20"/>
          <w:szCs w:val="20"/>
        </w:rPr>
        <w:t>Prověří možnosti zlepšení průjezdnosti silnice České Budějovice–Jindřichův Hradec–Třebíč–D1, zejména řešením obchvatů měst a obcí. Na základě prověření zajistí územní ochranu pro zlepšení průjezdnosti vymezením koridorů pro dílčí změny trasy silnice.</w:t>
      </w:r>
    </w:p>
    <w:p w14:paraId="7D8A137C" w14:textId="77777777" w:rsidR="00BA3ED6" w:rsidRPr="00313107" w:rsidRDefault="00BA3ED6" w:rsidP="00AC4B56">
      <w:pPr>
        <w:pStyle w:val="Odstavec"/>
        <w:spacing w:before="60"/>
        <w:ind w:left="680"/>
        <w:rPr>
          <w:rFonts w:ascii="Arial" w:hAnsi="Arial" w:cs="Arial"/>
          <w:i/>
          <w:strike/>
          <w:color w:val="808080" w:themeColor="background1" w:themeShade="80"/>
          <w:sz w:val="20"/>
          <w:szCs w:val="20"/>
        </w:rPr>
      </w:pPr>
      <w:r w:rsidRPr="00313107">
        <w:rPr>
          <w:rFonts w:ascii="Arial" w:hAnsi="Arial" w:cs="Arial"/>
          <w:i/>
          <w:color w:val="808080" w:themeColor="background1" w:themeShade="80"/>
          <w:sz w:val="20"/>
          <w:szCs w:val="20"/>
        </w:rPr>
        <w:t>Zodpovídá: Jihočeský kraj</w:t>
      </w:r>
    </w:p>
    <w:p w14:paraId="351A6B17" w14:textId="77777777" w:rsidR="00BA3ED6" w:rsidRPr="00335A7C" w:rsidRDefault="00BA3ED6" w:rsidP="00297119">
      <w:pPr>
        <w:pStyle w:val="Odstavec"/>
        <w:numPr>
          <w:ilvl w:val="0"/>
          <w:numId w:val="46"/>
        </w:numPr>
        <w:tabs>
          <w:tab w:val="left" w:pos="680"/>
        </w:tabs>
        <w:spacing w:before="240"/>
        <w:ind w:left="680" w:hanging="680"/>
        <w:rPr>
          <w:rFonts w:ascii="Arial" w:hAnsi="Arial" w:cs="Arial"/>
          <w:strike/>
          <w:sz w:val="20"/>
          <w:szCs w:val="20"/>
        </w:rPr>
      </w:pPr>
      <w:r w:rsidRPr="00335A7C">
        <w:rPr>
          <w:rFonts w:ascii="Arial" w:hAnsi="Arial" w:cs="Arial"/>
          <w:sz w:val="20"/>
        </w:rPr>
        <w:t>Článek zrušen.</w:t>
      </w:r>
    </w:p>
    <w:p w14:paraId="518B32B0" w14:textId="77777777" w:rsidR="00BA3ED6" w:rsidRPr="00335A7C" w:rsidRDefault="00BA3ED6" w:rsidP="00297119">
      <w:pPr>
        <w:pStyle w:val="Odstavec"/>
        <w:numPr>
          <w:ilvl w:val="0"/>
          <w:numId w:val="46"/>
        </w:numPr>
        <w:tabs>
          <w:tab w:val="left" w:pos="680"/>
        </w:tabs>
        <w:spacing w:before="240"/>
        <w:ind w:left="680" w:hanging="680"/>
        <w:rPr>
          <w:rFonts w:ascii="Arial" w:hAnsi="Arial" w:cs="Arial"/>
          <w:i/>
          <w:sz w:val="20"/>
          <w:szCs w:val="20"/>
        </w:rPr>
      </w:pPr>
      <w:r w:rsidRPr="00335A7C">
        <w:rPr>
          <w:rFonts w:ascii="Arial" w:hAnsi="Arial" w:cs="Arial"/>
          <w:sz w:val="20"/>
        </w:rPr>
        <w:t>Článek zrušen.</w:t>
      </w:r>
    </w:p>
    <w:p w14:paraId="642461E7" w14:textId="7B74ED9E" w:rsidR="00BA3ED6" w:rsidRPr="00B64F39" w:rsidRDefault="00926B6E" w:rsidP="00297119">
      <w:pPr>
        <w:pStyle w:val="Odstavec"/>
        <w:numPr>
          <w:ilvl w:val="0"/>
          <w:numId w:val="46"/>
        </w:numPr>
        <w:tabs>
          <w:tab w:val="left" w:pos="680"/>
        </w:tabs>
        <w:spacing w:before="240"/>
        <w:ind w:left="680" w:hanging="680"/>
        <w:rPr>
          <w:rFonts w:ascii="Arial" w:hAnsi="Arial" w:cs="Arial"/>
          <w:sz w:val="20"/>
          <w:szCs w:val="20"/>
        </w:rPr>
      </w:pPr>
      <w:r w:rsidRPr="00926B6E">
        <w:rPr>
          <w:rFonts w:ascii="Arial" w:hAnsi="Arial" w:cs="Arial"/>
          <w:sz w:val="20"/>
          <w:szCs w:val="20"/>
        </w:rPr>
        <w:t>Článek zrušen</w:t>
      </w:r>
      <w:r w:rsidR="00BA3ED6" w:rsidRPr="00B64F39">
        <w:rPr>
          <w:rFonts w:ascii="Arial" w:hAnsi="Arial" w:cs="Arial"/>
          <w:sz w:val="20"/>
          <w:szCs w:val="20"/>
        </w:rPr>
        <w:t>.</w:t>
      </w:r>
    </w:p>
    <w:p w14:paraId="63A977DA" w14:textId="77777777" w:rsidR="00BA3ED6" w:rsidRPr="00335A7C" w:rsidRDefault="00BA3ED6" w:rsidP="00297119">
      <w:pPr>
        <w:pStyle w:val="Odstavec"/>
        <w:numPr>
          <w:ilvl w:val="0"/>
          <w:numId w:val="46"/>
        </w:numPr>
        <w:tabs>
          <w:tab w:val="left" w:pos="680"/>
        </w:tabs>
        <w:spacing w:before="240"/>
        <w:ind w:left="680" w:hanging="680"/>
        <w:rPr>
          <w:rFonts w:ascii="Arial" w:hAnsi="Arial" w:cs="Arial"/>
          <w:i/>
          <w:strike/>
          <w:sz w:val="20"/>
          <w:szCs w:val="20"/>
        </w:rPr>
      </w:pPr>
      <w:r w:rsidRPr="00335A7C">
        <w:rPr>
          <w:rFonts w:ascii="Arial" w:hAnsi="Arial" w:cs="Arial"/>
          <w:sz w:val="20"/>
        </w:rPr>
        <w:t>Článek zrušen.</w:t>
      </w:r>
    </w:p>
    <w:p w14:paraId="7767D16A" w14:textId="77777777" w:rsidR="00BA3ED6" w:rsidRPr="00B64F39" w:rsidRDefault="00BA3ED6" w:rsidP="00297119">
      <w:pPr>
        <w:pStyle w:val="Odstavec"/>
        <w:numPr>
          <w:ilvl w:val="0"/>
          <w:numId w:val="46"/>
        </w:numPr>
        <w:tabs>
          <w:tab w:val="left" w:pos="680"/>
        </w:tabs>
        <w:spacing w:before="240"/>
        <w:ind w:left="680" w:hanging="680"/>
        <w:rPr>
          <w:rFonts w:ascii="Arial" w:hAnsi="Arial" w:cs="Arial"/>
          <w:sz w:val="20"/>
          <w:szCs w:val="20"/>
        </w:rPr>
      </w:pPr>
      <w:r w:rsidRPr="00B64F39">
        <w:rPr>
          <w:rFonts w:ascii="Arial" w:hAnsi="Arial" w:cs="Arial"/>
          <w:sz w:val="20"/>
          <w:szCs w:val="20"/>
        </w:rPr>
        <w:t xml:space="preserve">Vymezí koridor pro plynovod pro paroplynový zdroj Mělník. </w:t>
      </w:r>
    </w:p>
    <w:p w14:paraId="64D9CCF0" w14:textId="77777777" w:rsidR="00BA3ED6" w:rsidRPr="0001117B" w:rsidRDefault="00BA3ED6" w:rsidP="00AC4B56">
      <w:pPr>
        <w:pStyle w:val="Odstavec"/>
        <w:spacing w:before="60"/>
        <w:ind w:left="681" w:hanging="1"/>
        <w:rPr>
          <w:rFonts w:ascii="Arial" w:hAnsi="Arial" w:cs="Arial"/>
          <w:i/>
          <w:color w:val="808080" w:themeColor="background1" w:themeShade="80"/>
          <w:sz w:val="20"/>
          <w:szCs w:val="20"/>
        </w:rPr>
      </w:pPr>
      <w:r w:rsidRPr="0001117B">
        <w:rPr>
          <w:rFonts w:ascii="Arial" w:hAnsi="Arial" w:cs="Arial"/>
          <w:i/>
          <w:color w:val="808080" w:themeColor="background1" w:themeShade="80"/>
          <w:sz w:val="20"/>
          <w:szCs w:val="20"/>
        </w:rPr>
        <w:t>Zodpovídá: Středočeský kraj</w:t>
      </w:r>
    </w:p>
    <w:p w14:paraId="1297EFBA" w14:textId="77777777" w:rsidR="00BA3ED6" w:rsidRPr="00335A7C" w:rsidRDefault="00BA3ED6" w:rsidP="00297119">
      <w:pPr>
        <w:pStyle w:val="Odstavec"/>
        <w:numPr>
          <w:ilvl w:val="0"/>
          <w:numId w:val="46"/>
        </w:numPr>
        <w:tabs>
          <w:tab w:val="left" w:pos="680"/>
        </w:tabs>
        <w:spacing w:before="240"/>
        <w:ind w:left="680" w:hanging="680"/>
        <w:rPr>
          <w:rFonts w:ascii="Arial" w:hAnsi="Arial" w:cs="Arial"/>
          <w:i/>
          <w:strike/>
          <w:sz w:val="20"/>
          <w:szCs w:val="20"/>
        </w:rPr>
      </w:pPr>
      <w:r w:rsidRPr="00335A7C">
        <w:rPr>
          <w:rFonts w:ascii="Arial" w:hAnsi="Arial" w:cs="Arial"/>
          <w:sz w:val="20"/>
        </w:rPr>
        <w:t>Článek zrušen.</w:t>
      </w:r>
    </w:p>
    <w:p w14:paraId="69D4728F" w14:textId="77777777" w:rsidR="00BA3ED6" w:rsidRPr="00314F61" w:rsidRDefault="00BA3ED6" w:rsidP="00297119">
      <w:pPr>
        <w:pStyle w:val="Odstavec"/>
        <w:numPr>
          <w:ilvl w:val="0"/>
          <w:numId w:val="46"/>
        </w:numPr>
        <w:tabs>
          <w:tab w:val="left" w:pos="680"/>
        </w:tabs>
        <w:spacing w:before="240"/>
        <w:ind w:left="680" w:hanging="680"/>
        <w:rPr>
          <w:rFonts w:ascii="Arial" w:hAnsi="Arial" w:cs="Arial"/>
          <w:spacing w:val="-2"/>
          <w:sz w:val="20"/>
          <w:szCs w:val="20"/>
        </w:rPr>
      </w:pPr>
      <w:r w:rsidRPr="00314F61">
        <w:rPr>
          <w:rFonts w:ascii="Arial" w:hAnsi="Arial" w:cs="Arial"/>
          <w:spacing w:val="-2"/>
          <w:sz w:val="20"/>
          <w:szCs w:val="20"/>
        </w:rPr>
        <w:t>Vymezí plochu a stanoví územní podmínky průzkumu, ochrany a případného využití území pro dobývání uranu v oblasti jižně od Přibyslavi [po splnění úkolu čl. (184a)].</w:t>
      </w:r>
    </w:p>
    <w:p w14:paraId="163BB670" w14:textId="24863556" w:rsidR="00BA3ED6" w:rsidRPr="00313107" w:rsidRDefault="00BA3ED6" w:rsidP="00AC4B56">
      <w:pPr>
        <w:pStyle w:val="Odstavec"/>
        <w:spacing w:before="60"/>
        <w:ind w:left="681" w:hanging="1"/>
        <w:rPr>
          <w:rFonts w:ascii="Arial" w:hAnsi="Arial" w:cs="Arial"/>
          <w:i/>
          <w:strike/>
          <w:color w:val="808080" w:themeColor="background1" w:themeShade="80"/>
          <w:sz w:val="20"/>
          <w:szCs w:val="20"/>
        </w:rPr>
      </w:pPr>
      <w:r w:rsidRPr="00313107">
        <w:rPr>
          <w:rFonts w:ascii="Arial" w:hAnsi="Arial" w:cs="Arial"/>
          <w:i/>
          <w:color w:val="808080" w:themeColor="background1" w:themeShade="80"/>
          <w:sz w:val="20"/>
          <w:szCs w:val="20"/>
        </w:rPr>
        <w:t>Zodpovídá: Kraj Vysočina ve spolupráci s</w:t>
      </w:r>
      <w:r w:rsidR="00314F61" w:rsidRPr="00313107">
        <w:rPr>
          <w:rFonts w:ascii="Arial" w:hAnsi="Arial" w:cs="Arial"/>
          <w:i/>
          <w:color w:val="808080" w:themeColor="background1" w:themeShade="80"/>
          <w:sz w:val="20"/>
          <w:szCs w:val="20"/>
        </w:rPr>
        <w:t> </w:t>
      </w:r>
      <w:r w:rsidRPr="00313107">
        <w:rPr>
          <w:rFonts w:ascii="Arial" w:hAnsi="Arial" w:cs="Arial"/>
          <w:i/>
          <w:color w:val="808080" w:themeColor="background1" w:themeShade="80"/>
          <w:sz w:val="20"/>
          <w:szCs w:val="20"/>
        </w:rPr>
        <w:t>Ministerstvem průmyslu a obchodu a</w:t>
      </w:r>
      <w:r w:rsidR="00A56798">
        <w:rPr>
          <w:rFonts w:ascii="Arial" w:hAnsi="Arial" w:cs="Arial"/>
          <w:i/>
          <w:color w:val="808080" w:themeColor="background1" w:themeShade="80"/>
          <w:sz w:val="20"/>
          <w:szCs w:val="20"/>
        </w:rPr>
        <w:t> </w:t>
      </w:r>
      <w:r w:rsidRPr="00313107">
        <w:rPr>
          <w:rFonts w:ascii="Arial" w:hAnsi="Arial" w:cs="Arial"/>
          <w:i/>
          <w:color w:val="808080" w:themeColor="background1" w:themeShade="80"/>
          <w:sz w:val="20"/>
          <w:szCs w:val="20"/>
        </w:rPr>
        <w:t>Ministerstvem životního prostředí</w:t>
      </w:r>
    </w:p>
    <w:p w14:paraId="0BD29C0A" w14:textId="77777777" w:rsidR="00BA3ED6" w:rsidRPr="00335A7C" w:rsidRDefault="00BA3ED6" w:rsidP="00297119">
      <w:pPr>
        <w:pStyle w:val="Odstavec"/>
        <w:numPr>
          <w:ilvl w:val="0"/>
          <w:numId w:val="46"/>
        </w:numPr>
        <w:tabs>
          <w:tab w:val="left" w:pos="680"/>
        </w:tabs>
        <w:spacing w:before="240"/>
        <w:ind w:left="680" w:hanging="680"/>
        <w:rPr>
          <w:rFonts w:ascii="Arial" w:hAnsi="Arial" w:cs="Arial"/>
          <w:i/>
          <w:sz w:val="20"/>
          <w:szCs w:val="20"/>
        </w:rPr>
      </w:pPr>
      <w:r w:rsidRPr="00335A7C">
        <w:rPr>
          <w:rFonts w:ascii="Arial" w:hAnsi="Arial" w:cs="Arial"/>
          <w:sz w:val="20"/>
        </w:rPr>
        <w:t>Článek zrušen.</w:t>
      </w:r>
    </w:p>
    <w:p w14:paraId="29B8EBB3" w14:textId="435192B1" w:rsidR="00BA3ED6" w:rsidRPr="00314F61" w:rsidRDefault="00BA3ED6" w:rsidP="00297119">
      <w:pPr>
        <w:pStyle w:val="Odstavec"/>
        <w:numPr>
          <w:ilvl w:val="0"/>
          <w:numId w:val="46"/>
        </w:numPr>
        <w:tabs>
          <w:tab w:val="left" w:pos="680"/>
        </w:tabs>
        <w:spacing w:before="240"/>
        <w:ind w:left="680" w:hanging="680"/>
        <w:rPr>
          <w:rFonts w:ascii="Arial" w:hAnsi="Arial" w:cs="Arial"/>
          <w:spacing w:val="-2"/>
          <w:sz w:val="20"/>
          <w:szCs w:val="20"/>
        </w:rPr>
      </w:pPr>
      <w:r w:rsidRPr="00314F61">
        <w:rPr>
          <w:rFonts w:ascii="Arial" w:hAnsi="Arial" w:cs="Arial"/>
          <w:spacing w:val="-2"/>
          <w:sz w:val="20"/>
          <w:szCs w:val="20"/>
        </w:rPr>
        <w:t>Vymezí plochu umožňující využití území pro vodní dílo Vlachovice, jako vodního zdroje pro zásobování obyvatel pitnou vodou, včetně dalších nezbytných ploch a</w:t>
      </w:r>
      <w:r w:rsidR="00A56798">
        <w:rPr>
          <w:rFonts w:ascii="Arial" w:hAnsi="Arial" w:cs="Arial"/>
          <w:spacing w:val="-2"/>
          <w:sz w:val="20"/>
          <w:szCs w:val="20"/>
        </w:rPr>
        <w:t> </w:t>
      </w:r>
      <w:r w:rsidRPr="00314F61">
        <w:rPr>
          <w:rFonts w:ascii="Arial" w:hAnsi="Arial" w:cs="Arial"/>
          <w:spacing w:val="-2"/>
          <w:sz w:val="20"/>
          <w:szCs w:val="20"/>
        </w:rPr>
        <w:t>koridorů pro stavby a doprovodná technická a</w:t>
      </w:r>
      <w:r w:rsidR="00314F61">
        <w:rPr>
          <w:rFonts w:ascii="Arial" w:hAnsi="Arial" w:cs="Arial"/>
          <w:spacing w:val="-2"/>
          <w:sz w:val="20"/>
          <w:szCs w:val="20"/>
        </w:rPr>
        <w:t> </w:t>
      </w:r>
      <w:r w:rsidRPr="00314F61">
        <w:rPr>
          <w:rFonts w:ascii="Arial" w:hAnsi="Arial" w:cs="Arial"/>
          <w:spacing w:val="-2"/>
          <w:sz w:val="20"/>
          <w:szCs w:val="20"/>
        </w:rPr>
        <w:t>přírodě blízká opatření k</w:t>
      </w:r>
      <w:r w:rsidR="00A56798">
        <w:rPr>
          <w:rFonts w:ascii="Arial" w:hAnsi="Arial" w:cs="Arial"/>
          <w:spacing w:val="-2"/>
          <w:sz w:val="20"/>
          <w:szCs w:val="20"/>
        </w:rPr>
        <w:t> </w:t>
      </w:r>
      <w:r w:rsidRPr="00314F61">
        <w:rPr>
          <w:rFonts w:ascii="Arial" w:hAnsi="Arial" w:cs="Arial"/>
          <w:spacing w:val="-2"/>
          <w:sz w:val="20"/>
          <w:szCs w:val="20"/>
        </w:rPr>
        <w:t>omezení nedostatku vody, zásobování obyvatel pitnou vodou, ke snížení povodňových rizik a optimalizaci vodního režimu území v povodí řeky Vláry včetně ploch a koridorů pro umístění související veřejné infrastruktury.</w:t>
      </w:r>
    </w:p>
    <w:p w14:paraId="3636F11E" w14:textId="01EB92BB" w:rsidR="00BA3ED6" w:rsidRPr="00313107" w:rsidRDefault="00A865F7" w:rsidP="00AC4B56">
      <w:pPr>
        <w:pStyle w:val="Odstavec"/>
        <w:spacing w:before="60"/>
        <w:ind w:left="680"/>
        <w:jc w:val="left"/>
        <w:rPr>
          <w:rFonts w:ascii="Arial" w:hAnsi="Arial" w:cs="Arial"/>
          <w:i/>
          <w:color w:val="808080" w:themeColor="background1" w:themeShade="80"/>
          <w:sz w:val="20"/>
          <w:szCs w:val="20"/>
        </w:rPr>
      </w:pPr>
      <w:r w:rsidRPr="00313107">
        <w:rPr>
          <w:rFonts w:ascii="Arial" w:hAnsi="Arial" w:cs="Arial"/>
          <w:i/>
          <w:noProof/>
          <w:color w:val="808080" w:themeColor="background1" w:themeShade="80"/>
          <w:sz w:val="20"/>
          <w:szCs w:val="20"/>
        </w:rPr>
        <mc:AlternateContent>
          <mc:Choice Requires="wps">
            <w:drawing>
              <wp:anchor distT="0" distB="0" distL="114300" distR="114300" simplePos="0" relativeHeight="251955712" behindDoc="0" locked="1" layoutInCell="1" allowOverlap="1" wp14:anchorId="4568B15A" wp14:editId="58FCF34B">
                <wp:simplePos x="0" y="0"/>
                <wp:positionH relativeFrom="page">
                  <wp:posOffset>-1447165</wp:posOffset>
                </wp:positionH>
                <wp:positionV relativeFrom="page">
                  <wp:posOffset>8964930</wp:posOffset>
                </wp:positionV>
                <wp:extent cx="3186000" cy="288000"/>
                <wp:effectExtent l="1270" t="0" r="0" b="0"/>
                <wp:wrapNone/>
                <wp:docPr id="104" name="Obdélník 1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3186000" cy="288000"/>
                        </a:xfrm>
                        <a:prstGeom prst="rect">
                          <a:avLst/>
                        </a:prstGeom>
                        <a:solidFill>
                          <a:srgbClr val="CB97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515964" id="Obdélník 104" o:spid="_x0000_s1026" style="position:absolute;margin-left:-113.95pt;margin-top:705.9pt;width:250.85pt;height:22.7pt;rotation:-90;flip:x;z-index:251955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" fillcolor="#cb9763" stroked="f">
                <w10:wrap anchorx="page" anchory="page"/>
                <w10:anchorlock/>
              </v:rect>
            </w:pict>
          </mc:Fallback>
        </mc:AlternateContent>
      </w:r>
      <w:r w:rsidR="00BA3ED6" w:rsidRPr="00313107">
        <w:rPr>
          <w:rFonts w:ascii="Arial" w:hAnsi="Arial" w:cs="Arial"/>
          <w:i/>
          <w:color w:val="808080" w:themeColor="background1" w:themeShade="80"/>
          <w:sz w:val="20"/>
          <w:szCs w:val="20"/>
        </w:rPr>
        <w:t>Zodpovídá: Zlínský kraj</w:t>
      </w:r>
    </w:p>
    <w:p w14:paraId="74CCE37D" w14:textId="6D4383E6" w:rsidR="00BA3ED6" w:rsidRPr="00335A7C" w:rsidRDefault="00BA3ED6" w:rsidP="00297119">
      <w:pPr>
        <w:pStyle w:val="Odstavec"/>
        <w:numPr>
          <w:ilvl w:val="0"/>
          <w:numId w:val="46"/>
        </w:numPr>
        <w:tabs>
          <w:tab w:val="left" w:pos="709"/>
        </w:tabs>
        <w:spacing w:before="240"/>
        <w:ind w:left="680" w:hanging="680"/>
        <w:rPr>
          <w:rFonts w:ascii="Arial" w:hAnsi="Arial" w:cs="Arial"/>
          <w:i/>
          <w:sz w:val="20"/>
          <w:szCs w:val="20"/>
        </w:rPr>
      </w:pPr>
      <w:r w:rsidRPr="00335A7C">
        <w:rPr>
          <w:rFonts w:ascii="Arial" w:hAnsi="Arial" w:cs="Arial"/>
          <w:sz w:val="20"/>
          <w:szCs w:val="20"/>
        </w:rPr>
        <w:t>Vymezí plochy umožňující využití území pro vodní díla Kryry, Senomaty a Šanov a</w:t>
      </w:r>
      <w:r w:rsidR="00314F61">
        <w:rPr>
          <w:rFonts w:ascii="Arial" w:hAnsi="Arial" w:cs="Arial"/>
          <w:sz w:val="20"/>
          <w:szCs w:val="20"/>
        </w:rPr>
        <w:t> </w:t>
      </w:r>
      <w:r w:rsidRPr="00335A7C">
        <w:rPr>
          <w:rFonts w:ascii="Arial" w:hAnsi="Arial" w:cs="Arial"/>
          <w:sz w:val="20"/>
          <w:szCs w:val="20"/>
        </w:rPr>
        <w:t>koridory pro přivaděče vody</w:t>
      </w:r>
      <w:r w:rsidRPr="00335A7C">
        <w:rPr>
          <w:rFonts w:ascii="Arial" w:hAnsi="Arial" w:cs="Arial"/>
        </w:rPr>
        <w:t xml:space="preserve"> </w:t>
      </w:r>
      <w:r w:rsidRPr="00335A7C">
        <w:rPr>
          <w:rFonts w:ascii="Arial" w:hAnsi="Arial" w:cs="Arial"/>
          <w:sz w:val="20"/>
          <w:szCs w:val="20"/>
        </w:rPr>
        <w:t>z Ohře do povodí Blšanky a Rakovnického potoka s</w:t>
      </w:r>
      <w:r w:rsidR="00314F61">
        <w:rPr>
          <w:rFonts w:ascii="Arial" w:hAnsi="Arial" w:cs="Arial"/>
          <w:sz w:val="20"/>
          <w:szCs w:val="20"/>
        </w:rPr>
        <w:t> </w:t>
      </w:r>
      <w:r w:rsidRPr="00335A7C">
        <w:rPr>
          <w:rFonts w:ascii="Arial" w:hAnsi="Arial" w:cs="Arial"/>
          <w:sz w:val="20"/>
          <w:szCs w:val="20"/>
        </w:rPr>
        <w:t>napojením do Kolešovického potoka, včetně dalších nezbytných ploch a</w:t>
      </w:r>
      <w:r w:rsidR="00A56798">
        <w:rPr>
          <w:rFonts w:ascii="Arial" w:hAnsi="Arial" w:cs="Arial"/>
          <w:sz w:val="20"/>
          <w:szCs w:val="20"/>
        </w:rPr>
        <w:t> </w:t>
      </w:r>
      <w:r w:rsidRPr="00335A7C">
        <w:rPr>
          <w:rFonts w:ascii="Arial" w:hAnsi="Arial" w:cs="Arial"/>
          <w:sz w:val="20"/>
          <w:szCs w:val="20"/>
        </w:rPr>
        <w:t>koridorů pro stavby a doprovodná technická a</w:t>
      </w:r>
      <w:r w:rsidR="00314F61">
        <w:rPr>
          <w:rFonts w:ascii="Arial" w:hAnsi="Arial" w:cs="Arial"/>
          <w:sz w:val="20"/>
          <w:szCs w:val="20"/>
        </w:rPr>
        <w:t> </w:t>
      </w:r>
      <w:r w:rsidRPr="00335A7C">
        <w:rPr>
          <w:rFonts w:ascii="Arial" w:hAnsi="Arial" w:cs="Arial"/>
          <w:sz w:val="20"/>
          <w:szCs w:val="20"/>
        </w:rPr>
        <w:t xml:space="preserve">přírodě blízká </w:t>
      </w:r>
      <w:r w:rsidRPr="00335A7C">
        <w:rPr>
          <w:rFonts w:ascii="Arial" w:hAnsi="Arial" w:cs="Arial"/>
          <w:spacing w:val="-2"/>
          <w:sz w:val="20"/>
          <w:szCs w:val="20"/>
        </w:rPr>
        <w:t>opatření k</w:t>
      </w:r>
      <w:r w:rsidR="00A56798">
        <w:rPr>
          <w:rFonts w:ascii="Arial" w:hAnsi="Arial" w:cs="Arial"/>
          <w:spacing w:val="-2"/>
          <w:sz w:val="20"/>
          <w:szCs w:val="20"/>
        </w:rPr>
        <w:t> </w:t>
      </w:r>
      <w:r w:rsidRPr="00335A7C">
        <w:rPr>
          <w:rFonts w:ascii="Arial" w:hAnsi="Arial" w:cs="Arial"/>
          <w:spacing w:val="-2"/>
          <w:sz w:val="20"/>
          <w:szCs w:val="20"/>
        </w:rPr>
        <w:t>omezení nedostatku vody, ke snížení povodňových rizik a</w:t>
      </w:r>
      <w:r>
        <w:rPr>
          <w:rFonts w:ascii="Arial" w:hAnsi="Arial" w:cs="Arial"/>
          <w:spacing w:val="-2"/>
          <w:sz w:val="20"/>
          <w:szCs w:val="20"/>
        </w:rPr>
        <w:t> </w:t>
      </w:r>
      <w:r w:rsidRPr="00335A7C">
        <w:rPr>
          <w:rFonts w:ascii="Arial" w:hAnsi="Arial" w:cs="Arial"/>
          <w:spacing w:val="-2"/>
          <w:sz w:val="20"/>
          <w:szCs w:val="20"/>
        </w:rPr>
        <w:t>optimalizaci vodního režimu území v povodí Blšanky a v povodí Rakovnického potoka, včetně ploch a</w:t>
      </w:r>
      <w:r w:rsidR="00A56798">
        <w:rPr>
          <w:rFonts w:ascii="Arial" w:hAnsi="Arial" w:cs="Arial"/>
          <w:spacing w:val="-2"/>
          <w:sz w:val="20"/>
          <w:szCs w:val="20"/>
        </w:rPr>
        <w:t> </w:t>
      </w:r>
      <w:r w:rsidRPr="00335A7C">
        <w:rPr>
          <w:rFonts w:ascii="Arial" w:hAnsi="Arial" w:cs="Arial"/>
          <w:spacing w:val="-2"/>
          <w:sz w:val="20"/>
          <w:szCs w:val="20"/>
        </w:rPr>
        <w:t>koridorů pro umístění související veřejné infrastruktury.</w:t>
      </w:r>
    </w:p>
    <w:p w14:paraId="73401935" w14:textId="77777777" w:rsidR="00BA3ED6" w:rsidRPr="00313107" w:rsidRDefault="00BA3ED6" w:rsidP="00AC4B56">
      <w:pPr>
        <w:pStyle w:val="Odstavec"/>
        <w:tabs>
          <w:tab w:val="left" w:pos="709"/>
        </w:tabs>
        <w:spacing w:before="60"/>
        <w:ind w:left="680"/>
        <w:rPr>
          <w:rFonts w:ascii="Arial" w:hAnsi="Arial" w:cs="Arial"/>
          <w:i/>
          <w:color w:val="808080" w:themeColor="background1" w:themeShade="80"/>
          <w:sz w:val="20"/>
          <w:szCs w:val="20"/>
        </w:rPr>
      </w:pPr>
      <w:r w:rsidRPr="00313107">
        <w:rPr>
          <w:rFonts w:ascii="Arial" w:hAnsi="Arial" w:cs="Arial"/>
          <w:i/>
          <w:color w:val="808080" w:themeColor="background1" w:themeShade="80"/>
          <w:sz w:val="20"/>
          <w:szCs w:val="20"/>
        </w:rPr>
        <w:t>Zodpovídá: Ústecký kraj a Středočeský kraj ve spolupráci s Ministerstvem životního prostředí, Ministerstvem zemědělství a Ministerstvem pro místní rozvoj</w:t>
      </w:r>
    </w:p>
    <w:p w14:paraId="7D140E8C" w14:textId="624D025E" w:rsidR="00BA3ED6" w:rsidRPr="00335A7C" w:rsidRDefault="00BA3ED6" w:rsidP="00524070">
      <w:pPr>
        <w:spacing w:before="240"/>
        <w:ind w:left="680" w:hanging="680"/>
      </w:pPr>
      <w:r>
        <w:rPr>
          <w:rFonts w:ascii="Arial" w:hAnsi="Arial" w:cs="Arial"/>
          <w:sz w:val="20"/>
          <w:szCs w:val="20"/>
        </w:rPr>
        <w:t>(206)</w:t>
      </w:r>
      <w:r w:rsidRPr="00335A7C">
        <w:rPr>
          <w:rFonts w:ascii="Arial" w:hAnsi="Arial" w:cs="Arial"/>
          <w:sz w:val="20"/>
          <w:szCs w:val="20"/>
        </w:rPr>
        <w:tab/>
        <w:t>Prověří možnosti řešení střetu tranzitní dopravy s ochranou lázeňského místa a</w:t>
      </w:r>
      <w:r w:rsidR="00A56798">
        <w:rPr>
          <w:rFonts w:ascii="Arial" w:hAnsi="Arial" w:cs="Arial"/>
          <w:sz w:val="20"/>
          <w:szCs w:val="20"/>
        </w:rPr>
        <w:t> </w:t>
      </w:r>
      <w:r w:rsidRPr="00335A7C">
        <w:rPr>
          <w:rFonts w:ascii="Arial" w:hAnsi="Arial" w:cs="Arial"/>
          <w:sz w:val="20"/>
          <w:szCs w:val="20"/>
        </w:rPr>
        <w:t xml:space="preserve">přírodních léčivých zdrojů Luhačovice. </w:t>
      </w:r>
    </w:p>
    <w:p w14:paraId="057EFA4A" w14:textId="77777777" w:rsidR="00BA3ED6" w:rsidRPr="00313107" w:rsidRDefault="00BA3ED6" w:rsidP="00AC4B56">
      <w:pPr>
        <w:pStyle w:val="Odstavec"/>
        <w:spacing w:before="60"/>
        <w:ind w:left="680"/>
        <w:rPr>
          <w:rFonts w:ascii="Arial" w:hAnsi="Arial" w:cs="Arial"/>
          <w:i/>
          <w:color w:val="808080" w:themeColor="background1" w:themeShade="80"/>
          <w:sz w:val="20"/>
          <w:szCs w:val="20"/>
        </w:rPr>
      </w:pPr>
      <w:r w:rsidRPr="00313107">
        <w:rPr>
          <w:rFonts w:ascii="Arial" w:hAnsi="Arial" w:cs="Arial"/>
          <w:i/>
          <w:color w:val="808080" w:themeColor="background1" w:themeShade="80"/>
          <w:sz w:val="20"/>
          <w:szCs w:val="20"/>
        </w:rPr>
        <w:t>Zodpovídá: Zlínský kraj</w:t>
      </w:r>
    </w:p>
    <w:p w14:paraId="73548BDF" w14:textId="2CE8CEB4" w:rsidR="00BA3ED6" w:rsidRPr="00387C74" w:rsidRDefault="00BA3ED6" w:rsidP="00387C74">
      <w:pPr>
        <w:spacing w:before="240"/>
        <w:ind w:left="680" w:hanging="680"/>
        <w:rPr>
          <w:rFonts w:ascii="Arial" w:hAnsi="Arial" w:cs="Arial"/>
          <w:spacing w:val="-3"/>
          <w:sz w:val="20"/>
          <w:szCs w:val="20"/>
        </w:rPr>
      </w:pPr>
      <w:r>
        <w:rPr>
          <w:rFonts w:ascii="Arial" w:hAnsi="Arial" w:cs="Arial"/>
          <w:sz w:val="20"/>
          <w:szCs w:val="20"/>
        </w:rPr>
        <w:t>(207)</w:t>
      </w:r>
      <w:r w:rsidRPr="00335A7C">
        <w:rPr>
          <w:rFonts w:ascii="Arial" w:hAnsi="Arial" w:cs="Arial"/>
          <w:sz w:val="20"/>
          <w:szCs w:val="20"/>
        </w:rPr>
        <w:tab/>
      </w:r>
      <w:r w:rsidRPr="008854CE">
        <w:rPr>
          <w:rFonts w:ascii="Arial" w:hAnsi="Arial" w:cs="Arial"/>
          <w:spacing w:val="-3"/>
          <w:sz w:val="20"/>
          <w:szCs w:val="20"/>
        </w:rPr>
        <w:t xml:space="preserve">Vymezí plochy a koridory umožňující využití území pro přivaděč vody ze soustavy stávajících vodních děl Slezská </w:t>
      </w:r>
      <w:r w:rsidR="00A56798" w:rsidRPr="008854CE">
        <w:rPr>
          <w:rFonts w:ascii="Arial" w:hAnsi="Arial" w:cs="Arial"/>
          <w:spacing w:val="-3"/>
          <w:sz w:val="20"/>
          <w:szCs w:val="20"/>
        </w:rPr>
        <w:t>Harta –</w:t>
      </w:r>
      <w:r w:rsidR="00A56798">
        <w:rPr>
          <w:rFonts w:ascii="Arial" w:hAnsi="Arial" w:cs="Arial"/>
          <w:spacing w:val="-3"/>
          <w:sz w:val="20"/>
          <w:szCs w:val="20"/>
        </w:rPr>
        <w:t> </w:t>
      </w:r>
      <w:r w:rsidR="00A56798" w:rsidRPr="008854CE">
        <w:rPr>
          <w:rFonts w:ascii="Arial" w:hAnsi="Arial" w:cs="Arial"/>
          <w:spacing w:val="-3"/>
          <w:sz w:val="20"/>
          <w:szCs w:val="20"/>
        </w:rPr>
        <w:t>Kružberk</w:t>
      </w:r>
      <w:r w:rsidRPr="008854CE">
        <w:rPr>
          <w:rFonts w:ascii="Arial" w:hAnsi="Arial" w:cs="Arial"/>
          <w:spacing w:val="-3"/>
          <w:sz w:val="20"/>
          <w:szCs w:val="20"/>
        </w:rPr>
        <w:t>, včetně ploch a koridorů pro souv</w:t>
      </w:r>
      <w:r w:rsidR="00A865F7" w:rsidRPr="008854CE">
        <w:rPr>
          <w:rFonts w:ascii="Arial" w:hAnsi="Arial" w:cs="Arial"/>
          <w:i/>
          <w:noProof/>
          <w:color w:val="808080" w:themeColor="background1" w:themeShade="80"/>
          <w:spacing w:val="-3"/>
          <w:sz w:val="20"/>
          <w:szCs w:val="20"/>
        </w:rPr>
        <mc:AlternateContent>
          <mc:Choice Requires="wps">
            <w:drawing>
              <wp:anchor distT="0" distB="0" distL="114300" distR="114300" simplePos="0" relativeHeight="251957760" behindDoc="0" locked="1" layoutInCell="1" allowOverlap="1" wp14:anchorId="55772B15" wp14:editId="3CAD21F8">
                <wp:simplePos x="0" y="0"/>
                <wp:positionH relativeFrom="page">
                  <wp:posOffset>5832475</wp:posOffset>
                </wp:positionH>
                <wp:positionV relativeFrom="page">
                  <wp:posOffset>8964930</wp:posOffset>
                </wp:positionV>
                <wp:extent cx="3186000" cy="288000"/>
                <wp:effectExtent l="1270" t="0" r="0" b="0"/>
                <wp:wrapNone/>
                <wp:docPr id="105" name="Obdélník 1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3186000" cy="288000"/>
                        </a:xfrm>
                        <a:prstGeom prst="rect">
                          <a:avLst/>
                        </a:prstGeom>
                        <a:solidFill>
                          <a:srgbClr val="CB97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D7CD87" id="Obdélník 105" o:spid="_x0000_s1026" style="position:absolute;margin-left:459.25pt;margin-top:705.9pt;width:250.85pt;height:22.7pt;rotation:-90;flip:x;z-index:251957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" fillcolor="#cb9763" stroked="f">
                <w10:wrap anchorx="page" anchory="page"/>
                <w10:anchorlock/>
              </v:rect>
            </w:pict>
          </mc:Fallback>
        </mc:AlternateContent>
      </w:r>
      <w:r w:rsidRPr="008854CE">
        <w:rPr>
          <w:rFonts w:ascii="Arial" w:hAnsi="Arial" w:cs="Arial"/>
          <w:spacing w:val="-3"/>
          <w:sz w:val="20"/>
          <w:szCs w:val="20"/>
        </w:rPr>
        <w:t>isející stavby a doprovodná technická a</w:t>
      </w:r>
      <w:r w:rsidR="00314F61" w:rsidRPr="008854CE">
        <w:rPr>
          <w:rFonts w:ascii="Arial" w:hAnsi="Arial" w:cs="Arial"/>
          <w:spacing w:val="-3"/>
          <w:sz w:val="20"/>
          <w:szCs w:val="20"/>
        </w:rPr>
        <w:t> </w:t>
      </w:r>
      <w:r w:rsidRPr="008854CE">
        <w:rPr>
          <w:rFonts w:ascii="Arial" w:hAnsi="Arial" w:cs="Arial"/>
          <w:spacing w:val="-3"/>
          <w:sz w:val="20"/>
          <w:szCs w:val="20"/>
        </w:rPr>
        <w:t xml:space="preserve">přírodě blízká opatření, k omezení </w:t>
      </w:r>
      <w:r w:rsidRPr="008854CE">
        <w:rPr>
          <w:rFonts w:ascii="Arial" w:hAnsi="Arial" w:cs="Arial"/>
          <w:spacing w:val="-3"/>
          <w:sz w:val="20"/>
          <w:szCs w:val="20"/>
        </w:rPr>
        <w:lastRenderedPageBreak/>
        <w:t>nedostatku vody a zajištění posílení vodních zdrojů v</w:t>
      </w:r>
      <w:r w:rsidR="00387C74">
        <w:rPr>
          <w:rFonts w:ascii="Arial" w:hAnsi="Arial" w:cs="Arial"/>
          <w:spacing w:val="-3"/>
          <w:sz w:val="20"/>
          <w:szCs w:val="20"/>
        </w:rPr>
        <w:t> </w:t>
      </w:r>
      <w:r w:rsidRPr="008854CE">
        <w:rPr>
          <w:rFonts w:ascii="Arial" w:hAnsi="Arial" w:cs="Arial"/>
          <w:spacing w:val="-3"/>
          <w:sz w:val="20"/>
          <w:szCs w:val="20"/>
        </w:rPr>
        <w:t>povodí</w:t>
      </w:r>
      <w:r w:rsidR="00387C74">
        <w:rPr>
          <w:rFonts w:ascii="Arial" w:hAnsi="Arial" w:cs="Arial"/>
          <w:spacing w:val="-3"/>
          <w:sz w:val="20"/>
          <w:szCs w:val="20"/>
        </w:rPr>
        <w:t xml:space="preserve"> </w:t>
      </w:r>
      <w:r w:rsidRPr="008854CE">
        <w:rPr>
          <w:rFonts w:ascii="Arial" w:hAnsi="Arial" w:cs="Arial"/>
          <w:spacing w:val="-3"/>
          <w:sz w:val="20"/>
          <w:szCs w:val="20"/>
        </w:rPr>
        <w:t>Horní Moravy vodou z povodí Odry,</w:t>
      </w:r>
      <w:r w:rsidR="001B4CED">
        <w:rPr>
          <w:rFonts w:ascii="Arial" w:hAnsi="Arial" w:cs="Arial"/>
          <w:spacing w:val="-3"/>
          <w:sz w:val="20"/>
          <w:szCs w:val="20"/>
        </w:rPr>
        <w:t xml:space="preserve"> </w:t>
      </w:r>
      <w:r w:rsidRPr="00122C54">
        <w:rPr>
          <w:rFonts w:ascii="Arial" w:hAnsi="Arial" w:cs="Arial"/>
          <w:sz w:val="20"/>
          <w:szCs w:val="20"/>
        </w:rPr>
        <w:t>včetně ploch a</w:t>
      </w:r>
      <w:r w:rsidR="00387C74">
        <w:rPr>
          <w:rFonts w:ascii="Arial" w:hAnsi="Arial" w:cs="Arial"/>
          <w:sz w:val="20"/>
          <w:szCs w:val="20"/>
        </w:rPr>
        <w:t> </w:t>
      </w:r>
      <w:r w:rsidRPr="00122C54">
        <w:rPr>
          <w:rFonts w:ascii="Arial" w:hAnsi="Arial" w:cs="Arial"/>
          <w:sz w:val="20"/>
          <w:szCs w:val="20"/>
        </w:rPr>
        <w:t>koridorů pro umístění související veřejné infrastruktury.</w:t>
      </w:r>
    </w:p>
    <w:p w14:paraId="0D86E38C" w14:textId="2BF9E891" w:rsidR="00387C74" w:rsidRDefault="00BA3ED6" w:rsidP="00C2205E">
      <w:pPr>
        <w:pStyle w:val="Odstavec"/>
        <w:tabs>
          <w:tab w:val="left" w:pos="709"/>
        </w:tabs>
        <w:spacing w:before="60"/>
        <w:ind w:left="680"/>
        <w:rPr>
          <w:rFonts w:ascii="Arial" w:hAnsi="Arial" w:cs="Arial"/>
          <w:i/>
          <w:color w:val="808080" w:themeColor="background1" w:themeShade="80"/>
          <w:sz w:val="20"/>
          <w:szCs w:val="20"/>
        </w:rPr>
      </w:pPr>
      <w:r w:rsidRPr="00313107">
        <w:rPr>
          <w:rFonts w:ascii="Arial" w:hAnsi="Arial" w:cs="Arial"/>
          <w:i/>
          <w:color w:val="808080" w:themeColor="background1" w:themeShade="80"/>
          <w:sz w:val="20"/>
          <w:szCs w:val="20"/>
        </w:rPr>
        <w:t>Zodpovídá: Moravskoslezský kraj a</w:t>
      </w:r>
      <w:r w:rsidR="00387C74">
        <w:rPr>
          <w:rFonts w:ascii="Arial" w:hAnsi="Arial" w:cs="Arial"/>
          <w:i/>
          <w:color w:val="808080" w:themeColor="background1" w:themeShade="80"/>
          <w:sz w:val="20"/>
          <w:szCs w:val="20"/>
        </w:rPr>
        <w:t> </w:t>
      </w:r>
      <w:r w:rsidRPr="00313107">
        <w:rPr>
          <w:rFonts w:ascii="Arial" w:hAnsi="Arial" w:cs="Arial"/>
          <w:i/>
          <w:color w:val="808080" w:themeColor="background1" w:themeShade="80"/>
          <w:sz w:val="20"/>
          <w:szCs w:val="20"/>
        </w:rPr>
        <w:t>Olomoucký kraj ve spolupráci s</w:t>
      </w:r>
      <w:r w:rsidR="00387C74">
        <w:rPr>
          <w:rFonts w:ascii="Arial" w:hAnsi="Arial" w:cs="Arial"/>
          <w:i/>
          <w:color w:val="808080" w:themeColor="background1" w:themeShade="80"/>
          <w:sz w:val="20"/>
          <w:szCs w:val="20"/>
        </w:rPr>
        <w:t> </w:t>
      </w:r>
      <w:r w:rsidRPr="00313107">
        <w:rPr>
          <w:rFonts w:ascii="Arial" w:hAnsi="Arial" w:cs="Arial"/>
          <w:i/>
          <w:color w:val="808080" w:themeColor="background1" w:themeShade="80"/>
          <w:sz w:val="20"/>
          <w:szCs w:val="20"/>
        </w:rPr>
        <w:t>Ministerstvem životního prostředí, Ministerstvem zemědělství a</w:t>
      </w:r>
      <w:r w:rsidR="00387C74">
        <w:rPr>
          <w:rFonts w:ascii="Arial" w:hAnsi="Arial" w:cs="Arial"/>
          <w:i/>
          <w:color w:val="808080" w:themeColor="background1" w:themeShade="80"/>
          <w:sz w:val="20"/>
          <w:szCs w:val="20"/>
        </w:rPr>
        <w:t> </w:t>
      </w:r>
      <w:r w:rsidRPr="00313107">
        <w:rPr>
          <w:rFonts w:ascii="Arial" w:hAnsi="Arial" w:cs="Arial"/>
          <w:i/>
          <w:color w:val="808080" w:themeColor="background1" w:themeShade="80"/>
          <w:sz w:val="20"/>
          <w:szCs w:val="20"/>
        </w:rPr>
        <w:t>Ministerstvem pro místní rozvoj</w:t>
      </w:r>
    </w:p>
    <w:p w14:paraId="0AD43D51" w14:textId="606C2ECA" w:rsidR="00BA3ED6" w:rsidRPr="00335A7C" w:rsidRDefault="00387C74" w:rsidP="00387C74">
      <w:pPr>
        <w:pStyle w:val="Odstavec"/>
        <w:tabs>
          <w:tab w:val="left" w:pos="709"/>
        </w:tabs>
        <w:spacing w:before="60"/>
        <w:ind w:left="680"/>
      </w:pPr>
      <w:r>
        <w:rPr>
          <w:rFonts w:ascii="Arial" w:hAnsi="Arial" w:cs="Arial"/>
          <w:i/>
          <w:color w:val="808080" w:themeColor="background1" w:themeShade="80"/>
          <w:sz w:val="20"/>
          <w:szCs w:val="20"/>
        </w:rPr>
        <w:br w:type="column"/>
      </w:r>
      <w:r w:rsidR="00BA3ED6">
        <w:rPr>
          <w:rFonts w:ascii="Arial" w:hAnsi="Arial" w:cs="Arial"/>
          <w:sz w:val="20"/>
          <w:szCs w:val="20"/>
        </w:rPr>
        <w:t>(208)</w:t>
      </w:r>
      <w:r w:rsidR="00BA3ED6" w:rsidRPr="00335A7C">
        <w:rPr>
          <w:rFonts w:ascii="Arial" w:hAnsi="Arial" w:cs="Arial"/>
          <w:sz w:val="20"/>
          <w:szCs w:val="20"/>
        </w:rPr>
        <w:tab/>
      </w:r>
      <w:r w:rsidR="00BA3ED6" w:rsidRPr="008854CE">
        <w:rPr>
          <w:rFonts w:ascii="Arial" w:hAnsi="Arial" w:cs="Arial"/>
          <w:spacing w:val="-3"/>
          <w:sz w:val="20"/>
          <w:szCs w:val="20"/>
        </w:rPr>
        <w:t>Prověří možnosti rozšíření vzletové a přistávací dráhy letiště Ostrava – Mošnov, včetně nutného zázemí pro zajištění provozu letiště a s tím související infrastruktury.</w:t>
      </w:r>
    </w:p>
    <w:p w14:paraId="1E4B5F78" w14:textId="5A41C8F6" w:rsidR="00852E7F" w:rsidRPr="00313107" w:rsidRDefault="00BA3ED6" w:rsidP="00C2205E">
      <w:pPr>
        <w:pStyle w:val="Odstavec"/>
        <w:spacing w:before="60"/>
        <w:ind w:left="681" w:hanging="1"/>
        <w:rPr>
          <w:rFonts w:ascii="Arial" w:hAnsi="Arial" w:cs="Arial"/>
          <w:i/>
          <w:color w:val="808080" w:themeColor="background1" w:themeShade="80"/>
          <w:sz w:val="20"/>
          <w:szCs w:val="20"/>
        </w:rPr>
      </w:pPr>
      <w:r w:rsidRPr="00313107">
        <w:rPr>
          <w:rFonts w:ascii="Arial" w:hAnsi="Arial" w:cs="Arial"/>
          <w:i/>
          <w:color w:val="808080" w:themeColor="background1" w:themeShade="80"/>
          <w:sz w:val="20"/>
          <w:szCs w:val="20"/>
        </w:rPr>
        <w:t>Zodpovídá: Moravskoslezský kraj v</w:t>
      </w:r>
      <w:r w:rsidR="00387C74">
        <w:rPr>
          <w:rFonts w:ascii="Arial" w:hAnsi="Arial" w:cs="Arial"/>
          <w:i/>
          <w:color w:val="808080" w:themeColor="background1" w:themeShade="80"/>
          <w:sz w:val="20"/>
          <w:szCs w:val="20"/>
        </w:rPr>
        <w:t> </w:t>
      </w:r>
      <w:r w:rsidRPr="00313107">
        <w:rPr>
          <w:rFonts w:ascii="Arial" w:hAnsi="Arial" w:cs="Arial"/>
          <w:i/>
          <w:color w:val="808080" w:themeColor="background1" w:themeShade="80"/>
          <w:sz w:val="20"/>
          <w:szCs w:val="20"/>
        </w:rPr>
        <w:t>součinnosti s Ministerstvem dopravy a</w:t>
      </w:r>
      <w:r w:rsidR="00387C74">
        <w:rPr>
          <w:rFonts w:ascii="Arial" w:hAnsi="Arial" w:cs="Arial"/>
          <w:i/>
          <w:color w:val="808080" w:themeColor="background1" w:themeShade="80"/>
          <w:sz w:val="20"/>
          <w:szCs w:val="20"/>
        </w:rPr>
        <w:t> </w:t>
      </w:r>
      <w:r w:rsidRPr="00313107">
        <w:rPr>
          <w:rFonts w:ascii="Arial" w:hAnsi="Arial" w:cs="Arial"/>
          <w:i/>
          <w:color w:val="808080" w:themeColor="background1" w:themeShade="80"/>
          <w:sz w:val="20"/>
          <w:szCs w:val="20"/>
        </w:rPr>
        <w:t>Ministerstvem životního prostředí</w:t>
      </w:r>
    </w:p>
    <w:p w14:paraId="38412B45" w14:textId="368FEA0C" w:rsidR="002C721F" w:rsidRDefault="002C721F">
      <w:pPr>
        <w:spacing w:before="0"/>
        <w:jc w:val="left"/>
      </w:pPr>
      <w:r>
        <w:br w:type="page"/>
      </w:r>
    </w:p>
    <w:p w14:paraId="4A12AB92" w14:textId="77777777" w:rsidR="00C15FE8" w:rsidRPr="002C721F" w:rsidRDefault="00C15FE8" w:rsidP="00852E7F">
      <w:pPr>
        <w:pStyle w:val="Odstavec"/>
        <w:spacing w:before="60"/>
        <w:ind w:left="709" w:hanging="1"/>
      </w:pPr>
    </w:p>
    <w:p w14:paraId="14A1C84C" w14:textId="2D9970B4" w:rsidR="00852E7F" w:rsidRPr="003A6232" w:rsidRDefault="00852E7F" w:rsidP="00983CCD">
      <w:pPr>
        <w:pStyle w:val="Odstavec"/>
        <w:spacing w:before="60"/>
        <w:rPr>
          <w:rFonts w:ascii="Arial" w:hAnsi="Arial" w:cs="Arial"/>
          <w:i/>
          <w:sz w:val="20"/>
          <w:szCs w:val="20"/>
        </w:rPr>
        <w:sectPr w:rsidR="00852E7F" w:rsidRPr="003A6232" w:rsidSect="00040312">
          <w:type w:val="continuous"/>
          <w:pgSz w:w="11906" w:h="16838" w:code="9"/>
          <w:pgMar w:top="1985" w:right="1418" w:bottom="1418" w:left="1418" w:header="709" w:footer="709" w:gutter="0"/>
          <w:cols w:num="2" w:space="284"/>
          <w:docGrid w:linePitch="360"/>
        </w:sectPr>
      </w:pPr>
    </w:p>
    <w:p w14:paraId="50C4F680" w14:textId="63E5ADDE" w:rsidR="008B5B31" w:rsidRPr="003A6232" w:rsidRDefault="0045513A" w:rsidP="00A9471B">
      <w:pPr>
        <w:pStyle w:val="Odstavec"/>
        <w:spacing w:before="1560"/>
        <w:jc w:val="right"/>
        <w:rPr>
          <w:rFonts w:ascii="Arial Black" w:hAnsi="Arial Black"/>
          <w:b/>
          <w:bCs/>
          <w:caps/>
          <w:sz w:val="48"/>
          <w:szCs w:val="48"/>
        </w:rPr>
      </w:pPr>
      <w:r w:rsidRPr="003A6232">
        <w:rPr>
          <w:rFonts w:ascii="Arial" w:hAnsi="Arial" w:cs="Arial"/>
          <w:b/>
          <w:noProof/>
          <w:color w:val="084999"/>
          <w:sz w:val="48"/>
          <w:szCs w:val="48"/>
        </w:rPr>
        <w:lastRenderedPageBreak/>
        <mc:AlternateContent>
          <mc:Choice Requires="wps">
            <w:drawing>
              <wp:anchor distT="0" distB="0" distL="114300" distR="114300" simplePos="0" relativeHeight="251704832" behindDoc="1" locked="0" layoutInCell="1" allowOverlap="1" wp14:anchorId="72ABF6D4" wp14:editId="4A290971">
                <wp:simplePos x="0" y="0"/>
                <wp:positionH relativeFrom="column">
                  <wp:posOffset>-909320</wp:posOffset>
                </wp:positionH>
                <wp:positionV relativeFrom="paragraph">
                  <wp:posOffset>-1257852</wp:posOffset>
                </wp:positionV>
                <wp:extent cx="7595870" cy="10727690"/>
                <wp:effectExtent l="0" t="0" r="5080" b="0"/>
                <wp:wrapNone/>
                <wp:docPr id="229" name="Rectangle 1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95870" cy="10727690"/>
                        </a:xfrm>
                        <a:prstGeom prst="rect">
                          <a:avLst/>
                        </a:prstGeom>
                        <a:solidFill>
                          <a:srgbClr val="B2A1C7"/>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F7ADA9" id="Rectangle 151" o:spid="_x0000_s1026" style="position:absolute;margin-left:-71.6pt;margin-top:-99.05pt;width:598.1pt;height:844.7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" fillcolor="#b2a1c7" stroked="f"/>
            </w:pict>
          </mc:Fallback>
        </mc:AlternateContent>
      </w:r>
      <w:bookmarkStart w:id="75" w:name="_Toc237155421"/>
      <w:r w:rsidR="008B5B31" w:rsidRPr="003A6232">
        <w:rPr>
          <w:rFonts w:ascii="Arial Black" w:hAnsi="Arial Black"/>
          <w:b/>
          <w:bCs/>
          <w:caps/>
          <w:sz w:val="48"/>
          <w:szCs w:val="48"/>
        </w:rPr>
        <w:t>8</w:t>
      </w:r>
      <w:r w:rsidR="00856FF0" w:rsidRPr="003A6232">
        <w:rPr>
          <w:rFonts w:ascii="Arial Black" w:hAnsi="Arial Black"/>
          <w:b/>
          <w:bCs/>
          <w:caps/>
          <w:sz w:val="48"/>
          <w:szCs w:val="48"/>
        </w:rPr>
        <w:t>.</w:t>
      </w:r>
      <w:r w:rsidR="008B5B31" w:rsidRPr="003A6232">
        <w:rPr>
          <w:rFonts w:ascii="Arial Black" w:hAnsi="Arial Black"/>
          <w:b/>
          <w:bCs/>
          <w:caps/>
          <w:sz w:val="48"/>
          <w:szCs w:val="48"/>
        </w:rPr>
        <w:tab/>
        <w:t>VZTAH ROZVOJOVÝCH</w:t>
      </w:r>
      <w:r w:rsidR="008B5B31" w:rsidRPr="003A6232">
        <w:rPr>
          <w:rFonts w:ascii="Arial Black" w:hAnsi="Arial Black"/>
          <w:b/>
          <w:bCs/>
          <w:caps/>
          <w:sz w:val="48"/>
          <w:szCs w:val="48"/>
        </w:rPr>
        <w:br/>
        <w:t>OBLASTÍ, ROZVOJOVÝCH OS</w:t>
      </w:r>
      <w:r w:rsidR="008B5B31" w:rsidRPr="003A6232">
        <w:rPr>
          <w:rFonts w:ascii="Arial Black" w:hAnsi="Arial Black"/>
          <w:b/>
          <w:bCs/>
          <w:caps/>
          <w:sz w:val="48"/>
          <w:szCs w:val="48"/>
        </w:rPr>
        <w:br/>
        <w:t>A SPECIFICKÝCH OBLASTÍ</w:t>
      </w:r>
      <w:bookmarkEnd w:id="75"/>
    </w:p>
    <w:p w14:paraId="11FECDC1" w14:textId="53701627" w:rsidR="00A9471B" w:rsidRDefault="00A9471B">
      <w:pPr>
        <w:spacing w:before="0"/>
        <w:jc w:val="left"/>
        <w:rPr>
          <w:color w:val="FF0000"/>
        </w:rPr>
      </w:pPr>
      <w:r>
        <w:rPr>
          <w:color w:val="FF0000"/>
        </w:rPr>
        <w:br w:type="page"/>
      </w:r>
    </w:p>
    <w:p w14:paraId="4FD2C53E" w14:textId="77777777" w:rsidR="007F1A44" w:rsidRDefault="007F1A44" w:rsidP="00324892">
      <w:pPr>
        <w:pStyle w:val="Odstavec"/>
        <w:spacing w:before="0"/>
        <w:ind w:left="680"/>
        <w:rPr>
          <w:color w:val="FF0000"/>
        </w:rPr>
      </w:pPr>
    </w:p>
    <w:p w14:paraId="0E0EB0D6" w14:textId="64A2ACF9" w:rsidR="00A9471B" w:rsidRPr="003A6232" w:rsidRDefault="00A9471B" w:rsidP="00A9471B">
      <w:pPr>
        <w:pStyle w:val="Odstavec"/>
        <w:spacing w:before="0"/>
        <w:ind w:left="680"/>
        <w:jc w:val="left"/>
        <w:rPr>
          <w:color w:val="FF0000"/>
        </w:rPr>
        <w:sectPr w:rsidR="00A9471B" w:rsidRPr="003A6232" w:rsidSect="00040312">
          <w:headerReference w:type="even" r:id="rId163"/>
          <w:headerReference w:type="default" r:id="rId164"/>
          <w:footerReference w:type="even" r:id="rId165"/>
          <w:footerReference w:type="default" r:id="rId166"/>
          <w:pgSz w:w="11906" w:h="16838" w:code="9"/>
          <w:pgMar w:top="1985" w:right="1418" w:bottom="1418" w:left="1418" w:header="709" w:footer="709" w:gutter="0"/>
          <w:cols w:space="284"/>
          <w:docGrid w:linePitch="360"/>
        </w:sectPr>
      </w:pPr>
    </w:p>
    <w:p w14:paraId="3A52B800" w14:textId="075CBE57" w:rsidR="008B5B31" w:rsidRPr="0076746D" w:rsidRDefault="008B5B31" w:rsidP="00161BA0">
      <w:pPr>
        <w:pStyle w:val="Bezmezer"/>
        <w:pageBreakBefore/>
        <w:spacing w:after="120"/>
        <w:jc w:val="left"/>
        <w:rPr>
          <w:rStyle w:val="Siln"/>
          <w:rFonts w:ascii="Arial" w:hAnsi="Arial" w:cs="Arial"/>
          <w:color w:val="000000"/>
        </w:rPr>
      </w:pPr>
      <w:r w:rsidRPr="0076746D">
        <w:rPr>
          <w:rStyle w:val="Siln"/>
          <w:rFonts w:ascii="Arial" w:hAnsi="Arial" w:cs="Arial"/>
        </w:rPr>
        <w:lastRenderedPageBreak/>
        <w:t xml:space="preserve">Schéma </w:t>
      </w:r>
      <w:r w:rsidR="00562AC3" w:rsidRPr="0076746D">
        <w:rPr>
          <w:rStyle w:val="Siln"/>
          <w:rFonts w:ascii="Arial" w:hAnsi="Arial" w:cs="Arial"/>
        </w:rPr>
        <w:t xml:space="preserve">11 </w:t>
      </w:r>
      <w:r w:rsidR="00421865" w:rsidRPr="0076746D">
        <w:rPr>
          <w:rStyle w:val="Siln"/>
          <w:rFonts w:ascii="Arial" w:hAnsi="Arial" w:cs="Arial"/>
        </w:rPr>
        <w:t xml:space="preserve">– </w:t>
      </w:r>
      <w:r w:rsidRPr="0076746D">
        <w:rPr>
          <w:rStyle w:val="Siln"/>
          <w:rFonts w:ascii="Arial" w:hAnsi="Arial" w:cs="Arial"/>
        </w:rPr>
        <w:t>Vztah rozvojových oblastí</w:t>
      </w:r>
      <w:r w:rsidR="0045513A" w:rsidRPr="0076746D">
        <w:rPr>
          <w:rStyle w:val="Siln"/>
          <w:rFonts w:ascii="Arial" w:hAnsi="Arial" w:cs="Arial"/>
        </w:rPr>
        <w:t xml:space="preserve">, rozvojových os a specifických </w:t>
      </w:r>
      <w:r w:rsidRPr="0076746D">
        <w:rPr>
          <w:rStyle w:val="Siln"/>
          <w:rFonts w:ascii="Arial" w:hAnsi="Arial" w:cs="Arial"/>
        </w:rPr>
        <w:t>oblastí</w:t>
      </w:r>
    </w:p>
    <w:p w14:paraId="1269A8A0" w14:textId="11E3175C" w:rsidR="00161BA0" w:rsidRDefault="00DF6262" w:rsidP="007C0810">
      <w:pPr>
        <w:pStyle w:val="Bezmezer"/>
        <w:spacing w:before="120" w:after="120"/>
        <w:rPr>
          <w:b/>
          <w:color w:val="000000"/>
        </w:rPr>
      </w:pPr>
      <w:r w:rsidRPr="003A6232">
        <w:rPr>
          <w:noProof/>
          <w:color w:val="FF0000"/>
        </w:rPr>
        <mc:AlternateContent>
          <mc:Choice Requires="wps">
            <w:drawing>
              <wp:anchor distT="0" distB="0" distL="114300" distR="114300" simplePos="0" relativeHeight="251861504" behindDoc="0" locked="0" layoutInCell="1" allowOverlap="1" wp14:anchorId="13614FD6" wp14:editId="29845AFA">
                <wp:simplePos x="0" y="0"/>
                <wp:positionH relativeFrom="page">
                  <wp:posOffset>6386162</wp:posOffset>
                </wp:positionH>
                <wp:positionV relativeFrom="page">
                  <wp:posOffset>9509372</wp:posOffset>
                </wp:positionV>
                <wp:extent cx="2091055" cy="287655"/>
                <wp:effectExtent l="6350" t="0" r="0" b="0"/>
                <wp:wrapNone/>
                <wp:docPr id="501" name="Obdélník 5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2091055" cy="287655"/>
                        </a:xfrm>
                        <a:prstGeom prst="rect">
                          <a:avLst/>
                        </a:prstGeom>
                        <a:solidFill>
                          <a:srgbClr val="B2A1C7"/>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5EB56E" id="Obdélník 501" o:spid="_x0000_s1026" style="position:absolute;margin-left:502.85pt;margin-top:748.75pt;width:164.65pt;height:22.65pt;rotation:-90;flip:x;z-index:251861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" fillcolor="#b2a1c7" stroked="f">
                <w10:wrap anchorx="page" anchory="page"/>
              </v:rect>
            </w:pict>
          </mc:Fallback>
        </mc:AlternateContent>
      </w:r>
      <w:r w:rsidR="007C0810" w:rsidRPr="003A6232">
        <w:rPr>
          <w:b/>
          <w:noProof/>
          <w:color w:val="000000"/>
        </w:rPr>
        <w:drawing>
          <wp:inline distT="0" distB="0" distL="0" distR="0" wp14:anchorId="235C1995" wp14:editId="7A499871">
            <wp:extent cx="8188048" cy="5760000"/>
            <wp:effectExtent l="0" t="5080" r="0" b="0"/>
            <wp:docPr id="463" name="Obrázek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Obrázek 463"/>
                    <pic:cNvPicPr/>
                  </pic:nvPicPr>
                  <pic:blipFill>
                    <a:blip r:embed="rId167" cstate="print">
                      <a:extLst>
                        <a:ext uri="{28A0092B-C50C-407E-A947-70E740481C1C}">
                          <a14:useLocalDpi xmlns:a14="http://schemas.microsoft.com/office/drawing/2010/main" val="0"/>
                        </a:ext>
                      </a:extLst>
                    </a:blip>
                    <a:stretch>
                      <a:fillRect/>
                    </a:stretch>
                  </pic:blipFill>
                  <pic:spPr>
                    <a:xfrm rot="16200000">
                      <a:off x="0" y="0"/>
                      <a:ext cx="8188048" cy="5760000"/>
                    </a:xfrm>
                    <a:prstGeom prst="rect">
                      <a:avLst/>
                    </a:prstGeom>
                  </pic:spPr>
                </pic:pic>
              </a:graphicData>
            </a:graphic>
          </wp:inline>
        </w:drawing>
      </w:r>
    </w:p>
    <w:p w14:paraId="2FA0924A" w14:textId="77777777" w:rsidR="005306A0" w:rsidRDefault="00161BA0" w:rsidP="005306A0">
      <w:pPr>
        <w:spacing w:before="0"/>
        <w:jc w:val="left"/>
        <w:rPr>
          <w:b/>
          <w:color w:val="000000"/>
        </w:rPr>
        <w:sectPr w:rsidR="005306A0" w:rsidSect="00040312">
          <w:headerReference w:type="even" r:id="rId168"/>
          <w:headerReference w:type="default" r:id="rId169"/>
          <w:footerReference w:type="even" r:id="rId170"/>
          <w:footerReference w:type="default" r:id="rId171"/>
          <w:pgSz w:w="11906" w:h="16838" w:code="9"/>
          <w:pgMar w:top="1985" w:right="1418" w:bottom="1418" w:left="1418" w:header="709" w:footer="709" w:gutter="0"/>
          <w:cols w:space="284"/>
          <w:docGrid w:linePitch="360"/>
        </w:sectPr>
      </w:pPr>
      <w:r>
        <w:rPr>
          <w:b/>
          <w:color w:val="000000"/>
        </w:rPr>
        <w:br w:type="page"/>
      </w:r>
      <w:r w:rsidR="005306A0">
        <w:rPr>
          <w:b/>
          <w:color w:val="000000"/>
        </w:rPr>
        <w:lastRenderedPageBreak/>
        <w:br w:type="page"/>
      </w:r>
    </w:p>
    <w:p w14:paraId="6260C516" w14:textId="3ED665A1" w:rsidR="00907A25" w:rsidRPr="003A6232" w:rsidRDefault="00907A25" w:rsidP="0053106C">
      <w:pPr>
        <w:spacing w:before="0" w:after="420"/>
        <w:jc w:val="left"/>
        <w:rPr>
          <w:rFonts w:ascii="Arial" w:hAnsi="Arial" w:cs="Arial"/>
          <w:b/>
          <w:color w:val="000000"/>
          <w:sz w:val="28"/>
          <w:szCs w:val="28"/>
        </w:rPr>
      </w:pPr>
      <w:r>
        <w:rPr>
          <w:rFonts w:ascii="Arial" w:hAnsi="Arial" w:cs="Arial"/>
          <w:b/>
          <w:color w:val="000000"/>
          <w:sz w:val="28"/>
          <w:szCs w:val="28"/>
        </w:rPr>
        <w:lastRenderedPageBreak/>
        <w:t>SEZNAM ZKRATEK</w:t>
      </w:r>
    </w:p>
    <w:tbl>
      <w:tblPr>
        <w:tblW w:w="9072" w:type="dxa"/>
        <w:tblInd w:w="5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70" w:type="dxa"/>
          <w:right w:w="70" w:type="dxa"/>
        </w:tblCellMar>
        <w:tblLook w:val="04A0" w:firstRow="1" w:lastRow="0" w:firstColumn="1" w:lastColumn="0" w:noHBand="0" w:noVBand="1"/>
      </w:tblPr>
      <w:tblGrid>
        <w:gridCol w:w="2082"/>
        <w:gridCol w:w="6990"/>
      </w:tblGrid>
      <w:tr w:rsidR="00907A25" w:rsidRPr="0049294B" w14:paraId="21D007D3" w14:textId="77777777" w:rsidTr="0085233E">
        <w:trPr>
          <w:trHeight w:val="340"/>
        </w:trPr>
        <w:tc>
          <w:tcPr>
            <w:tcW w:w="1858" w:type="dxa"/>
            <w:shd w:val="clear" w:color="auto" w:fill="auto"/>
            <w:noWrap/>
            <w:vAlign w:val="center"/>
          </w:tcPr>
          <w:p w14:paraId="124796FE" w14:textId="77777777" w:rsidR="00907A25" w:rsidRPr="0049294B" w:rsidRDefault="00907A25" w:rsidP="0085233E">
            <w:pPr>
              <w:spacing w:before="0"/>
              <w:jc w:val="left"/>
              <w:rPr>
                <w:rFonts w:ascii="Arial" w:hAnsi="Arial" w:cs="Arial"/>
                <w:sz w:val="20"/>
                <w:szCs w:val="20"/>
              </w:rPr>
            </w:pPr>
            <w:r w:rsidRPr="0049294B">
              <w:rPr>
                <w:rFonts w:ascii="Arial" w:hAnsi="Arial" w:cs="Arial"/>
                <w:sz w:val="20"/>
                <w:szCs w:val="20"/>
              </w:rPr>
              <w:t>CLLD</w:t>
            </w:r>
          </w:p>
        </w:tc>
        <w:tc>
          <w:tcPr>
            <w:tcW w:w="6237" w:type="dxa"/>
            <w:shd w:val="clear" w:color="auto" w:fill="auto"/>
            <w:noWrap/>
            <w:vAlign w:val="center"/>
          </w:tcPr>
          <w:p w14:paraId="5F783682" w14:textId="77777777" w:rsidR="00907A25" w:rsidRPr="0049294B" w:rsidRDefault="00907A25" w:rsidP="0085233E">
            <w:pPr>
              <w:spacing w:before="0"/>
              <w:jc w:val="left"/>
              <w:rPr>
                <w:rFonts w:ascii="Arial" w:hAnsi="Arial" w:cs="Arial"/>
                <w:sz w:val="20"/>
                <w:szCs w:val="20"/>
              </w:rPr>
            </w:pPr>
            <w:r w:rsidRPr="0049294B">
              <w:rPr>
                <w:rFonts w:ascii="Arial" w:hAnsi="Arial" w:cs="Arial"/>
                <w:sz w:val="20"/>
                <w:szCs w:val="20"/>
              </w:rPr>
              <w:t>Komunitně vedený místní rozvoj (Community-led Local Development)</w:t>
            </w:r>
          </w:p>
        </w:tc>
      </w:tr>
      <w:tr w:rsidR="00907A25" w:rsidRPr="0049294B" w14:paraId="29B80B1A" w14:textId="77777777" w:rsidTr="0085233E">
        <w:trPr>
          <w:trHeight w:val="340"/>
        </w:trPr>
        <w:tc>
          <w:tcPr>
            <w:tcW w:w="1858" w:type="dxa"/>
            <w:shd w:val="clear" w:color="auto" w:fill="auto"/>
            <w:noWrap/>
            <w:vAlign w:val="center"/>
            <w:hideMark/>
          </w:tcPr>
          <w:p w14:paraId="44C8E106" w14:textId="77777777" w:rsidR="00907A25" w:rsidRPr="0049294B" w:rsidRDefault="00907A25" w:rsidP="0085233E">
            <w:pPr>
              <w:spacing w:before="0"/>
              <w:jc w:val="left"/>
              <w:rPr>
                <w:rFonts w:ascii="Arial" w:hAnsi="Arial" w:cs="Arial"/>
                <w:sz w:val="20"/>
                <w:szCs w:val="20"/>
              </w:rPr>
            </w:pPr>
            <w:r w:rsidRPr="0049294B">
              <w:rPr>
                <w:rFonts w:ascii="Arial" w:hAnsi="Arial" w:cs="Arial"/>
                <w:sz w:val="20"/>
                <w:szCs w:val="20"/>
              </w:rPr>
              <w:t>CTR</w:t>
            </w:r>
          </w:p>
        </w:tc>
        <w:tc>
          <w:tcPr>
            <w:tcW w:w="6237" w:type="dxa"/>
            <w:shd w:val="clear" w:color="auto" w:fill="auto"/>
            <w:noWrap/>
            <w:vAlign w:val="center"/>
            <w:hideMark/>
          </w:tcPr>
          <w:p w14:paraId="696D85EF" w14:textId="77777777" w:rsidR="00907A25" w:rsidRPr="0049294B" w:rsidRDefault="00907A25" w:rsidP="0085233E">
            <w:pPr>
              <w:spacing w:before="0"/>
              <w:jc w:val="left"/>
              <w:rPr>
                <w:rFonts w:ascii="Arial" w:hAnsi="Arial" w:cs="Arial"/>
                <w:sz w:val="20"/>
                <w:szCs w:val="20"/>
              </w:rPr>
            </w:pPr>
            <w:r w:rsidRPr="0049294B">
              <w:rPr>
                <w:rFonts w:ascii="Arial" w:hAnsi="Arial" w:cs="Arial"/>
                <w:sz w:val="20"/>
                <w:szCs w:val="20"/>
              </w:rPr>
              <w:t>Centrální tankoviště ropy</w:t>
            </w:r>
          </w:p>
        </w:tc>
      </w:tr>
      <w:tr w:rsidR="00907A25" w:rsidRPr="0049294B" w14:paraId="6FE87FB0" w14:textId="77777777" w:rsidTr="0085233E">
        <w:trPr>
          <w:trHeight w:val="340"/>
        </w:trPr>
        <w:tc>
          <w:tcPr>
            <w:tcW w:w="1858" w:type="dxa"/>
            <w:shd w:val="clear" w:color="auto" w:fill="auto"/>
            <w:noWrap/>
            <w:vAlign w:val="center"/>
            <w:hideMark/>
          </w:tcPr>
          <w:p w14:paraId="148E9FCB" w14:textId="77777777" w:rsidR="00907A25" w:rsidRPr="0049294B" w:rsidRDefault="00907A25" w:rsidP="0085233E">
            <w:pPr>
              <w:spacing w:before="0"/>
              <w:jc w:val="left"/>
              <w:rPr>
                <w:rFonts w:ascii="Arial" w:hAnsi="Arial" w:cs="Arial"/>
                <w:sz w:val="20"/>
                <w:szCs w:val="20"/>
              </w:rPr>
            </w:pPr>
            <w:r w:rsidRPr="0049294B">
              <w:rPr>
                <w:rFonts w:ascii="Arial" w:hAnsi="Arial" w:cs="Arial"/>
                <w:sz w:val="20"/>
                <w:szCs w:val="20"/>
              </w:rPr>
              <w:t>CHKO</w:t>
            </w:r>
          </w:p>
        </w:tc>
        <w:tc>
          <w:tcPr>
            <w:tcW w:w="6237" w:type="dxa"/>
            <w:shd w:val="clear" w:color="auto" w:fill="auto"/>
            <w:noWrap/>
            <w:vAlign w:val="center"/>
            <w:hideMark/>
          </w:tcPr>
          <w:p w14:paraId="3E94DCD4" w14:textId="77777777" w:rsidR="00907A25" w:rsidRPr="0049294B" w:rsidRDefault="00907A25" w:rsidP="0085233E">
            <w:pPr>
              <w:spacing w:before="0"/>
              <w:jc w:val="left"/>
              <w:rPr>
                <w:rFonts w:ascii="Arial" w:hAnsi="Arial" w:cs="Arial"/>
                <w:sz w:val="20"/>
                <w:szCs w:val="20"/>
              </w:rPr>
            </w:pPr>
            <w:r w:rsidRPr="0049294B">
              <w:rPr>
                <w:rFonts w:ascii="Arial" w:hAnsi="Arial" w:cs="Arial"/>
                <w:sz w:val="20"/>
                <w:szCs w:val="20"/>
              </w:rPr>
              <w:t>Chráněná krajinná oblast</w:t>
            </w:r>
          </w:p>
        </w:tc>
      </w:tr>
      <w:tr w:rsidR="00907A25" w:rsidRPr="0049294B" w14:paraId="7D4C3B88" w14:textId="77777777" w:rsidTr="0085233E">
        <w:trPr>
          <w:trHeight w:val="340"/>
        </w:trPr>
        <w:tc>
          <w:tcPr>
            <w:tcW w:w="1858" w:type="dxa"/>
            <w:shd w:val="clear" w:color="auto" w:fill="auto"/>
            <w:noWrap/>
            <w:vAlign w:val="center"/>
            <w:hideMark/>
          </w:tcPr>
          <w:p w14:paraId="45777880" w14:textId="77777777" w:rsidR="00907A25" w:rsidRPr="0049294B" w:rsidRDefault="00907A25" w:rsidP="0085233E">
            <w:pPr>
              <w:spacing w:before="0"/>
              <w:jc w:val="left"/>
              <w:rPr>
                <w:rFonts w:ascii="Arial" w:hAnsi="Arial" w:cs="Arial"/>
                <w:sz w:val="20"/>
                <w:szCs w:val="20"/>
              </w:rPr>
            </w:pPr>
            <w:r w:rsidRPr="0049294B">
              <w:rPr>
                <w:rFonts w:ascii="Arial" w:hAnsi="Arial" w:cs="Arial"/>
                <w:iCs/>
                <w:sz w:val="20"/>
                <w:szCs w:val="20"/>
              </w:rPr>
              <w:t>IKL</w:t>
            </w:r>
          </w:p>
        </w:tc>
        <w:tc>
          <w:tcPr>
            <w:tcW w:w="6237" w:type="dxa"/>
            <w:shd w:val="clear" w:color="auto" w:fill="auto"/>
            <w:noWrap/>
            <w:vAlign w:val="center"/>
            <w:hideMark/>
          </w:tcPr>
          <w:p w14:paraId="1356A031" w14:textId="77777777" w:rsidR="00907A25" w:rsidRPr="0049294B" w:rsidRDefault="00907A25" w:rsidP="0085233E">
            <w:pPr>
              <w:spacing w:before="0"/>
              <w:jc w:val="left"/>
              <w:rPr>
                <w:rFonts w:ascii="Arial" w:hAnsi="Arial" w:cs="Arial"/>
                <w:sz w:val="20"/>
                <w:szCs w:val="20"/>
              </w:rPr>
            </w:pPr>
            <w:r w:rsidRPr="0049294B">
              <w:rPr>
                <w:rFonts w:ascii="Arial" w:hAnsi="Arial" w:cs="Arial"/>
                <w:sz w:val="20"/>
                <w:szCs w:val="20"/>
              </w:rPr>
              <w:t>Ropovod IKL (Ingolstadt – Kralupy nad Vltavou – Litvínov)</w:t>
            </w:r>
          </w:p>
        </w:tc>
      </w:tr>
      <w:tr w:rsidR="00907A25" w:rsidRPr="0049294B" w14:paraId="15B167F0" w14:textId="77777777" w:rsidTr="0085233E">
        <w:trPr>
          <w:trHeight w:val="340"/>
        </w:trPr>
        <w:tc>
          <w:tcPr>
            <w:tcW w:w="1858" w:type="dxa"/>
            <w:shd w:val="clear" w:color="auto" w:fill="auto"/>
            <w:noWrap/>
            <w:vAlign w:val="center"/>
          </w:tcPr>
          <w:p w14:paraId="7094D866" w14:textId="77777777" w:rsidR="00907A25" w:rsidRPr="0049294B" w:rsidRDefault="00907A25" w:rsidP="0085233E">
            <w:pPr>
              <w:spacing w:before="0"/>
              <w:jc w:val="left"/>
              <w:rPr>
                <w:rFonts w:ascii="Arial" w:hAnsi="Arial" w:cs="Arial"/>
                <w:iCs/>
                <w:sz w:val="20"/>
                <w:szCs w:val="20"/>
              </w:rPr>
            </w:pPr>
            <w:r w:rsidRPr="0049294B">
              <w:rPr>
                <w:rFonts w:ascii="Arial" w:hAnsi="Arial" w:cs="Arial"/>
                <w:iCs/>
                <w:sz w:val="20"/>
                <w:szCs w:val="20"/>
              </w:rPr>
              <w:t>ITI</w:t>
            </w:r>
          </w:p>
        </w:tc>
        <w:tc>
          <w:tcPr>
            <w:tcW w:w="6237" w:type="dxa"/>
            <w:shd w:val="clear" w:color="auto" w:fill="auto"/>
            <w:noWrap/>
            <w:vAlign w:val="center"/>
          </w:tcPr>
          <w:p w14:paraId="193EB4F9" w14:textId="77777777" w:rsidR="00907A25" w:rsidRPr="0049294B" w:rsidRDefault="00907A25" w:rsidP="0085233E">
            <w:pPr>
              <w:spacing w:before="0"/>
              <w:jc w:val="left"/>
              <w:rPr>
                <w:rFonts w:ascii="Arial" w:hAnsi="Arial" w:cs="Arial"/>
                <w:sz w:val="20"/>
                <w:szCs w:val="20"/>
              </w:rPr>
            </w:pPr>
            <w:r w:rsidRPr="0049294B">
              <w:rPr>
                <w:rFonts w:ascii="Arial" w:hAnsi="Arial" w:cs="Arial"/>
                <w:sz w:val="20"/>
                <w:szCs w:val="20"/>
              </w:rPr>
              <w:t>Integrované územní investice (Integrated Territorial Investments)</w:t>
            </w:r>
          </w:p>
        </w:tc>
      </w:tr>
      <w:tr w:rsidR="00907A25" w:rsidRPr="0049294B" w14:paraId="39D3FB45" w14:textId="77777777" w:rsidTr="0085233E">
        <w:trPr>
          <w:trHeight w:val="340"/>
        </w:trPr>
        <w:tc>
          <w:tcPr>
            <w:tcW w:w="1858" w:type="dxa"/>
            <w:shd w:val="clear" w:color="auto" w:fill="auto"/>
            <w:noWrap/>
            <w:vAlign w:val="center"/>
            <w:hideMark/>
          </w:tcPr>
          <w:p w14:paraId="51ED0D7F" w14:textId="77777777" w:rsidR="00907A25" w:rsidRPr="0049294B" w:rsidRDefault="00907A25" w:rsidP="0085233E">
            <w:pPr>
              <w:spacing w:before="0"/>
              <w:jc w:val="left"/>
              <w:rPr>
                <w:rFonts w:ascii="Arial" w:hAnsi="Arial" w:cs="Arial"/>
                <w:sz w:val="20"/>
                <w:szCs w:val="20"/>
              </w:rPr>
            </w:pPr>
            <w:r w:rsidRPr="0049294B">
              <w:rPr>
                <w:rFonts w:ascii="Arial" w:hAnsi="Arial" w:cs="Arial"/>
                <w:sz w:val="20"/>
                <w:szCs w:val="20"/>
              </w:rPr>
              <w:t>LAU</w:t>
            </w:r>
          </w:p>
        </w:tc>
        <w:tc>
          <w:tcPr>
            <w:tcW w:w="6237" w:type="dxa"/>
            <w:shd w:val="clear" w:color="auto" w:fill="auto"/>
            <w:noWrap/>
            <w:vAlign w:val="center"/>
            <w:hideMark/>
          </w:tcPr>
          <w:p w14:paraId="0E2B9A88" w14:textId="0D3138C8" w:rsidR="00907A25" w:rsidRPr="0049294B" w:rsidRDefault="00907A25" w:rsidP="0085233E">
            <w:pPr>
              <w:spacing w:before="0"/>
              <w:jc w:val="left"/>
              <w:rPr>
                <w:rFonts w:ascii="Arial" w:hAnsi="Arial" w:cs="Arial"/>
                <w:sz w:val="20"/>
                <w:szCs w:val="20"/>
              </w:rPr>
            </w:pPr>
            <w:r w:rsidRPr="0049294B">
              <w:rPr>
                <w:rFonts w:ascii="Arial" w:hAnsi="Arial" w:cs="Arial"/>
                <w:sz w:val="20"/>
                <w:szCs w:val="20"/>
              </w:rPr>
              <w:t xml:space="preserve">Local </w:t>
            </w:r>
            <w:r w:rsidR="00FE4E2D">
              <w:rPr>
                <w:rFonts w:ascii="Arial" w:hAnsi="Arial" w:cs="Arial"/>
                <w:sz w:val="20"/>
                <w:szCs w:val="20"/>
              </w:rPr>
              <w:t>A</w:t>
            </w:r>
            <w:r w:rsidRPr="0049294B">
              <w:rPr>
                <w:rFonts w:ascii="Arial" w:hAnsi="Arial" w:cs="Arial"/>
                <w:sz w:val="20"/>
                <w:szCs w:val="20"/>
              </w:rPr>
              <w:t xml:space="preserve">dministrative </w:t>
            </w:r>
            <w:r w:rsidR="00FE4E2D">
              <w:rPr>
                <w:rFonts w:ascii="Arial" w:hAnsi="Arial" w:cs="Arial"/>
                <w:sz w:val="20"/>
                <w:szCs w:val="20"/>
              </w:rPr>
              <w:t>U</w:t>
            </w:r>
            <w:r w:rsidRPr="0049294B">
              <w:rPr>
                <w:rFonts w:ascii="Arial" w:hAnsi="Arial" w:cs="Arial"/>
                <w:sz w:val="20"/>
                <w:szCs w:val="20"/>
              </w:rPr>
              <w:t xml:space="preserve">nit </w:t>
            </w:r>
            <w:r w:rsidR="006B2D78">
              <w:rPr>
                <w:rFonts w:ascii="Arial" w:hAnsi="Arial" w:cs="Arial"/>
                <w:sz w:val="20"/>
                <w:szCs w:val="20"/>
              </w:rPr>
              <w:t>–</w:t>
            </w:r>
            <w:r w:rsidRPr="0049294B">
              <w:rPr>
                <w:rFonts w:ascii="Arial" w:hAnsi="Arial" w:cs="Arial"/>
                <w:sz w:val="20"/>
                <w:szCs w:val="20"/>
              </w:rPr>
              <w:t xml:space="preserve"> místní správní jednotka</w:t>
            </w:r>
          </w:p>
        </w:tc>
      </w:tr>
      <w:tr w:rsidR="00907A25" w:rsidRPr="0049294B" w14:paraId="61C35E95" w14:textId="77777777" w:rsidTr="0085233E">
        <w:trPr>
          <w:trHeight w:val="340"/>
        </w:trPr>
        <w:tc>
          <w:tcPr>
            <w:tcW w:w="1858" w:type="dxa"/>
            <w:shd w:val="clear" w:color="auto" w:fill="auto"/>
            <w:noWrap/>
            <w:vAlign w:val="center"/>
            <w:hideMark/>
          </w:tcPr>
          <w:p w14:paraId="145B51D2" w14:textId="77777777" w:rsidR="00907A25" w:rsidRPr="0049294B" w:rsidRDefault="00907A25" w:rsidP="0085233E">
            <w:pPr>
              <w:spacing w:before="0"/>
              <w:jc w:val="left"/>
              <w:rPr>
                <w:rFonts w:ascii="Arial" w:hAnsi="Arial" w:cs="Arial"/>
                <w:sz w:val="20"/>
                <w:szCs w:val="20"/>
              </w:rPr>
            </w:pPr>
            <w:r w:rsidRPr="0049294B">
              <w:rPr>
                <w:rFonts w:ascii="Arial" w:hAnsi="Arial" w:cs="Arial"/>
                <w:sz w:val="20"/>
                <w:szCs w:val="20"/>
              </w:rPr>
              <w:t>MND</w:t>
            </w:r>
          </w:p>
        </w:tc>
        <w:tc>
          <w:tcPr>
            <w:tcW w:w="6237" w:type="dxa"/>
            <w:shd w:val="clear" w:color="auto" w:fill="auto"/>
            <w:noWrap/>
            <w:vAlign w:val="center"/>
            <w:hideMark/>
          </w:tcPr>
          <w:p w14:paraId="0E5EB145" w14:textId="77777777" w:rsidR="00907A25" w:rsidRPr="0049294B" w:rsidRDefault="00907A25" w:rsidP="0085233E">
            <w:pPr>
              <w:spacing w:before="0"/>
              <w:jc w:val="left"/>
              <w:rPr>
                <w:rFonts w:ascii="Arial" w:hAnsi="Arial" w:cs="Arial"/>
                <w:sz w:val="20"/>
                <w:szCs w:val="20"/>
              </w:rPr>
            </w:pPr>
            <w:r w:rsidRPr="0049294B">
              <w:rPr>
                <w:rFonts w:ascii="Arial" w:hAnsi="Arial" w:cs="Arial"/>
                <w:sz w:val="20"/>
                <w:szCs w:val="20"/>
              </w:rPr>
              <w:t>Moravské naftové doly</w:t>
            </w:r>
          </w:p>
        </w:tc>
      </w:tr>
      <w:tr w:rsidR="00907A25" w:rsidRPr="0049294B" w14:paraId="3CF8FC60" w14:textId="77777777" w:rsidTr="0085233E">
        <w:trPr>
          <w:trHeight w:val="340"/>
        </w:trPr>
        <w:tc>
          <w:tcPr>
            <w:tcW w:w="1858" w:type="dxa"/>
            <w:shd w:val="clear" w:color="auto" w:fill="auto"/>
            <w:noWrap/>
            <w:vAlign w:val="center"/>
          </w:tcPr>
          <w:p w14:paraId="1F107503" w14:textId="77777777" w:rsidR="00907A25" w:rsidRPr="0049294B" w:rsidRDefault="00907A25" w:rsidP="0085233E">
            <w:pPr>
              <w:spacing w:before="0"/>
              <w:jc w:val="left"/>
              <w:rPr>
                <w:rFonts w:ascii="Arial" w:hAnsi="Arial" w:cs="Arial"/>
                <w:sz w:val="20"/>
                <w:szCs w:val="20"/>
              </w:rPr>
            </w:pPr>
            <w:r w:rsidRPr="0049294B">
              <w:rPr>
                <w:rFonts w:ascii="Arial" w:hAnsi="Arial" w:cs="Arial"/>
                <w:sz w:val="20"/>
                <w:szCs w:val="20"/>
              </w:rPr>
              <w:t>MÚK</w:t>
            </w:r>
          </w:p>
        </w:tc>
        <w:tc>
          <w:tcPr>
            <w:tcW w:w="6237" w:type="dxa"/>
            <w:shd w:val="clear" w:color="auto" w:fill="auto"/>
            <w:noWrap/>
            <w:vAlign w:val="center"/>
          </w:tcPr>
          <w:p w14:paraId="5565C9BB" w14:textId="77777777" w:rsidR="00907A25" w:rsidRPr="0049294B" w:rsidRDefault="00907A25" w:rsidP="0085233E">
            <w:pPr>
              <w:spacing w:before="0"/>
              <w:jc w:val="left"/>
              <w:rPr>
                <w:rFonts w:ascii="Arial" w:hAnsi="Arial" w:cs="Arial"/>
                <w:sz w:val="20"/>
                <w:szCs w:val="20"/>
              </w:rPr>
            </w:pPr>
            <w:r w:rsidRPr="0049294B">
              <w:rPr>
                <w:rFonts w:ascii="Arial" w:hAnsi="Arial" w:cs="Arial"/>
                <w:sz w:val="20"/>
                <w:szCs w:val="20"/>
              </w:rPr>
              <w:t>Mimoúrovňová křižovatka</w:t>
            </w:r>
          </w:p>
        </w:tc>
      </w:tr>
      <w:tr w:rsidR="00907A25" w:rsidRPr="0049294B" w14:paraId="5FDD1356" w14:textId="77777777" w:rsidTr="0085233E">
        <w:trPr>
          <w:trHeight w:val="340"/>
        </w:trPr>
        <w:tc>
          <w:tcPr>
            <w:tcW w:w="1858" w:type="dxa"/>
            <w:shd w:val="clear" w:color="auto" w:fill="auto"/>
            <w:noWrap/>
            <w:vAlign w:val="center"/>
            <w:hideMark/>
          </w:tcPr>
          <w:p w14:paraId="36F6C8DD" w14:textId="77777777" w:rsidR="00907A25" w:rsidRPr="0049294B" w:rsidRDefault="00907A25" w:rsidP="0085233E">
            <w:pPr>
              <w:spacing w:before="0"/>
              <w:jc w:val="left"/>
              <w:rPr>
                <w:rFonts w:ascii="Arial" w:hAnsi="Arial" w:cs="Arial"/>
                <w:sz w:val="20"/>
                <w:szCs w:val="20"/>
              </w:rPr>
            </w:pPr>
            <w:r w:rsidRPr="0049294B">
              <w:rPr>
                <w:rFonts w:ascii="Arial" w:hAnsi="Arial" w:cs="Arial"/>
                <w:sz w:val="20"/>
                <w:szCs w:val="20"/>
              </w:rPr>
              <w:t>NATURA 2000</w:t>
            </w:r>
          </w:p>
        </w:tc>
        <w:tc>
          <w:tcPr>
            <w:tcW w:w="6237" w:type="dxa"/>
            <w:shd w:val="clear" w:color="auto" w:fill="auto"/>
            <w:noWrap/>
            <w:vAlign w:val="center"/>
            <w:hideMark/>
          </w:tcPr>
          <w:p w14:paraId="3484A5E5" w14:textId="77777777" w:rsidR="00907A25" w:rsidRPr="0049294B" w:rsidRDefault="00907A25" w:rsidP="0085233E">
            <w:pPr>
              <w:spacing w:before="0"/>
              <w:jc w:val="left"/>
              <w:rPr>
                <w:rFonts w:ascii="Arial" w:hAnsi="Arial" w:cs="Arial"/>
                <w:sz w:val="20"/>
                <w:szCs w:val="20"/>
              </w:rPr>
            </w:pPr>
            <w:r w:rsidRPr="0049294B">
              <w:rPr>
                <w:rFonts w:ascii="Arial" w:hAnsi="Arial" w:cs="Arial"/>
                <w:sz w:val="20"/>
                <w:szCs w:val="20"/>
              </w:rPr>
              <w:t>Soustava chráněných území evropského významu</w:t>
            </w:r>
          </w:p>
        </w:tc>
      </w:tr>
      <w:tr w:rsidR="00907A25" w:rsidRPr="0049294B" w14:paraId="6F68B03C" w14:textId="77777777" w:rsidTr="0085233E">
        <w:trPr>
          <w:trHeight w:val="340"/>
        </w:trPr>
        <w:tc>
          <w:tcPr>
            <w:tcW w:w="1858" w:type="dxa"/>
            <w:shd w:val="clear" w:color="auto" w:fill="auto"/>
            <w:noWrap/>
            <w:vAlign w:val="center"/>
            <w:hideMark/>
          </w:tcPr>
          <w:p w14:paraId="3F3BBF95" w14:textId="77777777" w:rsidR="00907A25" w:rsidRPr="0049294B" w:rsidRDefault="00907A25" w:rsidP="0085233E">
            <w:pPr>
              <w:spacing w:before="0"/>
              <w:jc w:val="left"/>
              <w:rPr>
                <w:rFonts w:ascii="Arial" w:hAnsi="Arial" w:cs="Arial"/>
                <w:sz w:val="20"/>
                <w:szCs w:val="20"/>
              </w:rPr>
            </w:pPr>
            <w:r w:rsidRPr="0049294B">
              <w:rPr>
                <w:rFonts w:ascii="Arial" w:hAnsi="Arial" w:cs="Arial"/>
                <w:sz w:val="20"/>
                <w:szCs w:val="20"/>
              </w:rPr>
              <w:t>NUTS</w:t>
            </w:r>
          </w:p>
        </w:tc>
        <w:tc>
          <w:tcPr>
            <w:tcW w:w="6237" w:type="dxa"/>
            <w:shd w:val="clear" w:color="auto" w:fill="auto"/>
            <w:noWrap/>
            <w:vAlign w:val="center"/>
            <w:hideMark/>
          </w:tcPr>
          <w:p w14:paraId="72317BD6" w14:textId="77777777" w:rsidR="00907A25" w:rsidRPr="0049294B" w:rsidRDefault="00907A25" w:rsidP="0085233E">
            <w:pPr>
              <w:spacing w:before="0"/>
              <w:jc w:val="left"/>
              <w:rPr>
                <w:rFonts w:ascii="Arial" w:hAnsi="Arial" w:cs="Arial"/>
                <w:sz w:val="20"/>
                <w:szCs w:val="20"/>
              </w:rPr>
            </w:pPr>
            <w:r w:rsidRPr="0049294B">
              <w:rPr>
                <w:rFonts w:ascii="Arial" w:hAnsi="Arial" w:cs="Arial"/>
                <w:sz w:val="20"/>
                <w:szCs w:val="20"/>
              </w:rPr>
              <w:t>Nomenklatura územních statistických jednotek</w:t>
            </w:r>
          </w:p>
        </w:tc>
      </w:tr>
      <w:tr w:rsidR="00907A25" w:rsidRPr="0049294B" w14:paraId="59F512FB" w14:textId="77777777" w:rsidTr="0085233E">
        <w:trPr>
          <w:trHeight w:val="340"/>
        </w:trPr>
        <w:tc>
          <w:tcPr>
            <w:tcW w:w="1858" w:type="dxa"/>
            <w:shd w:val="clear" w:color="auto" w:fill="auto"/>
            <w:noWrap/>
            <w:vAlign w:val="center"/>
            <w:hideMark/>
          </w:tcPr>
          <w:p w14:paraId="1E3DD26E" w14:textId="77777777" w:rsidR="00907A25" w:rsidRPr="0049294B" w:rsidRDefault="00907A25" w:rsidP="0085233E">
            <w:pPr>
              <w:spacing w:before="0"/>
              <w:jc w:val="left"/>
              <w:rPr>
                <w:rFonts w:ascii="Arial" w:hAnsi="Arial" w:cs="Arial"/>
                <w:sz w:val="20"/>
                <w:szCs w:val="20"/>
              </w:rPr>
            </w:pPr>
            <w:r w:rsidRPr="0049294B">
              <w:rPr>
                <w:rFonts w:ascii="Arial" w:hAnsi="Arial" w:cs="Arial"/>
                <w:sz w:val="20"/>
                <w:szCs w:val="20"/>
              </w:rPr>
              <w:t>OECD</w:t>
            </w:r>
          </w:p>
        </w:tc>
        <w:tc>
          <w:tcPr>
            <w:tcW w:w="6237" w:type="dxa"/>
            <w:shd w:val="clear" w:color="auto" w:fill="auto"/>
            <w:noWrap/>
            <w:vAlign w:val="center"/>
            <w:hideMark/>
          </w:tcPr>
          <w:p w14:paraId="44BE7757" w14:textId="77777777" w:rsidR="00907A25" w:rsidRPr="0049294B" w:rsidRDefault="00907A25" w:rsidP="0085233E">
            <w:pPr>
              <w:spacing w:before="0"/>
              <w:jc w:val="left"/>
              <w:rPr>
                <w:rFonts w:ascii="Arial" w:hAnsi="Arial" w:cs="Arial"/>
                <w:sz w:val="20"/>
                <w:szCs w:val="20"/>
              </w:rPr>
            </w:pPr>
            <w:r w:rsidRPr="0049294B">
              <w:rPr>
                <w:rFonts w:ascii="Arial" w:hAnsi="Arial" w:cs="Arial"/>
                <w:sz w:val="20"/>
                <w:szCs w:val="20"/>
              </w:rPr>
              <w:t>Organizace pro hospodářskou spolupráci a rozvoj</w:t>
            </w:r>
          </w:p>
        </w:tc>
      </w:tr>
      <w:tr w:rsidR="00907A25" w:rsidRPr="0049294B" w14:paraId="0F19F4CF" w14:textId="77777777" w:rsidTr="0085233E">
        <w:trPr>
          <w:trHeight w:val="340"/>
        </w:trPr>
        <w:tc>
          <w:tcPr>
            <w:tcW w:w="1858" w:type="dxa"/>
            <w:shd w:val="clear" w:color="auto" w:fill="auto"/>
            <w:noWrap/>
            <w:vAlign w:val="center"/>
            <w:hideMark/>
          </w:tcPr>
          <w:p w14:paraId="29E600E0" w14:textId="77777777" w:rsidR="00907A25" w:rsidRPr="0049294B" w:rsidRDefault="00907A25" w:rsidP="0085233E">
            <w:pPr>
              <w:spacing w:before="0"/>
              <w:jc w:val="left"/>
              <w:rPr>
                <w:rFonts w:ascii="Arial" w:hAnsi="Arial" w:cs="Arial"/>
                <w:sz w:val="20"/>
                <w:szCs w:val="20"/>
              </w:rPr>
            </w:pPr>
            <w:r w:rsidRPr="0049294B">
              <w:rPr>
                <w:rFonts w:ascii="Arial" w:hAnsi="Arial" w:cs="Arial"/>
                <w:sz w:val="20"/>
                <w:szCs w:val="20"/>
              </w:rPr>
              <w:t>ORP</w:t>
            </w:r>
          </w:p>
        </w:tc>
        <w:tc>
          <w:tcPr>
            <w:tcW w:w="6237" w:type="dxa"/>
            <w:shd w:val="clear" w:color="auto" w:fill="auto"/>
            <w:noWrap/>
            <w:vAlign w:val="center"/>
            <w:hideMark/>
          </w:tcPr>
          <w:p w14:paraId="77BC551B" w14:textId="77777777" w:rsidR="00907A25" w:rsidRPr="0049294B" w:rsidRDefault="00907A25" w:rsidP="0085233E">
            <w:pPr>
              <w:spacing w:before="0"/>
              <w:jc w:val="left"/>
              <w:rPr>
                <w:rFonts w:ascii="Arial" w:hAnsi="Arial" w:cs="Arial"/>
                <w:sz w:val="20"/>
                <w:szCs w:val="20"/>
              </w:rPr>
            </w:pPr>
            <w:r w:rsidRPr="0049294B">
              <w:rPr>
                <w:rFonts w:ascii="Arial" w:hAnsi="Arial" w:cs="Arial"/>
                <w:sz w:val="20"/>
                <w:szCs w:val="20"/>
              </w:rPr>
              <w:t>Obec s rozšířenou působností</w:t>
            </w:r>
          </w:p>
        </w:tc>
      </w:tr>
      <w:tr w:rsidR="00907A25" w:rsidRPr="0049294B" w14:paraId="259933CA" w14:textId="77777777" w:rsidTr="0085233E">
        <w:trPr>
          <w:trHeight w:val="340"/>
        </w:trPr>
        <w:tc>
          <w:tcPr>
            <w:tcW w:w="1858" w:type="dxa"/>
            <w:shd w:val="clear" w:color="auto" w:fill="auto"/>
            <w:noWrap/>
            <w:vAlign w:val="center"/>
            <w:hideMark/>
          </w:tcPr>
          <w:p w14:paraId="71D15062" w14:textId="77777777" w:rsidR="00907A25" w:rsidRPr="0049294B" w:rsidRDefault="00907A25" w:rsidP="0085233E">
            <w:pPr>
              <w:spacing w:before="0"/>
              <w:jc w:val="left"/>
              <w:rPr>
                <w:rFonts w:ascii="Arial" w:hAnsi="Arial" w:cs="Arial"/>
                <w:sz w:val="20"/>
                <w:szCs w:val="20"/>
              </w:rPr>
            </w:pPr>
            <w:r w:rsidRPr="0049294B">
              <w:rPr>
                <w:rFonts w:ascii="Arial" w:hAnsi="Arial" w:cs="Arial"/>
                <w:sz w:val="20"/>
                <w:szCs w:val="20"/>
              </w:rPr>
              <w:t>OSN</w:t>
            </w:r>
          </w:p>
        </w:tc>
        <w:tc>
          <w:tcPr>
            <w:tcW w:w="6237" w:type="dxa"/>
            <w:shd w:val="clear" w:color="auto" w:fill="auto"/>
            <w:noWrap/>
            <w:vAlign w:val="center"/>
            <w:hideMark/>
          </w:tcPr>
          <w:p w14:paraId="0605BFBC" w14:textId="77777777" w:rsidR="00907A25" w:rsidRPr="0049294B" w:rsidRDefault="00907A25" w:rsidP="0085233E">
            <w:pPr>
              <w:spacing w:before="0"/>
              <w:jc w:val="left"/>
              <w:rPr>
                <w:rFonts w:ascii="Arial" w:hAnsi="Arial" w:cs="Arial"/>
                <w:sz w:val="20"/>
                <w:szCs w:val="20"/>
              </w:rPr>
            </w:pPr>
            <w:r w:rsidRPr="0049294B">
              <w:rPr>
                <w:rFonts w:ascii="Arial" w:hAnsi="Arial" w:cs="Arial"/>
                <w:sz w:val="20"/>
                <w:szCs w:val="20"/>
              </w:rPr>
              <w:t>Organizace spojených národů</w:t>
            </w:r>
          </w:p>
        </w:tc>
      </w:tr>
      <w:tr w:rsidR="00907A25" w:rsidRPr="0049294B" w14:paraId="0BE990EB" w14:textId="77777777" w:rsidTr="0085233E">
        <w:trPr>
          <w:trHeight w:val="340"/>
        </w:trPr>
        <w:tc>
          <w:tcPr>
            <w:tcW w:w="1858" w:type="dxa"/>
            <w:shd w:val="clear" w:color="auto" w:fill="auto"/>
            <w:noWrap/>
            <w:vAlign w:val="center"/>
            <w:hideMark/>
          </w:tcPr>
          <w:p w14:paraId="01649179" w14:textId="77777777" w:rsidR="00907A25" w:rsidRPr="0049294B" w:rsidRDefault="00907A25" w:rsidP="0085233E">
            <w:pPr>
              <w:spacing w:before="0"/>
              <w:jc w:val="left"/>
              <w:rPr>
                <w:rFonts w:ascii="Arial" w:hAnsi="Arial" w:cs="Arial"/>
                <w:sz w:val="20"/>
                <w:szCs w:val="20"/>
              </w:rPr>
            </w:pPr>
            <w:r w:rsidRPr="0049294B">
              <w:rPr>
                <w:rFonts w:ascii="Arial" w:hAnsi="Arial" w:cs="Arial"/>
                <w:sz w:val="20"/>
                <w:szCs w:val="20"/>
              </w:rPr>
              <w:t>PÚR ČR</w:t>
            </w:r>
          </w:p>
        </w:tc>
        <w:tc>
          <w:tcPr>
            <w:tcW w:w="6237" w:type="dxa"/>
            <w:shd w:val="clear" w:color="auto" w:fill="auto"/>
            <w:noWrap/>
            <w:vAlign w:val="center"/>
            <w:hideMark/>
          </w:tcPr>
          <w:p w14:paraId="0A2D6E35" w14:textId="77777777" w:rsidR="00907A25" w:rsidRPr="0049294B" w:rsidRDefault="00907A25" w:rsidP="0085233E">
            <w:pPr>
              <w:spacing w:before="0"/>
              <w:jc w:val="left"/>
              <w:rPr>
                <w:rFonts w:ascii="Arial" w:hAnsi="Arial" w:cs="Arial"/>
                <w:sz w:val="20"/>
                <w:szCs w:val="20"/>
              </w:rPr>
            </w:pPr>
            <w:r w:rsidRPr="0049294B">
              <w:rPr>
                <w:rFonts w:ascii="Arial" w:hAnsi="Arial" w:cs="Arial"/>
                <w:sz w:val="20"/>
                <w:szCs w:val="20"/>
              </w:rPr>
              <w:t>Politika územního rozvoje České republiky</w:t>
            </w:r>
          </w:p>
        </w:tc>
      </w:tr>
      <w:tr w:rsidR="00907A25" w:rsidRPr="0049294B" w14:paraId="4DEBCCE8" w14:textId="77777777" w:rsidTr="0085233E">
        <w:trPr>
          <w:trHeight w:val="340"/>
        </w:trPr>
        <w:tc>
          <w:tcPr>
            <w:tcW w:w="1858" w:type="dxa"/>
            <w:shd w:val="clear" w:color="auto" w:fill="auto"/>
            <w:noWrap/>
            <w:vAlign w:val="center"/>
            <w:hideMark/>
          </w:tcPr>
          <w:p w14:paraId="1A69460D" w14:textId="77777777" w:rsidR="00907A25" w:rsidRPr="0049294B" w:rsidRDefault="00907A25" w:rsidP="0085233E">
            <w:pPr>
              <w:spacing w:before="0"/>
              <w:jc w:val="left"/>
              <w:rPr>
                <w:rFonts w:ascii="Arial" w:hAnsi="Arial" w:cs="Arial"/>
                <w:sz w:val="20"/>
                <w:szCs w:val="20"/>
              </w:rPr>
            </w:pPr>
            <w:r w:rsidRPr="0049294B">
              <w:rPr>
                <w:rFonts w:ascii="Arial" w:hAnsi="Arial" w:cs="Arial"/>
                <w:sz w:val="20"/>
                <w:szCs w:val="20"/>
              </w:rPr>
              <w:t>REB</w:t>
            </w:r>
          </w:p>
        </w:tc>
        <w:tc>
          <w:tcPr>
            <w:tcW w:w="6237" w:type="dxa"/>
            <w:shd w:val="clear" w:color="auto" w:fill="auto"/>
            <w:noWrap/>
            <w:vAlign w:val="center"/>
            <w:hideMark/>
          </w:tcPr>
          <w:p w14:paraId="53B1252B" w14:textId="77777777" w:rsidR="00907A25" w:rsidRPr="0049294B" w:rsidRDefault="00907A25" w:rsidP="0085233E">
            <w:pPr>
              <w:spacing w:before="0"/>
              <w:jc w:val="left"/>
              <w:rPr>
                <w:rFonts w:ascii="Arial" w:hAnsi="Arial" w:cs="Arial"/>
                <w:sz w:val="20"/>
                <w:szCs w:val="20"/>
              </w:rPr>
            </w:pPr>
            <w:r w:rsidRPr="0049294B">
              <w:rPr>
                <w:rFonts w:ascii="Arial" w:hAnsi="Arial" w:cs="Arial"/>
                <w:sz w:val="20"/>
                <w:szCs w:val="20"/>
              </w:rPr>
              <w:t>Ruská exportní ropa (Russian Export Blend)</w:t>
            </w:r>
          </w:p>
        </w:tc>
      </w:tr>
      <w:tr w:rsidR="00907A25" w:rsidRPr="0049294B" w14:paraId="2F58135C" w14:textId="77777777" w:rsidTr="0085233E">
        <w:trPr>
          <w:trHeight w:val="340"/>
        </w:trPr>
        <w:tc>
          <w:tcPr>
            <w:tcW w:w="1858" w:type="dxa"/>
            <w:shd w:val="clear" w:color="auto" w:fill="auto"/>
            <w:noWrap/>
            <w:vAlign w:val="center"/>
            <w:hideMark/>
          </w:tcPr>
          <w:p w14:paraId="6A20C030" w14:textId="77777777" w:rsidR="00907A25" w:rsidRPr="0049294B" w:rsidRDefault="00907A25" w:rsidP="0085233E">
            <w:pPr>
              <w:spacing w:before="0"/>
              <w:jc w:val="left"/>
              <w:rPr>
                <w:rFonts w:ascii="Arial" w:hAnsi="Arial" w:cs="Arial"/>
                <w:sz w:val="20"/>
                <w:szCs w:val="20"/>
              </w:rPr>
            </w:pPr>
            <w:r w:rsidRPr="0049294B">
              <w:rPr>
                <w:rFonts w:ascii="Arial" w:hAnsi="Arial" w:cs="Arial"/>
                <w:sz w:val="20"/>
                <w:szCs w:val="20"/>
              </w:rPr>
              <w:t>RS</w:t>
            </w:r>
          </w:p>
        </w:tc>
        <w:tc>
          <w:tcPr>
            <w:tcW w:w="6237" w:type="dxa"/>
            <w:shd w:val="clear" w:color="auto" w:fill="auto"/>
            <w:noWrap/>
            <w:vAlign w:val="center"/>
            <w:hideMark/>
          </w:tcPr>
          <w:p w14:paraId="0579DE76" w14:textId="77777777" w:rsidR="00907A25" w:rsidRPr="0049294B" w:rsidRDefault="00907A25" w:rsidP="0085233E">
            <w:pPr>
              <w:spacing w:before="0"/>
              <w:jc w:val="left"/>
              <w:rPr>
                <w:rFonts w:ascii="Arial" w:hAnsi="Arial" w:cs="Arial"/>
                <w:sz w:val="20"/>
                <w:szCs w:val="20"/>
              </w:rPr>
            </w:pPr>
            <w:r w:rsidRPr="0049294B">
              <w:rPr>
                <w:rFonts w:ascii="Arial" w:hAnsi="Arial" w:cs="Arial"/>
                <w:sz w:val="20"/>
                <w:szCs w:val="20"/>
              </w:rPr>
              <w:t>Rychlá spojení</w:t>
            </w:r>
          </w:p>
        </w:tc>
      </w:tr>
      <w:tr w:rsidR="00907A25" w:rsidRPr="0049294B" w14:paraId="6EC4331F" w14:textId="77777777" w:rsidTr="0085233E">
        <w:trPr>
          <w:trHeight w:val="340"/>
        </w:trPr>
        <w:tc>
          <w:tcPr>
            <w:tcW w:w="1858" w:type="dxa"/>
            <w:shd w:val="clear" w:color="auto" w:fill="auto"/>
            <w:noWrap/>
            <w:vAlign w:val="center"/>
          </w:tcPr>
          <w:p w14:paraId="60EB76A1" w14:textId="77777777" w:rsidR="00907A25" w:rsidRPr="0049294B" w:rsidRDefault="00907A25" w:rsidP="0085233E">
            <w:pPr>
              <w:spacing w:before="0"/>
              <w:jc w:val="left"/>
              <w:rPr>
                <w:rFonts w:ascii="Arial" w:hAnsi="Arial" w:cs="Arial"/>
                <w:sz w:val="20"/>
                <w:szCs w:val="20"/>
              </w:rPr>
            </w:pPr>
            <w:r w:rsidRPr="0049294B">
              <w:rPr>
                <w:rFonts w:ascii="Arial" w:hAnsi="Arial" w:cs="Arial"/>
                <w:sz w:val="20"/>
                <w:szCs w:val="20"/>
              </w:rPr>
              <w:t>SNT</w:t>
            </w:r>
          </w:p>
        </w:tc>
        <w:tc>
          <w:tcPr>
            <w:tcW w:w="6237" w:type="dxa"/>
            <w:shd w:val="clear" w:color="auto" w:fill="auto"/>
            <w:noWrap/>
            <w:vAlign w:val="center"/>
          </w:tcPr>
          <w:p w14:paraId="4432DFE5" w14:textId="77777777" w:rsidR="00907A25" w:rsidRPr="0049294B" w:rsidRDefault="00907A25" w:rsidP="0085233E">
            <w:pPr>
              <w:spacing w:before="0"/>
              <w:jc w:val="left"/>
              <w:rPr>
                <w:rFonts w:ascii="Arial" w:hAnsi="Arial" w:cs="Arial"/>
                <w:sz w:val="20"/>
                <w:szCs w:val="20"/>
              </w:rPr>
            </w:pPr>
            <w:r w:rsidRPr="0049294B">
              <w:rPr>
                <w:rFonts w:ascii="Arial" w:hAnsi="Arial" w:cs="Arial"/>
                <w:sz w:val="20"/>
                <w:szCs w:val="20"/>
              </w:rPr>
              <w:t>Suchá nádrž Teplice</w:t>
            </w:r>
          </w:p>
        </w:tc>
      </w:tr>
      <w:tr w:rsidR="00907A25" w:rsidRPr="0049294B" w14:paraId="74DB6F5C" w14:textId="77777777" w:rsidTr="0085233E">
        <w:trPr>
          <w:trHeight w:val="340"/>
        </w:trPr>
        <w:tc>
          <w:tcPr>
            <w:tcW w:w="1858" w:type="dxa"/>
            <w:shd w:val="clear" w:color="auto" w:fill="auto"/>
            <w:noWrap/>
            <w:vAlign w:val="center"/>
            <w:hideMark/>
          </w:tcPr>
          <w:p w14:paraId="77EA31C8" w14:textId="77777777" w:rsidR="00907A25" w:rsidRPr="0049294B" w:rsidRDefault="00907A25" w:rsidP="0085233E">
            <w:pPr>
              <w:spacing w:before="0"/>
              <w:jc w:val="left"/>
              <w:rPr>
                <w:rFonts w:ascii="Arial" w:hAnsi="Arial" w:cs="Arial"/>
                <w:sz w:val="20"/>
                <w:szCs w:val="20"/>
              </w:rPr>
            </w:pPr>
            <w:r w:rsidRPr="0049294B">
              <w:rPr>
                <w:rFonts w:ascii="Arial" w:hAnsi="Arial" w:cs="Arial"/>
                <w:sz w:val="20"/>
                <w:szCs w:val="20"/>
              </w:rPr>
              <w:t>TEN-E</w:t>
            </w:r>
          </w:p>
        </w:tc>
        <w:tc>
          <w:tcPr>
            <w:tcW w:w="6237" w:type="dxa"/>
            <w:shd w:val="clear" w:color="auto" w:fill="auto"/>
            <w:noWrap/>
            <w:vAlign w:val="center"/>
            <w:hideMark/>
          </w:tcPr>
          <w:p w14:paraId="6E84B9DE" w14:textId="77777777" w:rsidR="00907A25" w:rsidRPr="0049294B" w:rsidRDefault="00907A25" w:rsidP="0085233E">
            <w:pPr>
              <w:spacing w:before="0"/>
              <w:jc w:val="left"/>
              <w:rPr>
                <w:rFonts w:ascii="Arial" w:hAnsi="Arial" w:cs="Arial"/>
                <w:sz w:val="20"/>
                <w:szCs w:val="20"/>
              </w:rPr>
            </w:pPr>
            <w:r w:rsidRPr="0049294B">
              <w:rPr>
                <w:rFonts w:ascii="Arial" w:hAnsi="Arial" w:cs="Arial"/>
                <w:sz w:val="20"/>
                <w:szCs w:val="20"/>
              </w:rPr>
              <w:t>Transevropská energetická síť</w:t>
            </w:r>
          </w:p>
        </w:tc>
      </w:tr>
      <w:tr w:rsidR="00907A25" w:rsidRPr="0049294B" w14:paraId="5CE45A3B" w14:textId="77777777" w:rsidTr="0085233E">
        <w:trPr>
          <w:trHeight w:val="340"/>
        </w:trPr>
        <w:tc>
          <w:tcPr>
            <w:tcW w:w="1858" w:type="dxa"/>
            <w:shd w:val="clear" w:color="auto" w:fill="auto"/>
            <w:noWrap/>
            <w:vAlign w:val="center"/>
            <w:hideMark/>
          </w:tcPr>
          <w:p w14:paraId="214C040D" w14:textId="77777777" w:rsidR="00907A25" w:rsidRPr="0049294B" w:rsidRDefault="00907A25" w:rsidP="0085233E">
            <w:pPr>
              <w:spacing w:before="0"/>
              <w:jc w:val="left"/>
              <w:rPr>
                <w:rFonts w:ascii="Arial" w:hAnsi="Arial" w:cs="Arial"/>
                <w:sz w:val="20"/>
                <w:szCs w:val="20"/>
              </w:rPr>
            </w:pPr>
            <w:r w:rsidRPr="0049294B">
              <w:rPr>
                <w:rFonts w:ascii="Arial" w:hAnsi="Arial" w:cs="Arial"/>
                <w:sz w:val="20"/>
                <w:szCs w:val="20"/>
              </w:rPr>
              <w:t>TEN-T</w:t>
            </w:r>
          </w:p>
        </w:tc>
        <w:tc>
          <w:tcPr>
            <w:tcW w:w="6237" w:type="dxa"/>
            <w:shd w:val="clear" w:color="auto" w:fill="auto"/>
            <w:noWrap/>
            <w:vAlign w:val="center"/>
            <w:hideMark/>
          </w:tcPr>
          <w:p w14:paraId="7C44224A" w14:textId="77777777" w:rsidR="00907A25" w:rsidRPr="0049294B" w:rsidRDefault="00907A25" w:rsidP="0085233E">
            <w:pPr>
              <w:spacing w:before="0"/>
              <w:jc w:val="left"/>
              <w:rPr>
                <w:rFonts w:ascii="Arial" w:hAnsi="Arial" w:cs="Arial"/>
                <w:sz w:val="20"/>
                <w:szCs w:val="20"/>
              </w:rPr>
            </w:pPr>
            <w:r w:rsidRPr="0049294B">
              <w:rPr>
                <w:rFonts w:ascii="Arial" w:hAnsi="Arial" w:cs="Arial"/>
                <w:sz w:val="20"/>
                <w:szCs w:val="20"/>
              </w:rPr>
              <w:t>Transevropská dopravní síť</w:t>
            </w:r>
          </w:p>
        </w:tc>
      </w:tr>
      <w:tr w:rsidR="00907A25" w:rsidRPr="0049294B" w14:paraId="4ABFE6F8" w14:textId="77777777" w:rsidTr="0085233E">
        <w:trPr>
          <w:trHeight w:val="340"/>
        </w:trPr>
        <w:tc>
          <w:tcPr>
            <w:tcW w:w="1858" w:type="dxa"/>
            <w:shd w:val="clear" w:color="auto" w:fill="auto"/>
            <w:noWrap/>
            <w:vAlign w:val="center"/>
            <w:hideMark/>
          </w:tcPr>
          <w:p w14:paraId="3F667242" w14:textId="77777777" w:rsidR="00907A25" w:rsidRPr="0049294B" w:rsidRDefault="00907A25" w:rsidP="0085233E">
            <w:pPr>
              <w:spacing w:before="0"/>
              <w:jc w:val="left"/>
              <w:rPr>
                <w:rFonts w:ascii="Arial" w:hAnsi="Arial" w:cs="Arial"/>
                <w:sz w:val="20"/>
                <w:szCs w:val="20"/>
              </w:rPr>
            </w:pPr>
            <w:r w:rsidRPr="0049294B">
              <w:rPr>
                <w:rFonts w:ascii="Arial" w:hAnsi="Arial" w:cs="Arial"/>
                <w:iCs/>
                <w:sz w:val="20"/>
                <w:szCs w:val="20"/>
              </w:rPr>
              <w:t>TŽK</w:t>
            </w:r>
          </w:p>
        </w:tc>
        <w:tc>
          <w:tcPr>
            <w:tcW w:w="6237" w:type="dxa"/>
            <w:shd w:val="clear" w:color="auto" w:fill="auto"/>
            <w:noWrap/>
            <w:vAlign w:val="center"/>
            <w:hideMark/>
          </w:tcPr>
          <w:p w14:paraId="583A2C3C" w14:textId="77777777" w:rsidR="00907A25" w:rsidRPr="0049294B" w:rsidRDefault="00907A25" w:rsidP="0085233E">
            <w:pPr>
              <w:spacing w:before="0"/>
              <w:jc w:val="left"/>
              <w:rPr>
                <w:rFonts w:ascii="Arial" w:hAnsi="Arial" w:cs="Arial"/>
                <w:sz w:val="20"/>
                <w:szCs w:val="20"/>
              </w:rPr>
            </w:pPr>
            <w:r w:rsidRPr="0049294B">
              <w:rPr>
                <w:rFonts w:ascii="Arial" w:hAnsi="Arial" w:cs="Arial"/>
                <w:sz w:val="20"/>
                <w:szCs w:val="20"/>
              </w:rPr>
              <w:t>Tranzitní železniční koridor</w:t>
            </w:r>
          </w:p>
        </w:tc>
      </w:tr>
      <w:tr w:rsidR="00907A25" w:rsidRPr="0049294B" w14:paraId="0F858A1A" w14:textId="77777777" w:rsidTr="0085233E">
        <w:trPr>
          <w:trHeight w:val="340"/>
        </w:trPr>
        <w:tc>
          <w:tcPr>
            <w:tcW w:w="1858" w:type="dxa"/>
            <w:shd w:val="clear" w:color="auto" w:fill="auto"/>
            <w:noWrap/>
            <w:vAlign w:val="center"/>
            <w:hideMark/>
          </w:tcPr>
          <w:p w14:paraId="3F0C8485" w14:textId="77777777" w:rsidR="00907A25" w:rsidRPr="0049294B" w:rsidRDefault="00907A25" w:rsidP="0085233E">
            <w:pPr>
              <w:spacing w:before="0"/>
              <w:jc w:val="left"/>
              <w:rPr>
                <w:rFonts w:ascii="Arial" w:hAnsi="Arial" w:cs="Arial"/>
                <w:sz w:val="20"/>
                <w:szCs w:val="20"/>
              </w:rPr>
            </w:pPr>
            <w:r w:rsidRPr="0049294B">
              <w:rPr>
                <w:rFonts w:ascii="Arial" w:hAnsi="Arial" w:cs="Arial"/>
                <w:sz w:val="20"/>
                <w:szCs w:val="20"/>
              </w:rPr>
              <w:t>VTL</w:t>
            </w:r>
          </w:p>
        </w:tc>
        <w:tc>
          <w:tcPr>
            <w:tcW w:w="6237" w:type="dxa"/>
            <w:shd w:val="clear" w:color="auto" w:fill="auto"/>
            <w:noWrap/>
            <w:vAlign w:val="center"/>
            <w:hideMark/>
          </w:tcPr>
          <w:p w14:paraId="5E44C6A5" w14:textId="77777777" w:rsidR="00907A25" w:rsidRPr="0049294B" w:rsidRDefault="00907A25" w:rsidP="0085233E">
            <w:pPr>
              <w:spacing w:before="0"/>
              <w:jc w:val="left"/>
              <w:rPr>
                <w:rFonts w:ascii="Arial" w:hAnsi="Arial" w:cs="Arial"/>
                <w:sz w:val="20"/>
                <w:szCs w:val="20"/>
              </w:rPr>
            </w:pPr>
            <w:r w:rsidRPr="0049294B">
              <w:rPr>
                <w:rFonts w:ascii="Arial" w:hAnsi="Arial" w:cs="Arial"/>
                <w:sz w:val="20"/>
                <w:szCs w:val="20"/>
              </w:rPr>
              <w:t>Vysokotlaký plynovod</w:t>
            </w:r>
          </w:p>
        </w:tc>
      </w:tr>
      <w:tr w:rsidR="00907A25" w:rsidRPr="0049294B" w14:paraId="371BCB04" w14:textId="77777777" w:rsidTr="0085233E">
        <w:trPr>
          <w:trHeight w:val="340"/>
        </w:trPr>
        <w:tc>
          <w:tcPr>
            <w:tcW w:w="1858" w:type="dxa"/>
            <w:shd w:val="clear" w:color="auto" w:fill="auto"/>
            <w:noWrap/>
            <w:vAlign w:val="center"/>
            <w:hideMark/>
          </w:tcPr>
          <w:p w14:paraId="110FB8FA" w14:textId="77777777" w:rsidR="00907A25" w:rsidRPr="0049294B" w:rsidRDefault="00907A25" w:rsidP="0085233E">
            <w:pPr>
              <w:spacing w:before="0"/>
              <w:jc w:val="left"/>
              <w:rPr>
                <w:rFonts w:ascii="Arial" w:hAnsi="Arial" w:cs="Arial"/>
                <w:sz w:val="20"/>
                <w:szCs w:val="20"/>
              </w:rPr>
            </w:pPr>
            <w:r w:rsidRPr="0049294B">
              <w:rPr>
                <w:rFonts w:ascii="Arial" w:hAnsi="Arial" w:cs="Arial"/>
                <w:sz w:val="20"/>
                <w:szCs w:val="20"/>
              </w:rPr>
              <w:t>VTP</w:t>
            </w:r>
          </w:p>
        </w:tc>
        <w:tc>
          <w:tcPr>
            <w:tcW w:w="6237" w:type="dxa"/>
            <w:shd w:val="clear" w:color="auto" w:fill="auto"/>
            <w:noWrap/>
            <w:vAlign w:val="center"/>
            <w:hideMark/>
          </w:tcPr>
          <w:p w14:paraId="233804C5" w14:textId="77777777" w:rsidR="00907A25" w:rsidRPr="0049294B" w:rsidRDefault="00907A25" w:rsidP="0085233E">
            <w:pPr>
              <w:spacing w:before="0"/>
              <w:jc w:val="left"/>
              <w:rPr>
                <w:rFonts w:ascii="Arial" w:hAnsi="Arial" w:cs="Arial"/>
                <w:sz w:val="20"/>
                <w:szCs w:val="20"/>
              </w:rPr>
            </w:pPr>
            <w:r w:rsidRPr="0049294B">
              <w:rPr>
                <w:rFonts w:ascii="Arial" w:hAnsi="Arial" w:cs="Arial"/>
                <w:sz w:val="20"/>
                <w:szCs w:val="20"/>
              </w:rPr>
              <w:t>Veřejné terminály a přístavy s vazbou na logistická centra</w:t>
            </w:r>
          </w:p>
        </w:tc>
      </w:tr>
      <w:tr w:rsidR="00907A25" w:rsidRPr="0049294B" w14:paraId="543685EC" w14:textId="77777777" w:rsidTr="0085233E">
        <w:trPr>
          <w:trHeight w:val="340"/>
        </w:trPr>
        <w:tc>
          <w:tcPr>
            <w:tcW w:w="1858" w:type="dxa"/>
            <w:shd w:val="clear" w:color="auto" w:fill="auto"/>
            <w:noWrap/>
            <w:vAlign w:val="center"/>
            <w:hideMark/>
          </w:tcPr>
          <w:p w14:paraId="40481CF0" w14:textId="77777777" w:rsidR="00907A25" w:rsidRPr="0049294B" w:rsidRDefault="00907A25" w:rsidP="0085233E">
            <w:pPr>
              <w:spacing w:before="0"/>
              <w:jc w:val="left"/>
              <w:rPr>
                <w:rFonts w:ascii="Arial" w:hAnsi="Arial" w:cs="Arial"/>
                <w:sz w:val="20"/>
                <w:szCs w:val="20"/>
              </w:rPr>
            </w:pPr>
            <w:r w:rsidRPr="0049294B">
              <w:rPr>
                <w:rFonts w:ascii="Arial" w:hAnsi="Arial" w:cs="Arial"/>
                <w:sz w:val="20"/>
                <w:szCs w:val="20"/>
              </w:rPr>
              <w:t>ZÚR</w:t>
            </w:r>
          </w:p>
        </w:tc>
        <w:tc>
          <w:tcPr>
            <w:tcW w:w="6237" w:type="dxa"/>
            <w:shd w:val="clear" w:color="auto" w:fill="auto"/>
            <w:noWrap/>
            <w:vAlign w:val="center"/>
            <w:hideMark/>
          </w:tcPr>
          <w:p w14:paraId="298AFDC7" w14:textId="77777777" w:rsidR="00907A25" w:rsidRPr="0049294B" w:rsidRDefault="00907A25" w:rsidP="0085233E">
            <w:pPr>
              <w:spacing w:before="0"/>
              <w:jc w:val="left"/>
              <w:rPr>
                <w:rFonts w:ascii="Arial" w:hAnsi="Arial" w:cs="Arial"/>
                <w:sz w:val="20"/>
                <w:szCs w:val="20"/>
              </w:rPr>
            </w:pPr>
            <w:r w:rsidRPr="0049294B">
              <w:rPr>
                <w:rFonts w:ascii="Arial" w:hAnsi="Arial" w:cs="Arial"/>
                <w:sz w:val="20"/>
                <w:szCs w:val="20"/>
              </w:rPr>
              <w:t>Zásady územního rozvoje</w:t>
            </w:r>
          </w:p>
        </w:tc>
      </w:tr>
    </w:tbl>
    <w:p w14:paraId="004958CA" w14:textId="77777777" w:rsidR="00D36B74" w:rsidRDefault="00D36B74" w:rsidP="008B5B31">
      <w:pPr>
        <w:pStyle w:val="Odstavec"/>
        <w:spacing w:before="0"/>
        <w:ind w:left="680" w:hanging="680"/>
        <w:rPr>
          <w:color w:val="FF0000"/>
        </w:rPr>
        <w:sectPr w:rsidR="00D36B74" w:rsidSect="00040312">
          <w:pgSz w:w="11906" w:h="16838" w:code="9"/>
          <w:pgMar w:top="1985" w:right="1418" w:bottom="1418" w:left="1418" w:header="709" w:footer="709" w:gutter="0"/>
          <w:cols w:space="284"/>
          <w:docGrid w:linePitch="360"/>
        </w:sectPr>
      </w:pPr>
    </w:p>
    <w:p w14:paraId="7A9B3236" w14:textId="77777777" w:rsidR="00DF6262" w:rsidRDefault="00DF6262">
      <w:pPr>
        <w:spacing w:before="0"/>
        <w:jc w:val="left"/>
        <w:rPr>
          <w:rFonts w:ascii="Arial" w:hAnsi="Arial" w:cs="Arial"/>
          <w:b/>
          <w:color w:val="000000"/>
          <w:sz w:val="28"/>
          <w:szCs w:val="28"/>
        </w:rPr>
      </w:pPr>
      <w:r>
        <w:rPr>
          <w:rFonts w:ascii="Arial" w:hAnsi="Arial" w:cs="Arial"/>
          <w:b/>
          <w:color w:val="000000"/>
          <w:sz w:val="28"/>
          <w:szCs w:val="28"/>
        </w:rPr>
        <w:lastRenderedPageBreak/>
        <w:br w:type="page"/>
      </w:r>
    </w:p>
    <w:p w14:paraId="3994F1F5" w14:textId="5A07DC4C" w:rsidR="00A9698B" w:rsidRPr="003A6232" w:rsidRDefault="00A9698B" w:rsidP="00161BA0">
      <w:pPr>
        <w:pageBreakBefore/>
        <w:spacing w:before="0" w:after="420"/>
        <w:rPr>
          <w:rFonts w:ascii="Arial" w:hAnsi="Arial" w:cs="Arial"/>
          <w:b/>
          <w:color w:val="000000"/>
          <w:sz w:val="28"/>
          <w:szCs w:val="28"/>
        </w:rPr>
      </w:pPr>
      <w:r w:rsidRPr="000C08A5">
        <w:rPr>
          <w:rFonts w:ascii="Arial" w:hAnsi="Arial" w:cs="Arial"/>
          <w:b/>
          <w:color w:val="000000"/>
          <w:sz w:val="28"/>
          <w:szCs w:val="28"/>
        </w:rPr>
        <w:lastRenderedPageBreak/>
        <w:t>REDAKČNÍ POZNÁMKA</w:t>
      </w:r>
    </w:p>
    <w:p w14:paraId="5075AFC6" w14:textId="0F27F2B3" w:rsidR="001C4FF5" w:rsidRPr="000C08A5" w:rsidRDefault="001C4FF5" w:rsidP="00940962">
      <w:pPr>
        <w:spacing w:before="60" w:after="340"/>
        <w:rPr>
          <w:rFonts w:ascii="Arial" w:hAnsi="Arial" w:cs="Arial"/>
          <w:spacing w:val="-4"/>
          <w:sz w:val="20"/>
          <w:szCs w:val="20"/>
        </w:rPr>
      </w:pPr>
      <w:r w:rsidRPr="004A462F">
        <w:rPr>
          <w:rFonts w:ascii="Arial" w:hAnsi="Arial" w:cs="Arial"/>
          <w:spacing w:val="-4"/>
          <w:sz w:val="20"/>
          <w:szCs w:val="20"/>
        </w:rPr>
        <w:t>Platné znění Politiky územního rozvoje České republiky</w:t>
      </w:r>
      <w:r w:rsidR="00D64562" w:rsidRPr="004A462F">
        <w:rPr>
          <w:rFonts w:ascii="Arial" w:hAnsi="Arial" w:cs="Arial"/>
          <w:spacing w:val="-4"/>
          <w:sz w:val="20"/>
          <w:szCs w:val="20"/>
        </w:rPr>
        <w:t xml:space="preserve"> (</w:t>
      </w:r>
      <w:r w:rsidR="00B706DF" w:rsidRPr="004A462F">
        <w:rPr>
          <w:rFonts w:ascii="Arial" w:hAnsi="Arial" w:cs="Arial"/>
          <w:spacing w:val="-4"/>
          <w:sz w:val="20"/>
          <w:szCs w:val="20"/>
        </w:rPr>
        <w:t>ve znění závazném</w:t>
      </w:r>
      <w:r w:rsidR="00D64562" w:rsidRPr="004A462F">
        <w:rPr>
          <w:rFonts w:ascii="Arial" w:hAnsi="Arial" w:cs="Arial"/>
          <w:spacing w:val="-4"/>
          <w:sz w:val="20"/>
          <w:szCs w:val="20"/>
        </w:rPr>
        <w:t xml:space="preserve"> </w:t>
      </w:r>
      <w:r w:rsidR="00D64562" w:rsidRPr="006B2D78">
        <w:rPr>
          <w:rFonts w:ascii="Arial" w:hAnsi="Arial" w:cs="Arial"/>
          <w:spacing w:val="-4"/>
          <w:sz w:val="20"/>
          <w:szCs w:val="20"/>
        </w:rPr>
        <w:t xml:space="preserve">od </w:t>
      </w:r>
      <w:r w:rsidR="007F0466" w:rsidRPr="006B2D78">
        <w:rPr>
          <w:rFonts w:ascii="Arial" w:hAnsi="Arial" w:cs="Arial"/>
          <w:spacing w:val="-4"/>
          <w:sz w:val="20"/>
          <w:szCs w:val="20"/>
        </w:rPr>
        <w:t>1</w:t>
      </w:r>
      <w:r w:rsidR="000716E4" w:rsidRPr="006B2D78">
        <w:rPr>
          <w:rFonts w:ascii="Arial" w:hAnsi="Arial" w:cs="Arial"/>
          <w:spacing w:val="-4"/>
          <w:sz w:val="20"/>
          <w:szCs w:val="20"/>
        </w:rPr>
        <w:t>.</w:t>
      </w:r>
      <w:r w:rsidR="007F0466" w:rsidRPr="006B2D78">
        <w:rPr>
          <w:rFonts w:ascii="Arial" w:hAnsi="Arial" w:cs="Arial"/>
          <w:spacing w:val="-4"/>
          <w:sz w:val="20"/>
          <w:szCs w:val="20"/>
        </w:rPr>
        <w:t xml:space="preserve"> </w:t>
      </w:r>
      <w:r w:rsidR="00387C74">
        <w:rPr>
          <w:rFonts w:ascii="Arial" w:hAnsi="Arial" w:cs="Arial"/>
          <w:spacing w:val="-4"/>
          <w:sz w:val="20"/>
          <w:szCs w:val="20"/>
        </w:rPr>
        <w:t>3</w:t>
      </w:r>
      <w:r w:rsidR="000716E4" w:rsidRPr="006B2D78">
        <w:rPr>
          <w:rFonts w:ascii="Arial" w:hAnsi="Arial" w:cs="Arial"/>
          <w:spacing w:val="-4"/>
          <w:sz w:val="20"/>
          <w:szCs w:val="20"/>
        </w:rPr>
        <w:t>. 202</w:t>
      </w:r>
      <w:r w:rsidR="00387C74">
        <w:rPr>
          <w:rFonts w:ascii="Arial" w:hAnsi="Arial" w:cs="Arial"/>
          <w:spacing w:val="-4"/>
          <w:sz w:val="20"/>
          <w:szCs w:val="20"/>
        </w:rPr>
        <w:t>4</w:t>
      </w:r>
      <w:r w:rsidR="00D64562" w:rsidRPr="006B2D78">
        <w:rPr>
          <w:rFonts w:ascii="Arial" w:hAnsi="Arial" w:cs="Arial"/>
          <w:spacing w:val="-4"/>
          <w:sz w:val="20"/>
          <w:szCs w:val="20"/>
        </w:rPr>
        <w:t>)</w:t>
      </w:r>
      <w:r w:rsidR="00D64562" w:rsidRPr="004A462F">
        <w:rPr>
          <w:rFonts w:ascii="Arial" w:hAnsi="Arial" w:cs="Arial"/>
          <w:spacing w:val="-4"/>
          <w:sz w:val="20"/>
          <w:szCs w:val="20"/>
        </w:rPr>
        <w:t xml:space="preserve"> </w:t>
      </w:r>
      <w:r w:rsidRPr="004A462F">
        <w:rPr>
          <w:rFonts w:ascii="Arial" w:hAnsi="Arial" w:cs="Arial"/>
          <w:spacing w:val="-4"/>
          <w:sz w:val="20"/>
          <w:szCs w:val="20"/>
        </w:rPr>
        <w:t>a další související materiály naleznete na internetové adrese:</w:t>
      </w:r>
      <w:r w:rsidRPr="000C08A5">
        <w:rPr>
          <w:rFonts w:ascii="Arial" w:hAnsi="Arial" w:cs="Arial"/>
          <w:spacing w:val="-4"/>
          <w:sz w:val="20"/>
          <w:szCs w:val="20"/>
        </w:rPr>
        <w:t xml:space="preserve"> </w:t>
      </w:r>
    </w:p>
    <w:p w14:paraId="67BABD55" w14:textId="2E5B019B" w:rsidR="001C4FF5" w:rsidRPr="000C08A5" w:rsidRDefault="001C4FF5" w:rsidP="001C4FF5">
      <w:pPr>
        <w:spacing w:before="60"/>
        <w:rPr>
          <w:rFonts w:ascii="Arial" w:hAnsi="Arial" w:cs="Arial"/>
          <w:b/>
          <w:sz w:val="20"/>
          <w:szCs w:val="20"/>
          <w:u w:val="single"/>
        </w:rPr>
      </w:pPr>
      <w:r w:rsidRPr="000C08A5">
        <w:rPr>
          <w:rFonts w:ascii="Arial" w:hAnsi="Arial"/>
          <w:b/>
          <w:sz w:val="20"/>
          <w:szCs w:val="20"/>
          <w:u w:val="single"/>
        </w:rPr>
        <w:t>www.mmr.</w:t>
      </w:r>
      <w:r w:rsidR="001C082B">
        <w:rPr>
          <w:rFonts w:ascii="Arial" w:hAnsi="Arial"/>
          <w:b/>
          <w:sz w:val="20"/>
          <w:szCs w:val="20"/>
          <w:u w:val="single"/>
        </w:rPr>
        <w:t>gov.</w:t>
      </w:r>
      <w:r w:rsidRPr="000C08A5">
        <w:rPr>
          <w:rFonts w:ascii="Arial" w:hAnsi="Arial"/>
          <w:b/>
          <w:sz w:val="20"/>
          <w:szCs w:val="20"/>
          <w:u w:val="single"/>
        </w:rPr>
        <w:t>cz</w:t>
      </w:r>
    </w:p>
    <w:p w14:paraId="01FE5A79" w14:textId="77777777" w:rsidR="009D72F3" w:rsidRPr="003A6232" w:rsidRDefault="009D72F3" w:rsidP="00F863C0">
      <w:pPr>
        <w:jc w:val="left"/>
        <w:rPr>
          <w:rFonts w:ascii="Arial" w:hAnsi="Arial" w:cs="Arial"/>
          <w:sz w:val="20"/>
          <w:szCs w:val="20"/>
        </w:rPr>
      </w:pPr>
      <w:r w:rsidRPr="000C08A5">
        <w:rPr>
          <w:rFonts w:ascii="Arial" w:hAnsi="Arial" w:cs="Arial"/>
          <w:sz w:val="20"/>
          <w:szCs w:val="20"/>
        </w:rPr>
        <w:t>Ministerstvo &gt; Stavební právo &gt; Koncepce a strategie &gt; Politika územního rozvoje České republiky</w:t>
      </w:r>
    </w:p>
    <w:p w14:paraId="28A45C62" w14:textId="77777777" w:rsidR="001C4FF5" w:rsidRPr="003A6232" w:rsidRDefault="001C4FF5" w:rsidP="0066598C">
      <w:pPr>
        <w:spacing w:before="60"/>
        <w:rPr>
          <w:rFonts w:ascii="Arial" w:hAnsi="Arial" w:cs="Arial"/>
          <w:sz w:val="20"/>
          <w:szCs w:val="20"/>
        </w:rPr>
      </w:pPr>
      <w:r w:rsidRPr="003A6232">
        <w:rPr>
          <w:rFonts w:ascii="Arial" w:hAnsi="Arial" w:cs="Arial"/>
          <w:sz w:val="20"/>
          <w:szCs w:val="20"/>
        </w:rPr>
        <w:br w:type="page"/>
      </w:r>
    </w:p>
    <w:p w14:paraId="4478E69B" w14:textId="5DE6A163" w:rsidR="001C4FF5" w:rsidRPr="003A6232" w:rsidRDefault="001C4FF5" w:rsidP="00A46AEB">
      <w:pPr>
        <w:spacing w:before="0" w:after="420"/>
        <w:rPr>
          <w:rFonts w:ascii="Arial" w:hAnsi="Arial" w:cs="Arial"/>
          <w:b/>
          <w:color w:val="000000"/>
          <w:sz w:val="28"/>
          <w:szCs w:val="28"/>
        </w:rPr>
      </w:pPr>
      <w:r w:rsidRPr="001911C3">
        <w:rPr>
          <w:rFonts w:ascii="Arial" w:hAnsi="Arial" w:cs="Arial"/>
          <w:b/>
          <w:color w:val="000000"/>
          <w:sz w:val="28"/>
          <w:szCs w:val="28"/>
        </w:rPr>
        <w:lastRenderedPageBreak/>
        <w:t>POZNÁMKY:</w:t>
      </w:r>
    </w:p>
    <w:p w14:paraId="6D339B54" w14:textId="2EC67869" w:rsidR="001C4FF5" w:rsidRDefault="001C4FF5" w:rsidP="001C4FF5">
      <w:r w:rsidRPr="003A6232">
        <w:br w:type="page"/>
      </w:r>
    </w:p>
    <w:p w14:paraId="0F0629CA" w14:textId="77777777" w:rsidR="00813EA4" w:rsidRDefault="00813EA4" w:rsidP="001C4FF5"/>
    <w:p w14:paraId="775FBC44" w14:textId="77777777" w:rsidR="00813EA4" w:rsidRDefault="00813EA4" w:rsidP="001C4FF5">
      <w:pPr>
        <w:sectPr w:rsidR="00813EA4" w:rsidSect="00040312">
          <w:footerReference w:type="default" r:id="rId172"/>
          <w:pgSz w:w="11906" w:h="16838" w:code="9"/>
          <w:pgMar w:top="1985" w:right="1418" w:bottom="1418" w:left="1418" w:header="709" w:footer="709" w:gutter="0"/>
          <w:cols w:space="284"/>
          <w:docGrid w:linePitch="360"/>
        </w:sectPr>
      </w:pPr>
    </w:p>
    <w:p w14:paraId="66984B28" w14:textId="6BC0F2BA" w:rsidR="009731D9" w:rsidRPr="000C08A5" w:rsidRDefault="009731D9" w:rsidP="00AD1F78">
      <w:pPr>
        <w:pStyle w:val="Zhlav"/>
        <w:tabs>
          <w:tab w:val="left" w:pos="2268"/>
        </w:tabs>
        <w:spacing w:before="8160"/>
        <w:rPr>
          <w:rFonts w:ascii="Arial" w:hAnsi="Arial" w:cs="Arial"/>
          <w:b/>
          <w:sz w:val="20"/>
          <w:szCs w:val="20"/>
        </w:rPr>
      </w:pPr>
      <w:r w:rsidRPr="000C08A5">
        <w:rPr>
          <w:rFonts w:ascii="Arial" w:hAnsi="Arial" w:cs="Arial"/>
          <w:sz w:val="20"/>
          <w:szCs w:val="20"/>
        </w:rPr>
        <w:lastRenderedPageBreak/>
        <w:t xml:space="preserve">Název publikace: </w:t>
      </w:r>
      <w:r w:rsidRPr="000C08A5">
        <w:rPr>
          <w:rFonts w:ascii="Arial" w:hAnsi="Arial" w:cs="Arial"/>
          <w:sz w:val="20"/>
          <w:szCs w:val="20"/>
        </w:rPr>
        <w:tab/>
      </w:r>
      <w:r w:rsidRPr="000C08A5">
        <w:rPr>
          <w:rFonts w:ascii="Arial" w:hAnsi="Arial" w:cs="Arial"/>
          <w:sz w:val="20"/>
          <w:szCs w:val="20"/>
        </w:rPr>
        <w:tab/>
      </w:r>
      <w:r w:rsidRPr="000C08A5">
        <w:rPr>
          <w:rFonts w:ascii="Arial" w:hAnsi="Arial" w:cs="Arial"/>
          <w:b/>
          <w:sz w:val="20"/>
          <w:szCs w:val="20"/>
        </w:rPr>
        <w:t>POLITIKA ÚZEMNÍHO ROZVOJE ČESKÉ REPUBLIKY</w:t>
      </w:r>
    </w:p>
    <w:p w14:paraId="7B881F4F" w14:textId="5FEDD686" w:rsidR="009731D9" w:rsidRPr="000C08A5" w:rsidRDefault="009731D9" w:rsidP="009731D9">
      <w:pPr>
        <w:pStyle w:val="Zhlav"/>
        <w:tabs>
          <w:tab w:val="left" w:pos="2268"/>
        </w:tabs>
        <w:spacing w:before="0"/>
        <w:rPr>
          <w:rFonts w:ascii="Arial" w:hAnsi="Arial" w:cs="Arial"/>
          <w:b/>
          <w:sz w:val="20"/>
          <w:szCs w:val="20"/>
        </w:rPr>
      </w:pPr>
      <w:r w:rsidRPr="000C08A5">
        <w:rPr>
          <w:rFonts w:ascii="Arial" w:hAnsi="Arial" w:cs="Arial"/>
          <w:b/>
          <w:sz w:val="20"/>
          <w:szCs w:val="20"/>
        </w:rPr>
        <w:tab/>
      </w:r>
      <w:bookmarkStart w:id="76" w:name="_Hlk54084767"/>
      <w:r w:rsidRPr="006B2D78">
        <w:rPr>
          <w:rFonts w:ascii="Arial" w:hAnsi="Arial" w:cs="Arial"/>
          <w:b/>
          <w:sz w:val="20"/>
          <w:szCs w:val="20"/>
        </w:rPr>
        <w:t xml:space="preserve">(ve znění závazném od </w:t>
      </w:r>
      <w:r w:rsidR="007F0466" w:rsidRPr="006B2D78">
        <w:rPr>
          <w:rFonts w:ascii="Arial" w:hAnsi="Arial" w:cs="Arial"/>
          <w:b/>
          <w:sz w:val="20"/>
          <w:szCs w:val="20"/>
        </w:rPr>
        <w:t>1</w:t>
      </w:r>
      <w:r w:rsidRPr="006B2D78">
        <w:rPr>
          <w:rFonts w:ascii="Arial" w:hAnsi="Arial" w:cs="Arial"/>
          <w:b/>
          <w:sz w:val="20"/>
          <w:szCs w:val="20"/>
        </w:rPr>
        <w:t xml:space="preserve">. </w:t>
      </w:r>
      <w:r w:rsidR="00387C74">
        <w:rPr>
          <w:rFonts w:ascii="Arial" w:hAnsi="Arial" w:cs="Arial"/>
          <w:b/>
          <w:sz w:val="20"/>
          <w:szCs w:val="20"/>
        </w:rPr>
        <w:t>3</w:t>
      </w:r>
      <w:r w:rsidRPr="006B2D78">
        <w:rPr>
          <w:rFonts w:ascii="Arial" w:hAnsi="Arial" w:cs="Arial"/>
          <w:b/>
          <w:sz w:val="20"/>
          <w:szCs w:val="20"/>
        </w:rPr>
        <w:t>. 202</w:t>
      </w:r>
      <w:r w:rsidR="00387C74">
        <w:rPr>
          <w:rFonts w:ascii="Arial" w:hAnsi="Arial" w:cs="Arial"/>
          <w:b/>
          <w:sz w:val="20"/>
          <w:szCs w:val="20"/>
        </w:rPr>
        <w:t>4</w:t>
      </w:r>
      <w:r w:rsidRPr="006B2D78">
        <w:rPr>
          <w:rFonts w:ascii="Arial" w:hAnsi="Arial" w:cs="Arial"/>
          <w:b/>
          <w:sz w:val="20"/>
          <w:szCs w:val="20"/>
        </w:rPr>
        <w:t>)</w:t>
      </w:r>
    </w:p>
    <w:bookmarkEnd w:id="76"/>
    <w:p w14:paraId="30261B7A" w14:textId="642CBD8F" w:rsidR="009731D9" w:rsidRPr="00C620C6" w:rsidRDefault="009731D9" w:rsidP="009731D9">
      <w:pPr>
        <w:pStyle w:val="Zhlav"/>
        <w:tabs>
          <w:tab w:val="left" w:pos="2268"/>
        </w:tabs>
        <w:rPr>
          <w:rFonts w:ascii="Arial" w:hAnsi="Arial" w:cs="Arial"/>
          <w:sz w:val="20"/>
          <w:szCs w:val="20"/>
        </w:rPr>
      </w:pPr>
      <w:r w:rsidRPr="00C620C6">
        <w:rPr>
          <w:rFonts w:ascii="Arial" w:hAnsi="Arial" w:cs="Arial"/>
          <w:sz w:val="20"/>
          <w:szCs w:val="20"/>
        </w:rPr>
        <w:t xml:space="preserve">Vydává: </w:t>
      </w:r>
      <w:r w:rsidRPr="00C620C6">
        <w:rPr>
          <w:rFonts w:ascii="Arial" w:hAnsi="Arial" w:cs="Arial"/>
          <w:sz w:val="20"/>
          <w:szCs w:val="20"/>
        </w:rPr>
        <w:tab/>
        <w:t>Ministerstvo pro místní rozvoj ČR</w:t>
      </w:r>
    </w:p>
    <w:p w14:paraId="40F8E1E0" w14:textId="77777777" w:rsidR="009731D9" w:rsidRPr="00C620C6" w:rsidRDefault="009731D9" w:rsidP="009731D9">
      <w:pPr>
        <w:pStyle w:val="Zhlav"/>
        <w:tabs>
          <w:tab w:val="left" w:pos="2268"/>
        </w:tabs>
        <w:spacing w:before="0"/>
        <w:rPr>
          <w:rFonts w:ascii="Arial" w:hAnsi="Arial" w:cs="Arial"/>
          <w:sz w:val="20"/>
          <w:szCs w:val="20"/>
        </w:rPr>
      </w:pPr>
      <w:r w:rsidRPr="00C620C6">
        <w:rPr>
          <w:rFonts w:ascii="Arial" w:hAnsi="Arial" w:cs="Arial"/>
          <w:sz w:val="20"/>
          <w:szCs w:val="20"/>
        </w:rPr>
        <w:tab/>
        <w:t>Ústav územního rozvoje</w:t>
      </w:r>
    </w:p>
    <w:p w14:paraId="26FE1DF3" w14:textId="6EBB5E3E" w:rsidR="009731D9" w:rsidRPr="009731D9" w:rsidRDefault="009731D9" w:rsidP="009731D9">
      <w:pPr>
        <w:tabs>
          <w:tab w:val="left" w:pos="2268"/>
        </w:tabs>
        <w:rPr>
          <w:rFonts w:ascii="Arial" w:hAnsi="Arial" w:cs="Arial"/>
          <w:sz w:val="20"/>
          <w:szCs w:val="20"/>
        </w:rPr>
      </w:pPr>
      <w:r w:rsidRPr="009731D9">
        <w:rPr>
          <w:rFonts w:ascii="Arial" w:hAnsi="Arial" w:cs="Arial"/>
          <w:sz w:val="20"/>
          <w:szCs w:val="20"/>
        </w:rPr>
        <w:t xml:space="preserve">Místo a rok vydání: </w:t>
      </w:r>
      <w:r w:rsidRPr="009731D9">
        <w:rPr>
          <w:rFonts w:ascii="Arial" w:hAnsi="Arial" w:cs="Arial"/>
          <w:sz w:val="20"/>
          <w:szCs w:val="20"/>
        </w:rPr>
        <w:tab/>
        <w:t>Praha, Brno 202</w:t>
      </w:r>
      <w:r w:rsidR="00387C74">
        <w:rPr>
          <w:rFonts w:ascii="Arial" w:hAnsi="Arial" w:cs="Arial"/>
          <w:sz w:val="20"/>
          <w:szCs w:val="20"/>
        </w:rPr>
        <w:t>4</w:t>
      </w:r>
    </w:p>
    <w:p w14:paraId="7DCFC95E" w14:textId="77777777" w:rsidR="009731D9" w:rsidRPr="009731D9" w:rsidRDefault="009731D9" w:rsidP="009731D9">
      <w:pPr>
        <w:tabs>
          <w:tab w:val="left" w:pos="2268"/>
        </w:tabs>
        <w:rPr>
          <w:rFonts w:ascii="Arial" w:hAnsi="Arial" w:cs="Arial"/>
          <w:sz w:val="20"/>
          <w:szCs w:val="20"/>
        </w:rPr>
      </w:pPr>
      <w:r w:rsidRPr="009731D9">
        <w:rPr>
          <w:rFonts w:ascii="Arial" w:hAnsi="Arial" w:cs="Arial"/>
          <w:sz w:val="20"/>
          <w:szCs w:val="20"/>
        </w:rPr>
        <w:t>Vydání:</w:t>
      </w:r>
      <w:r w:rsidRPr="009731D9">
        <w:rPr>
          <w:rFonts w:ascii="Arial" w:hAnsi="Arial" w:cs="Arial"/>
          <w:sz w:val="20"/>
          <w:szCs w:val="20"/>
        </w:rPr>
        <w:tab/>
        <w:t>první</w:t>
      </w:r>
    </w:p>
    <w:p w14:paraId="1E0D10E6" w14:textId="548A6E89" w:rsidR="009731D9" w:rsidRPr="009731D9" w:rsidRDefault="009731D9" w:rsidP="009731D9">
      <w:pPr>
        <w:tabs>
          <w:tab w:val="left" w:pos="2268"/>
        </w:tabs>
        <w:rPr>
          <w:rFonts w:ascii="Arial" w:hAnsi="Arial" w:cs="Arial"/>
          <w:color w:val="FF0000"/>
          <w:sz w:val="20"/>
          <w:szCs w:val="20"/>
        </w:rPr>
      </w:pPr>
      <w:r w:rsidRPr="009731D9">
        <w:rPr>
          <w:rFonts w:ascii="Arial" w:hAnsi="Arial" w:cs="Arial"/>
          <w:sz w:val="20"/>
          <w:szCs w:val="20"/>
        </w:rPr>
        <w:t xml:space="preserve">Počet stran: </w:t>
      </w:r>
      <w:r w:rsidRPr="009731D9">
        <w:rPr>
          <w:rFonts w:ascii="Arial" w:hAnsi="Arial" w:cs="Arial"/>
          <w:sz w:val="20"/>
          <w:szCs w:val="20"/>
        </w:rPr>
        <w:tab/>
      </w:r>
      <w:r w:rsidR="003222F3">
        <w:rPr>
          <w:rFonts w:ascii="Arial" w:hAnsi="Arial" w:cs="Arial"/>
          <w:sz w:val="20"/>
          <w:szCs w:val="20"/>
        </w:rPr>
        <w:t>96</w:t>
      </w:r>
    </w:p>
    <w:p w14:paraId="764E030B" w14:textId="77777777" w:rsidR="009731D9" w:rsidRPr="009731D9" w:rsidRDefault="009731D9" w:rsidP="009731D9">
      <w:pPr>
        <w:tabs>
          <w:tab w:val="left" w:pos="2268"/>
        </w:tabs>
        <w:rPr>
          <w:rFonts w:ascii="Arial" w:hAnsi="Arial" w:cs="Arial"/>
          <w:sz w:val="20"/>
          <w:szCs w:val="20"/>
        </w:rPr>
      </w:pPr>
      <w:r w:rsidRPr="009731D9">
        <w:rPr>
          <w:rFonts w:ascii="Arial" w:hAnsi="Arial" w:cs="Arial"/>
          <w:sz w:val="20"/>
          <w:szCs w:val="20"/>
        </w:rPr>
        <w:t>Fotografie:</w:t>
      </w:r>
      <w:r w:rsidRPr="009731D9">
        <w:rPr>
          <w:rFonts w:ascii="Arial" w:hAnsi="Arial" w:cs="Arial"/>
          <w:sz w:val="20"/>
          <w:szCs w:val="20"/>
        </w:rPr>
        <w:tab/>
        <w:t>fotoarchiv Ústavu územního rozvoje</w:t>
      </w:r>
    </w:p>
    <w:p w14:paraId="29D7C5BE" w14:textId="5ADD584E" w:rsidR="009731D9" w:rsidRPr="006B2D78" w:rsidRDefault="009731D9" w:rsidP="009731D9">
      <w:pPr>
        <w:tabs>
          <w:tab w:val="left" w:pos="2268"/>
        </w:tabs>
        <w:rPr>
          <w:rFonts w:ascii="Arial" w:hAnsi="Arial" w:cs="Arial"/>
          <w:sz w:val="20"/>
          <w:szCs w:val="20"/>
        </w:rPr>
      </w:pPr>
      <w:r w:rsidRPr="006B2D78">
        <w:rPr>
          <w:rFonts w:ascii="Arial" w:hAnsi="Arial" w:cs="Arial"/>
          <w:sz w:val="20"/>
          <w:szCs w:val="20"/>
        </w:rPr>
        <w:t>Tisk:</w:t>
      </w:r>
      <w:r w:rsidRPr="006B2D78">
        <w:rPr>
          <w:rFonts w:ascii="Arial" w:hAnsi="Arial" w:cs="Arial"/>
          <w:sz w:val="20"/>
          <w:szCs w:val="20"/>
        </w:rPr>
        <w:tab/>
        <w:t>Ministerstvo pro místní rozvoj ČR</w:t>
      </w:r>
    </w:p>
    <w:p w14:paraId="78918A57" w14:textId="2F6ED31E" w:rsidR="00894ED6" w:rsidRPr="009731D9" w:rsidRDefault="00894ED6" w:rsidP="00B37FC7">
      <w:pPr>
        <w:tabs>
          <w:tab w:val="left" w:pos="2268"/>
        </w:tabs>
        <w:spacing w:before="0"/>
        <w:rPr>
          <w:rFonts w:ascii="Arial" w:hAnsi="Arial" w:cs="Arial"/>
          <w:sz w:val="20"/>
          <w:szCs w:val="20"/>
        </w:rPr>
      </w:pPr>
    </w:p>
    <w:p w14:paraId="56309691" w14:textId="77777777" w:rsidR="00AD1F78" w:rsidRDefault="00AD1F78" w:rsidP="009731D9">
      <w:pPr>
        <w:autoSpaceDE w:val="0"/>
        <w:autoSpaceDN w:val="0"/>
        <w:adjustRightInd w:val="0"/>
        <w:spacing w:before="240"/>
        <w:rPr>
          <w:rFonts w:ascii="Arial" w:hAnsi="Arial" w:cs="Arial"/>
          <w:sz w:val="20"/>
          <w:szCs w:val="20"/>
        </w:rPr>
      </w:pPr>
    </w:p>
    <w:p w14:paraId="5BA8EB2D" w14:textId="77777777" w:rsidR="00D31932" w:rsidRDefault="00D31932" w:rsidP="009731D9">
      <w:pPr>
        <w:autoSpaceDE w:val="0"/>
        <w:autoSpaceDN w:val="0"/>
        <w:adjustRightInd w:val="0"/>
        <w:spacing w:before="240"/>
        <w:rPr>
          <w:rFonts w:ascii="Arial" w:hAnsi="Arial" w:cs="Arial"/>
          <w:sz w:val="20"/>
          <w:szCs w:val="20"/>
        </w:rPr>
      </w:pPr>
    </w:p>
    <w:p w14:paraId="3A51C853" w14:textId="4525F15A" w:rsidR="009731D9" w:rsidRPr="009731D9" w:rsidRDefault="009731D9" w:rsidP="009731D9">
      <w:pPr>
        <w:autoSpaceDE w:val="0"/>
        <w:autoSpaceDN w:val="0"/>
        <w:adjustRightInd w:val="0"/>
        <w:spacing w:before="240"/>
        <w:rPr>
          <w:rFonts w:ascii="Arial" w:hAnsi="Arial" w:cs="Arial"/>
          <w:sz w:val="20"/>
          <w:szCs w:val="20"/>
        </w:rPr>
      </w:pPr>
      <w:r w:rsidRPr="009731D9">
        <w:rPr>
          <w:rFonts w:ascii="Arial" w:hAnsi="Arial" w:cs="Arial"/>
          <w:sz w:val="20"/>
          <w:szCs w:val="20"/>
        </w:rPr>
        <w:t>Neprodejná publikace</w:t>
      </w:r>
    </w:p>
    <w:p w14:paraId="6E7EE69A" w14:textId="77777777" w:rsidR="009731D9" w:rsidRPr="009731D9" w:rsidRDefault="009731D9" w:rsidP="009731D9">
      <w:pPr>
        <w:tabs>
          <w:tab w:val="left" w:pos="567"/>
          <w:tab w:val="left" w:pos="2268"/>
        </w:tabs>
        <w:rPr>
          <w:rFonts w:ascii="Arial" w:hAnsi="Arial" w:cs="Arial"/>
          <w:sz w:val="20"/>
          <w:szCs w:val="20"/>
        </w:rPr>
      </w:pPr>
    </w:p>
    <w:p w14:paraId="1561829B" w14:textId="0FC0CF69" w:rsidR="009731D9" w:rsidRPr="008022A2" w:rsidRDefault="009731D9" w:rsidP="009731D9">
      <w:pPr>
        <w:tabs>
          <w:tab w:val="left" w:pos="567"/>
          <w:tab w:val="left" w:pos="2268"/>
        </w:tabs>
        <w:spacing w:before="0"/>
        <w:rPr>
          <w:rFonts w:ascii="Arial" w:hAnsi="Arial" w:cs="Arial"/>
          <w:sz w:val="20"/>
          <w:szCs w:val="20"/>
        </w:rPr>
      </w:pPr>
      <w:r w:rsidRPr="004A1175">
        <w:rPr>
          <w:rFonts w:ascii="Arial" w:hAnsi="Arial" w:cs="Arial"/>
          <w:sz w:val="20"/>
          <w:szCs w:val="20"/>
        </w:rPr>
        <w:t xml:space="preserve">ISBN </w:t>
      </w:r>
      <w:r w:rsidR="004A1175" w:rsidRPr="004A1175">
        <w:rPr>
          <w:rFonts w:ascii="Arial" w:hAnsi="Arial" w:cs="Arial"/>
          <w:sz w:val="20"/>
          <w:szCs w:val="20"/>
        </w:rPr>
        <w:t>978-80-7538-558-1</w:t>
      </w:r>
      <w:r w:rsidRPr="008022A2">
        <w:rPr>
          <w:rFonts w:ascii="Arial" w:hAnsi="Arial" w:cs="Arial"/>
          <w:sz w:val="20"/>
          <w:szCs w:val="20"/>
        </w:rPr>
        <w:tab/>
      </w:r>
      <w:r w:rsidRPr="008022A2">
        <w:rPr>
          <w:rFonts w:ascii="Arial" w:hAnsi="Arial" w:cs="Arial"/>
          <w:sz w:val="20"/>
          <w:szCs w:val="20"/>
        </w:rPr>
        <w:tab/>
      </w:r>
      <w:r w:rsidR="008022A2" w:rsidRPr="008022A2">
        <w:rPr>
          <w:rFonts w:ascii="Arial" w:hAnsi="Arial" w:cs="Arial"/>
          <w:sz w:val="20"/>
          <w:szCs w:val="20"/>
        </w:rPr>
        <w:tab/>
      </w:r>
      <w:r w:rsidRPr="008022A2">
        <w:rPr>
          <w:rFonts w:ascii="Arial" w:hAnsi="Arial" w:cs="Arial"/>
          <w:sz w:val="20"/>
          <w:szCs w:val="20"/>
        </w:rPr>
        <w:t>Ministerstvo pro místní rozvoj ČR</w:t>
      </w:r>
      <w:r w:rsidR="00D31932">
        <w:rPr>
          <w:rFonts w:ascii="Arial" w:hAnsi="Arial" w:cs="Arial"/>
          <w:sz w:val="20"/>
          <w:szCs w:val="20"/>
        </w:rPr>
        <w:t>, on-line verze</w:t>
      </w:r>
    </w:p>
    <w:p w14:paraId="733B763D" w14:textId="5BD14A2E" w:rsidR="00813EA4" w:rsidRDefault="009731D9" w:rsidP="009731D9">
      <w:pPr>
        <w:tabs>
          <w:tab w:val="left" w:pos="567"/>
        </w:tabs>
        <w:spacing w:before="0"/>
        <w:rPr>
          <w:rFonts w:ascii="Arial" w:hAnsi="Arial" w:cs="Arial"/>
          <w:sz w:val="20"/>
          <w:szCs w:val="20"/>
        </w:rPr>
        <w:sectPr w:rsidR="00813EA4" w:rsidSect="00040312">
          <w:pgSz w:w="11906" w:h="16838" w:code="9"/>
          <w:pgMar w:top="1985" w:right="1418" w:bottom="1418" w:left="1418" w:header="709" w:footer="709" w:gutter="0"/>
          <w:cols w:space="284"/>
          <w:docGrid w:linePitch="360"/>
        </w:sectPr>
      </w:pPr>
      <w:r w:rsidRPr="00D31932">
        <w:rPr>
          <w:rFonts w:ascii="Arial" w:hAnsi="Arial" w:cs="Arial"/>
          <w:sz w:val="20"/>
          <w:szCs w:val="20"/>
        </w:rPr>
        <w:t xml:space="preserve">ISBN </w:t>
      </w:r>
      <w:r w:rsidR="006B2D78" w:rsidRPr="00D31932">
        <w:rPr>
          <w:rFonts w:ascii="Arial" w:hAnsi="Arial" w:cs="Arial"/>
          <w:sz w:val="20"/>
          <w:szCs w:val="20"/>
        </w:rPr>
        <w:t>978-80-7663-0</w:t>
      </w:r>
      <w:r w:rsidR="00D31932" w:rsidRPr="00D31932">
        <w:rPr>
          <w:rFonts w:ascii="Arial" w:hAnsi="Arial" w:cs="Arial"/>
          <w:sz w:val="20"/>
          <w:szCs w:val="20"/>
        </w:rPr>
        <w:t>55</w:t>
      </w:r>
      <w:r w:rsidR="006B2D78" w:rsidRPr="00D31932">
        <w:rPr>
          <w:rFonts w:ascii="Arial" w:hAnsi="Arial" w:cs="Arial"/>
          <w:sz w:val="20"/>
          <w:szCs w:val="20"/>
        </w:rPr>
        <w:t>-</w:t>
      </w:r>
      <w:r w:rsidR="00D31932" w:rsidRPr="00D31932">
        <w:rPr>
          <w:rFonts w:ascii="Arial" w:hAnsi="Arial" w:cs="Arial"/>
          <w:sz w:val="20"/>
          <w:szCs w:val="20"/>
        </w:rPr>
        <w:t>0</w:t>
      </w:r>
      <w:r w:rsidRPr="006B2D78">
        <w:rPr>
          <w:rFonts w:ascii="Arial" w:hAnsi="Arial" w:cs="Arial"/>
          <w:sz w:val="20"/>
          <w:szCs w:val="20"/>
        </w:rPr>
        <w:tab/>
      </w:r>
      <w:r w:rsidRPr="006B2D78">
        <w:rPr>
          <w:rFonts w:ascii="Arial" w:hAnsi="Arial" w:cs="Arial"/>
          <w:sz w:val="20"/>
          <w:szCs w:val="20"/>
        </w:rPr>
        <w:tab/>
        <w:t>Ústav územního rozvoje</w:t>
      </w:r>
      <w:r w:rsidR="00D31932">
        <w:rPr>
          <w:rFonts w:ascii="Arial" w:hAnsi="Arial" w:cs="Arial"/>
          <w:sz w:val="20"/>
          <w:szCs w:val="20"/>
        </w:rPr>
        <w:t>, on-line verze</w:t>
      </w:r>
    </w:p>
    <w:p w14:paraId="25095E6F" w14:textId="77777777" w:rsidR="00813EA4" w:rsidRDefault="00813EA4" w:rsidP="009731D9">
      <w:pPr>
        <w:tabs>
          <w:tab w:val="left" w:pos="567"/>
        </w:tabs>
        <w:spacing w:before="0"/>
        <w:rPr>
          <w:rFonts w:ascii="Arial" w:hAnsi="Arial" w:cs="Arial"/>
          <w:sz w:val="20"/>
          <w:szCs w:val="20"/>
        </w:rPr>
        <w:sectPr w:rsidR="00813EA4" w:rsidSect="00040312">
          <w:pgSz w:w="11906" w:h="16838" w:code="9"/>
          <w:pgMar w:top="1985" w:right="1418" w:bottom="1418" w:left="1418" w:header="709" w:footer="709" w:gutter="0"/>
          <w:cols w:space="284"/>
          <w:docGrid w:linePitch="360"/>
        </w:sectPr>
      </w:pPr>
    </w:p>
    <w:p w14:paraId="5F965F32" w14:textId="534B2200" w:rsidR="005800B7" w:rsidRPr="003A6232" w:rsidRDefault="0045513A" w:rsidP="00CC1F27">
      <w:pPr>
        <w:spacing w:before="11160"/>
        <w:rPr>
          <w:color w:val="FF0000"/>
        </w:rPr>
      </w:pPr>
      <w:r w:rsidRPr="00387C74">
        <w:rPr>
          <w:rFonts w:ascii="Arial" w:hAnsi="Arial" w:cs="Arial"/>
          <w:b/>
          <w:noProof/>
          <w:color w:val="0000CC"/>
          <w:sz w:val="20"/>
          <w:szCs w:val="20"/>
        </w:rPr>
        <w:lastRenderedPageBreak/>
        <mc:AlternateContent>
          <mc:Choice Requires="wps">
            <w:drawing>
              <wp:anchor distT="0" distB="0" distL="114300" distR="114300" simplePos="0" relativeHeight="251684352" behindDoc="1" locked="0" layoutInCell="1" allowOverlap="1" wp14:anchorId="20959F67" wp14:editId="314BD90C">
                <wp:simplePos x="0" y="0"/>
                <wp:positionH relativeFrom="column">
                  <wp:posOffset>-899712</wp:posOffset>
                </wp:positionH>
                <wp:positionV relativeFrom="paragraph">
                  <wp:posOffset>-1256665</wp:posOffset>
                </wp:positionV>
                <wp:extent cx="7595870" cy="10727690"/>
                <wp:effectExtent l="0" t="0" r="24130" b="16510"/>
                <wp:wrapNone/>
                <wp:docPr id="3" name="Rectangle 1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95870" cy="10727690"/>
                        </a:xfrm>
                        <a:prstGeom prst="rect">
                          <a:avLst/>
                        </a:prstGeom>
                        <a:solidFill>
                          <a:srgbClr val="3366CC"/>
                        </a:solidFill>
                        <a:ln>
                          <a:solidFill>
                            <a:srgbClr val="33228A"/>
                          </a:solid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46742B" id="Rectangle 151" o:spid="_x0000_s1026" style="position:absolute;margin-left:-70.85pt;margin-top:-98.95pt;width:598.1pt;height:844.7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" fillcolor="#36c" strokecolor="#33228a"/>
            </w:pict>
          </mc:Fallback>
        </mc:AlternateContent>
      </w:r>
    </w:p>
    <w:tbl>
      <w:tblPr>
        <w:tblStyle w:val="Mkatabulky"/>
        <w:tblW w:w="5119" w:type="pct"/>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69"/>
        <w:gridCol w:w="2517"/>
      </w:tblGrid>
      <w:tr w:rsidR="005800B7" w:rsidRPr="004E43B8" w14:paraId="58ECCE4D" w14:textId="77777777" w:rsidTr="00F24E61">
        <w:trPr>
          <w:trHeight w:val="1167"/>
        </w:trPr>
        <w:tc>
          <w:tcPr>
            <w:tcW w:w="3645" w:type="pct"/>
          </w:tcPr>
          <w:p w14:paraId="26CEE8CB" w14:textId="77777777" w:rsidR="005800B7" w:rsidRPr="003A6232" w:rsidRDefault="005800B7" w:rsidP="004E43B8">
            <w:pPr>
              <w:spacing w:before="60"/>
              <w:rPr>
                <w:rFonts w:ascii="Arial" w:hAnsi="Arial" w:cs="Arial"/>
                <w:b/>
                <w:color w:val="FFFFFF" w:themeColor="background1"/>
                <w:sz w:val="20"/>
                <w:szCs w:val="20"/>
              </w:rPr>
            </w:pPr>
            <w:r w:rsidRPr="003A6232">
              <w:rPr>
                <w:rFonts w:ascii="Arial" w:hAnsi="Arial" w:cs="Arial"/>
                <w:b/>
                <w:color w:val="FFFFFF" w:themeColor="background1"/>
                <w:sz w:val="20"/>
                <w:szCs w:val="20"/>
              </w:rPr>
              <w:t>Ministerstvo pro místní rozvoj ČR</w:t>
            </w:r>
          </w:p>
          <w:p w14:paraId="6AC56F3D" w14:textId="77777777" w:rsidR="005800B7" w:rsidRPr="003A6232" w:rsidRDefault="005800B7" w:rsidP="004E43B8">
            <w:pPr>
              <w:spacing w:before="60"/>
              <w:rPr>
                <w:rFonts w:ascii="Arial" w:hAnsi="Arial" w:cs="Arial"/>
                <w:color w:val="FFFFFF" w:themeColor="background1"/>
                <w:sz w:val="20"/>
                <w:szCs w:val="20"/>
              </w:rPr>
            </w:pPr>
            <w:r w:rsidRPr="003A6232">
              <w:rPr>
                <w:rFonts w:ascii="Arial" w:hAnsi="Arial" w:cs="Arial"/>
                <w:color w:val="FFFFFF" w:themeColor="background1"/>
                <w:sz w:val="20"/>
                <w:szCs w:val="20"/>
              </w:rPr>
              <w:t>Staroměstské náměstí 6</w:t>
            </w:r>
          </w:p>
          <w:p w14:paraId="3349598B" w14:textId="2E37DC82" w:rsidR="005800B7" w:rsidRPr="003A6232" w:rsidRDefault="005800B7" w:rsidP="004E43B8">
            <w:pPr>
              <w:spacing w:before="60"/>
              <w:rPr>
                <w:rFonts w:ascii="Arial" w:hAnsi="Arial" w:cs="Arial"/>
                <w:color w:val="FFFFFF" w:themeColor="background1"/>
                <w:sz w:val="20"/>
                <w:szCs w:val="20"/>
              </w:rPr>
            </w:pPr>
            <w:r w:rsidRPr="003A6232">
              <w:rPr>
                <w:rFonts w:ascii="Arial" w:hAnsi="Arial" w:cs="Arial"/>
                <w:color w:val="FFFFFF" w:themeColor="background1"/>
                <w:sz w:val="20"/>
                <w:szCs w:val="20"/>
              </w:rPr>
              <w:t xml:space="preserve">110 </w:t>
            </w:r>
            <w:r w:rsidR="006C1C5F">
              <w:rPr>
                <w:rFonts w:ascii="Arial" w:hAnsi="Arial" w:cs="Arial"/>
                <w:color w:val="FFFFFF" w:themeColor="background1"/>
                <w:sz w:val="20"/>
                <w:szCs w:val="20"/>
              </w:rPr>
              <w:t>0</w:t>
            </w:r>
            <w:r w:rsidR="00EE28E4">
              <w:rPr>
                <w:rFonts w:ascii="Arial" w:hAnsi="Arial" w:cs="Arial"/>
                <w:color w:val="FFFFFF" w:themeColor="background1"/>
                <w:sz w:val="20"/>
                <w:szCs w:val="20"/>
              </w:rPr>
              <w:t>0</w:t>
            </w:r>
            <w:r w:rsidRPr="003A6232">
              <w:rPr>
                <w:rFonts w:ascii="Arial" w:hAnsi="Arial" w:cs="Arial"/>
                <w:color w:val="FFFFFF" w:themeColor="background1"/>
                <w:sz w:val="20"/>
                <w:szCs w:val="20"/>
              </w:rPr>
              <w:t xml:space="preserve"> Praha 1 </w:t>
            </w:r>
          </w:p>
          <w:p w14:paraId="1FFCF002" w14:textId="77777777" w:rsidR="005800B7" w:rsidRPr="003A6232" w:rsidRDefault="005800B7" w:rsidP="004E43B8">
            <w:pPr>
              <w:spacing w:before="60"/>
              <w:rPr>
                <w:rFonts w:ascii="Arial" w:hAnsi="Arial" w:cs="Arial"/>
                <w:color w:val="FFFFFF" w:themeColor="background1"/>
                <w:sz w:val="20"/>
                <w:szCs w:val="20"/>
              </w:rPr>
            </w:pPr>
            <w:r w:rsidRPr="003A6232">
              <w:rPr>
                <w:rFonts w:ascii="Arial" w:hAnsi="Arial" w:cs="Arial"/>
                <w:color w:val="FFFFFF" w:themeColor="background1"/>
                <w:sz w:val="20"/>
                <w:szCs w:val="20"/>
              </w:rPr>
              <w:t>Tel.: +420 224 861 111</w:t>
            </w:r>
          </w:p>
          <w:p w14:paraId="45902D48" w14:textId="6D8337FE" w:rsidR="005800B7" w:rsidRPr="003A6232" w:rsidRDefault="005800B7" w:rsidP="004E43B8">
            <w:pPr>
              <w:spacing w:before="60"/>
              <w:rPr>
                <w:rFonts w:ascii="Arial" w:hAnsi="Arial" w:cs="Arial"/>
                <w:sz w:val="20"/>
                <w:szCs w:val="20"/>
              </w:rPr>
            </w:pPr>
            <w:r w:rsidRPr="003A6232">
              <w:rPr>
                <w:rFonts w:ascii="Arial" w:hAnsi="Arial" w:cs="Arial"/>
                <w:color w:val="FFFFFF" w:themeColor="background1"/>
                <w:sz w:val="20"/>
                <w:szCs w:val="20"/>
              </w:rPr>
              <w:t>www.mmr.</w:t>
            </w:r>
            <w:r w:rsidR="001C082B">
              <w:rPr>
                <w:rFonts w:ascii="Arial" w:hAnsi="Arial" w:cs="Arial"/>
                <w:color w:val="FFFFFF" w:themeColor="background1"/>
                <w:sz w:val="20"/>
                <w:szCs w:val="20"/>
              </w:rPr>
              <w:t>gov.</w:t>
            </w:r>
            <w:r w:rsidRPr="003A6232">
              <w:rPr>
                <w:rFonts w:ascii="Arial" w:hAnsi="Arial" w:cs="Arial"/>
                <w:color w:val="FFFFFF" w:themeColor="background1"/>
                <w:sz w:val="20"/>
                <w:szCs w:val="20"/>
              </w:rPr>
              <w:t>cz</w:t>
            </w:r>
          </w:p>
        </w:tc>
        <w:tc>
          <w:tcPr>
            <w:tcW w:w="1355" w:type="pct"/>
          </w:tcPr>
          <w:p w14:paraId="4725F19B" w14:textId="77777777" w:rsidR="005800B7" w:rsidRPr="003A6232" w:rsidRDefault="005800B7" w:rsidP="004E43B8">
            <w:pPr>
              <w:spacing w:before="60"/>
              <w:rPr>
                <w:rFonts w:ascii="Arial" w:hAnsi="Arial" w:cs="Arial"/>
                <w:b/>
                <w:color w:val="FFFFFF" w:themeColor="background1"/>
                <w:sz w:val="20"/>
                <w:szCs w:val="20"/>
              </w:rPr>
            </w:pPr>
            <w:r w:rsidRPr="003A6232">
              <w:rPr>
                <w:rFonts w:ascii="Arial" w:hAnsi="Arial" w:cs="Arial"/>
                <w:b/>
                <w:color w:val="FFFFFF" w:themeColor="background1"/>
                <w:sz w:val="20"/>
                <w:szCs w:val="20"/>
              </w:rPr>
              <w:t>Ústav územního rozvoje</w:t>
            </w:r>
          </w:p>
          <w:p w14:paraId="15B2A7F8" w14:textId="77777777" w:rsidR="005800B7" w:rsidRPr="003A6232" w:rsidRDefault="005800B7" w:rsidP="004E43B8">
            <w:pPr>
              <w:spacing w:before="60"/>
              <w:rPr>
                <w:rFonts w:ascii="Arial" w:hAnsi="Arial" w:cs="Arial"/>
                <w:color w:val="FFFFFF" w:themeColor="background1"/>
                <w:sz w:val="20"/>
                <w:szCs w:val="20"/>
              </w:rPr>
            </w:pPr>
            <w:r w:rsidRPr="003A6232">
              <w:rPr>
                <w:rFonts w:ascii="Arial" w:hAnsi="Arial" w:cs="Arial"/>
                <w:color w:val="FFFFFF" w:themeColor="background1"/>
                <w:sz w:val="20"/>
                <w:szCs w:val="20"/>
              </w:rPr>
              <w:t>Jakubské náměstí 3</w:t>
            </w:r>
          </w:p>
          <w:p w14:paraId="01E294B6" w14:textId="77777777" w:rsidR="005800B7" w:rsidRPr="003A6232" w:rsidRDefault="005800B7" w:rsidP="004E43B8">
            <w:pPr>
              <w:spacing w:before="60"/>
              <w:rPr>
                <w:rFonts w:ascii="Arial" w:hAnsi="Arial" w:cs="Arial"/>
                <w:color w:val="FFFFFF" w:themeColor="background1"/>
                <w:sz w:val="20"/>
                <w:szCs w:val="20"/>
              </w:rPr>
            </w:pPr>
            <w:r w:rsidRPr="003A6232">
              <w:rPr>
                <w:rFonts w:ascii="Arial" w:hAnsi="Arial" w:cs="Arial"/>
                <w:color w:val="FFFFFF" w:themeColor="background1"/>
                <w:sz w:val="20"/>
                <w:szCs w:val="20"/>
              </w:rPr>
              <w:t>6</w:t>
            </w:r>
            <w:r w:rsidR="00E002BA" w:rsidRPr="003A6232">
              <w:rPr>
                <w:rFonts w:ascii="Arial" w:hAnsi="Arial" w:cs="Arial"/>
                <w:color w:val="FFFFFF" w:themeColor="background1"/>
                <w:sz w:val="20"/>
                <w:szCs w:val="20"/>
              </w:rPr>
              <w:t>02 00</w:t>
            </w:r>
            <w:r w:rsidRPr="003A6232">
              <w:rPr>
                <w:rFonts w:ascii="Arial" w:hAnsi="Arial" w:cs="Arial"/>
                <w:color w:val="FFFFFF" w:themeColor="background1"/>
                <w:sz w:val="20"/>
                <w:szCs w:val="20"/>
              </w:rPr>
              <w:t xml:space="preserve"> Brno</w:t>
            </w:r>
          </w:p>
          <w:p w14:paraId="6C6FC5C2" w14:textId="77777777" w:rsidR="005800B7" w:rsidRPr="003A6232" w:rsidRDefault="005800B7" w:rsidP="004E43B8">
            <w:pPr>
              <w:spacing w:before="60"/>
              <w:rPr>
                <w:rFonts w:ascii="Arial" w:hAnsi="Arial" w:cs="Arial"/>
                <w:color w:val="FFFFFF" w:themeColor="background1"/>
                <w:sz w:val="20"/>
                <w:szCs w:val="20"/>
              </w:rPr>
            </w:pPr>
            <w:r w:rsidRPr="003A6232">
              <w:rPr>
                <w:rFonts w:ascii="Arial" w:hAnsi="Arial" w:cs="Arial"/>
                <w:color w:val="FFFFFF" w:themeColor="background1"/>
                <w:sz w:val="20"/>
                <w:szCs w:val="20"/>
              </w:rPr>
              <w:t>Tel.: +420 542 423 111</w:t>
            </w:r>
          </w:p>
          <w:p w14:paraId="170293CD" w14:textId="77777777" w:rsidR="005800B7" w:rsidRPr="004E43B8" w:rsidRDefault="005800B7" w:rsidP="004E43B8">
            <w:pPr>
              <w:spacing w:before="60"/>
              <w:rPr>
                <w:sz w:val="20"/>
                <w:szCs w:val="20"/>
              </w:rPr>
            </w:pPr>
            <w:r w:rsidRPr="003A6232">
              <w:rPr>
                <w:rFonts w:ascii="Arial" w:hAnsi="Arial" w:cs="Arial"/>
                <w:color w:val="FFFFFF" w:themeColor="background1"/>
                <w:sz w:val="20"/>
                <w:szCs w:val="20"/>
              </w:rPr>
              <w:t>www.uur.cz</w:t>
            </w:r>
          </w:p>
        </w:tc>
      </w:tr>
    </w:tbl>
    <w:p w14:paraId="0FB34DF8" w14:textId="77777777" w:rsidR="005800B7" w:rsidRPr="007C0810" w:rsidRDefault="005800B7" w:rsidP="005800B7">
      <w:pPr>
        <w:pStyle w:val="Odstavec"/>
        <w:spacing w:before="0"/>
        <w:rPr>
          <w:color w:val="FF0000"/>
          <w:sz w:val="18"/>
          <w:szCs w:val="18"/>
        </w:rPr>
      </w:pPr>
    </w:p>
    <w:sectPr w:rsidR="005800B7" w:rsidRPr="007C0810" w:rsidSect="00040312">
      <w:pgSz w:w="11906" w:h="16838" w:code="9"/>
      <w:pgMar w:top="1985" w:right="1418" w:bottom="1418" w:left="1418" w:header="709" w:footer="709" w:gutter="0"/>
      <w:cols w:space="284"/>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B6A2183" w14:textId="77777777" w:rsidR="00040312" w:rsidRDefault="00040312" w:rsidP="00324892">
      <w:pPr>
        <w:spacing w:before="0"/>
      </w:pPr>
      <w:r>
        <w:separator/>
      </w:r>
    </w:p>
  </w:endnote>
  <w:endnote w:type="continuationSeparator" w:id="0">
    <w:p w14:paraId="5741BB00" w14:textId="77777777" w:rsidR="00040312" w:rsidRDefault="00040312" w:rsidP="00324892">
      <w:pPr>
        <w:spacing w:before="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Arial">
    <w:panose1 w:val="020B0604020202020204"/>
    <w:charset w:val="EE"/>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EE"/>
    <w:family w:val="swiss"/>
    <w:pitch w:val="variable"/>
    <w:sig w:usb0="A00006FF" w:usb1="4000205B" w:usb2="00000010" w:usb3="00000000" w:csb0="0000019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Arial Black">
    <w:panose1 w:val="020B0A04020102020204"/>
    <w:charset w:val="EE"/>
    <w:family w:val="swiss"/>
    <w:pitch w:val="variable"/>
    <w:sig w:usb0="A00002AF" w:usb1="400078FB" w:usb2="00000000" w:usb3="00000000" w:csb0="0000009F" w:csb1="00000000"/>
  </w:font>
  <w:font w:name="Tahoma">
    <w:panose1 w:val="020B0604030504040204"/>
    <w:charset w:val="EE"/>
    <w:family w:val="swiss"/>
    <w:pitch w:val="variable"/>
    <w:sig w:usb0="E1002EFF" w:usb1="C000605B" w:usb2="00000029" w:usb3="00000000" w:csb0="000101FF" w:csb1="00000000"/>
  </w:font>
  <w:font w:name="Times New Roman Bold">
    <w:altName w:val="Times New Roman"/>
    <w:panose1 w:val="00000000000000000000"/>
    <w:charset w:val="00"/>
    <w:family w:val="roman"/>
    <w:notTrueType/>
    <w:pitch w:val="default"/>
  </w:font>
  <w:font w:name="Cambria">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991802" w14:textId="77777777" w:rsidR="00A715FB" w:rsidRDefault="00A715FB">
    <w:pPr>
      <w:pStyle w:val="Zpat"/>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87CB0F" w14:textId="77777777" w:rsidR="00A715FB" w:rsidRPr="00ED50EA" w:rsidRDefault="00A715FB" w:rsidP="00ED50EA">
    <w:pPr>
      <w:pStyle w:val="Zpat"/>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FD500F" w14:textId="77777777" w:rsidR="00A715FB" w:rsidRDefault="00A715FB" w:rsidP="007F1A44">
    <w:pPr>
      <w:pStyle w:val="Zpat"/>
      <w:jc w:val="right"/>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338B6D" w14:textId="77777777" w:rsidR="00A715FB" w:rsidRPr="00A049D4" w:rsidRDefault="00A715FB" w:rsidP="002F0AA1">
    <w:pPr>
      <w:pStyle w:val="Zpat"/>
      <w:jc w:val="right"/>
      <w:rPr>
        <w:rFonts w:ascii="Arial" w:hAnsi="Arial" w:cs="Arial"/>
        <w:sz w:val="20"/>
        <w:szCs w:val="20"/>
      </w:rPr>
    </w:pPr>
    <w:r w:rsidRPr="00A049D4">
      <w:rPr>
        <w:rFonts w:ascii="Arial" w:hAnsi="Arial" w:cs="Arial"/>
        <w:sz w:val="20"/>
        <w:szCs w:val="20"/>
      </w:rPr>
      <w:fldChar w:fldCharType="begin"/>
    </w:r>
    <w:r w:rsidRPr="00A049D4">
      <w:rPr>
        <w:rFonts w:ascii="Arial" w:hAnsi="Arial" w:cs="Arial"/>
        <w:sz w:val="20"/>
        <w:szCs w:val="20"/>
      </w:rPr>
      <w:instrText>PAGE   \* MERGEFORMAT</w:instrText>
    </w:r>
    <w:r w:rsidRPr="00A049D4">
      <w:rPr>
        <w:rFonts w:ascii="Arial" w:hAnsi="Arial" w:cs="Arial"/>
        <w:sz w:val="20"/>
        <w:szCs w:val="20"/>
      </w:rPr>
      <w:fldChar w:fldCharType="separate"/>
    </w:r>
    <w:r>
      <w:rPr>
        <w:rFonts w:ascii="Arial" w:hAnsi="Arial" w:cs="Arial"/>
        <w:noProof/>
        <w:sz w:val="20"/>
        <w:szCs w:val="20"/>
      </w:rPr>
      <w:t>13</w:t>
    </w:r>
    <w:r w:rsidRPr="00A049D4">
      <w:rPr>
        <w:rFonts w:ascii="Arial" w:hAnsi="Arial" w:cs="Arial"/>
        <w:sz w:val="20"/>
        <w:szCs w:val="20"/>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AC223A" w14:textId="77777777" w:rsidR="00A715FB" w:rsidRPr="00ED50EA" w:rsidRDefault="00A715FB" w:rsidP="00ED50EA">
    <w:pPr>
      <w:pStyle w:val="Zpat"/>
      <w:jc w:val="left"/>
      <w:rPr>
        <w:rFonts w:ascii="Arial" w:hAnsi="Arial" w:cs="Arial"/>
        <w:sz w:val="20"/>
        <w:szCs w:val="20"/>
      </w:rPr>
    </w:pPr>
    <w:r w:rsidRPr="00A049D4">
      <w:rPr>
        <w:rFonts w:ascii="Arial" w:hAnsi="Arial" w:cs="Arial"/>
        <w:sz w:val="20"/>
        <w:szCs w:val="20"/>
      </w:rPr>
      <w:fldChar w:fldCharType="begin"/>
    </w:r>
    <w:r w:rsidRPr="00A049D4">
      <w:rPr>
        <w:rFonts w:ascii="Arial" w:hAnsi="Arial" w:cs="Arial"/>
        <w:sz w:val="20"/>
        <w:szCs w:val="20"/>
      </w:rPr>
      <w:instrText>PAGE   \* MERGEFORMAT</w:instrText>
    </w:r>
    <w:r w:rsidRPr="00A049D4">
      <w:rPr>
        <w:rFonts w:ascii="Arial" w:hAnsi="Arial" w:cs="Arial"/>
        <w:sz w:val="20"/>
        <w:szCs w:val="20"/>
      </w:rPr>
      <w:fldChar w:fldCharType="separate"/>
    </w:r>
    <w:r>
      <w:rPr>
        <w:rFonts w:ascii="Arial" w:hAnsi="Arial" w:cs="Arial"/>
        <w:noProof/>
        <w:sz w:val="20"/>
        <w:szCs w:val="20"/>
      </w:rPr>
      <w:t>18</w:t>
    </w:r>
    <w:r w:rsidRPr="00A049D4">
      <w:rPr>
        <w:rFonts w:ascii="Arial" w:hAnsi="Arial" w:cs="Arial"/>
        <w:sz w:val="20"/>
        <w:szCs w:val="20"/>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8F350C" w14:textId="77777777" w:rsidR="00A715FB" w:rsidRPr="00A049D4" w:rsidRDefault="00A715FB" w:rsidP="002F0AA1">
    <w:pPr>
      <w:pStyle w:val="Zpat"/>
      <w:jc w:val="right"/>
      <w:rPr>
        <w:rFonts w:ascii="Arial" w:hAnsi="Arial" w:cs="Arial"/>
        <w:sz w:val="20"/>
        <w:szCs w:val="20"/>
      </w:rPr>
    </w:pPr>
    <w:r w:rsidRPr="00A049D4">
      <w:rPr>
        <w:rFonts w:ascii="Arial" w:hAnsi="Arial" w:cs="Arial"/>
        <w:sz w:val="20"/>
        <w:szCs w:val="20"/>
      </w:rPr>
      <w:fldChar w:fldCharType="begin"/>
    </w:r>
    <w:r w:rsidRPr="00A049D4">
      <w:rPr>
        <w:rFonts w:ascii="Arial" w:hAnsi="Arial" w:cs="Arial"/>
        <w:sz w:val="20"/>
        <w:szCs w:val="20"/>
      </w:rPr>
      <w:instrText>PAGE   \* MERGEFORMAT</w:instrText>
    </w:r>
    <w:r w:rsidRPr="00A049D4">
      <w:rPr>
        <w:rFonts w:ascii="Arial" w:hAnsi="Arial" w:cs="Arial"/>
        <w:sz w:val="20"/>
        <w:szCs w:val="20"/>
      </w:rPr>
      <w:fldChar w:fldCharType="separate"/>
    </w:r>
    <w:r>
      <w:rPr>
        <w:rFonts w:ascii="Arial" w:hAnsi="Arial" w:cs="Arial"/>
        <w:noProof/>
        <w:sz w:val="20"/>
        <w:szCs w:val="20"/>
      </w:rPr>
      <w:t>19</w:t>
    </w:r>
    <w:r w:rsidRPr="00A049D4">
      <w:rPr>
        <w:rFonts w:ascii="Arial" w:hAnsi="Arial" w:cs="Arial"/>
        <w:sz w:val="20"/>
        <w:szCs w:val="20"/>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A24510" w14:textId="27406EA0" w:rsidR="00A715FB" w:rsidRPr="00ED50EA" w:rsidRDefault="00A715FB" w:rsidP="00ED50EA">
    <w:pPr>
      <w:pStyle w:val="Zpat"/>
      <w:jc w:val="left"/>
      <w:rPr>
        <w:rFonts w:ascii="Arial" w:hAnsi="Arial" w:cs="Arial"/>
        <w:sz w:val="20"/>
        <w:szCs w:val="20"/>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CF14FD" w14:textId="5164E1D6" w:rsidR="00A715FB" w:rsidRPr="00A049D4" w:rsidRDefault="00A715FB" w:rsidP="002F0AA1">
    <w:pPr>
      <w:pStyle w:val="Zpat"/>
      <w:jc w:val="right"/>
      <w:rPr>
        <w:rFonts w:ascii="Arial" w:hAnsi="Arial" w:cs="Arial"/>
        <w:sz w:val="20"/>
        <w:szCs w:val="20"/>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455D8E" w14:textId="0022C2DE" w:rsidR="00A715FB" w:rsidRPr="00ED50EA" w:rsidRDefault="00A715FB" w:rsidP="00ED50EA">
    <w:pPr>
      <w:pStyle w:val="Zpat"/>
      <w:jc w:val="left"/>
      <w:rPr>
        <w:rFonts w:ascii="Arial" w:hAnsi="Arial" w:cs="Arial"/>
        <w:sz w:val="20"/>
        <w:szCs w:val="20"/>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E13035" w14:textId="77777777" w:rsidR="00A715FB" w:rsidRPr="00ED50EA" w:rsidRDefault="00A715FB" w:rsidP="00ED50EA">
    <w:pPr>
      <w:pStyle w:val="Zpat"/>
      <w:jc w:val="left"/>
      <w:rPr>
        <w:rFonts w:ascii="Arial" w:hAnsi="Arial" w:cs="Arial"/>
        <w:sz w:val="20"/>
        <w:szCs w:val="20"/>
      </w:rPr>
    </w:pPr>
    <w:r w:rsidRPr="00A049D4">
      <w:rPr>
        <w:rFonts w:ascii="Arial" w:hAnsi="Arial" w:cs="Arial"/>
        <w:sz w:val="20"/>
        <w:szCs w:val="20"/>
      </w:rPr>
      <w:fldChar w:fldCharType="begin"/>
    </w:r>
    <w:r w:rsidRPr="00A049D4">
      <w:rPr>
        <w:rFonts w:ascii="Arial" w:hAnsi="Arial" w:cs="Arial"/>
        <w:sz w:val="20"/>
        <w:szCs w:val="20"/>
      </w:rPr>
      <w:instrText>PAGE   \* MERGEFORMAT</w:instrText>
    </w:r>
    <w:r w:rsidRPr="00A049D4">
      <w:rPr>
        <w:rFonts w:ascii="Arial" w:hAnsi="Arial" w:cs="Arial"/>
        <w:sz w:val="20"/>
        <w:szCs w:val="20"/>
      </w:rPr>
      <w:fldChar w:fldCharType="separate"/>
    </w:r>
    <w:r>
      <w:rPr>
        <w:rFonts w:ascii="Arial" w:hAnsi="Arial" w:cs="Arial"/>
        <w:noProof/>
        <w:sz w:val="20"/>
        <w:szCs w:val="20"/>
      </w:rPr>
      <w:t>28</w:t>
    </w:r>
    <w:r w:rsidRPr="00A049D4">
      <w:rPr>
        <w:rFonts w:ascii="Arial" w:hAnsi="Arial" w:cs="Arial"/>
        <w:sz w:val="20"/>
        <w:szCs w:val="20"/>
      </w:rPr>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8C8C9B" w14:textId="77777777" w:rsidR="00A715FB" w:rsidRPr="00A049D4" w:rsidRDefault="00A715FB" w:rsidP="002F0AA1">
    <w:pPr>
      <w:pStyle w:val="Zpat"/>
      <w:jc w:val="right"/>
      <w:rPr>
        <w:rFonts w:ascii="Arial" w:hAnsi="Arial" w:cs="Arial"/>
        <w:sz w:val="20"/>
        <w:szCs w:val="20"/>
      </w:rPr>
    </w:pPr>
    <w:r w:rsidRPr="00A049D4">
      <w:rPr>
        <w:rFonts w:ascii="Arial" w:hAnsi="Arial" w:cs="Arial"/>
        <w:sz w:val="20"/>
        <w:szCs w:val="20"/>
      </w:rPr>
      <w:fldChar w:fldCharType="begin"/>
    </w:r>
    <w:r w:rsidRPr="00A049D4">
      <w:rPr>
        <w:rFonts w:ascii="Arial" w:hAnsi="Arial" w:cs="Arial"/>
        <w:sz w:val="20"/>
        <w:szCs w:val="20"/>
      </w:rPr>
      <w:instrText>PAGE   \* MERGEFORMAT</w:instrText>
    </w:r>
    <w:r w:rsidRPr="00A049D4">
      <w:rPr>
        <w:rFonts w:ascii="Arial" w:hAnsi="Arial" w:cs="Arial"/>
        <w:sz w:val="20"/>
        <w:szCs w:val="20"/>
      </w:rPr>
      <w:fldChar w:fldCharType="separate"/>
    </w:r>
    <w:r>
      <w:rPr>
        <w:rFonts w:ascii="Arial" w:hAnsi="Arial" w:cs="Arial"/>
        <w:noProof/>
        <w:sz w:val="20"/>
        <w:szCs w:val="20"/>
      </w:rPr>
      <w:t>27</w:t>
    </w:r>
    <w:r w:rsidRPr="00A049D4">
      <w:rPr>
        <w:rFonts w:ascii="Arial" w:hAnsi="Arial" w:cs="Arial"/>
        <w:sz w:val="20"/>
        <w:szCs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06D10C" w14:textId="77777777" w:rsidR="00A715FB" w:rsidRDefault="00A715FB">
    <w:pPr>
      <w:pStyle w:val="Zpat"/>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36B093" w14:textId="77777777" w:rsidR="00A715FB" w:rsidRPr="0054039A" w:rsidRDefault="00A715FB" w:rsidP="00965A2C">
    <w:pPr>
      <w:pStyle w:val="Zpat"/>
    </w:pPr>
    <w:r>
      <w:rPr>
        <w:bCs/>
      </w:rPr>
      <w:tab/>
    </w:r>
    <w:r>
      <w:rPr>
        <w:bCs/>
      </w:rPr>
      <w:tab/>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DB0259" w14:textId="0E22DAD1" w:rsidR="00A715FB" w:rsidRPr="0055258E" w:rsidRDefault="00A715FB" w:rsidP="002F0AA1">
    <w:pPr>
      <w:pStyle w:val="Zpat"/>
      <w:jc w:val="right"/>
      <w:rPr>
        <w:rFonts w:ascii="Arial" w:hAnsi="Arial" w:cs="Arial"/>
        <w:sz w:val="20"/>
        <w:szCs w:val="20"/>
      </w:rP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87D20D" w14:textId="77777777" w:rsidR="00A715FB" w:rsidRPr="0054039A" w:rsidRDefault="00A715FB" w:rsidP="00965A2C">
    <w:pPr>
      <w:pStyle w:val="Zpat"/>
    </w:pPr>
    <w:r>
      <w:rPr>
        <w:bCs/>
      </w:rPr>
      <w:tab/>
    </w:r>
    <w:r>
      <w:rPr>
        <w:bCs/>
      </w:rPr>
      <w:tab/>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A661EB" w14:textId="77777777" w:rsidR="00A715FB" w:rsidRPr="006223BB" w:rsidRDefault="00A715FB" w:rsidP="006223BB">
    <w:pPr>
      <w:pStyle w:val="Zpat"/>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FBE4A" w14:textId="77777777" w:rsidR="00A715FB" w:rsidRPr="00462C4E" w:rsidRDefault="00A715FB" w:rsidP="00462C4E">
    <w:pPr>
      <w:pStyle w:val="Zpat"/>
      <w:jc w:val="left"/>
      <w:rPr>
        <w:rFonts w:ascii="Arial" w:hAnsi="Arial" w:cs="Arial"/>
        <w:sz w:val="20"/>
        <w:szCs w:val="20"/>
      </w:rPr>
    </w:pPr>
    <w:r w:rsidRPr="00A049D4">
      <w:rPr>
        <w:rFonts w:ascii="Arial" w:hAnsi="Arial" w:cs="Arial"/>
        <w:sz w:val="20"/>
        <w:szCs w:val="20"/>
      </w:rPr>
      <w:fldChar w:fldCharType="begin"/>
    </w:r>
    <w:r w:rsidRPr="00A049D4">
      <w:rPr>
        <w:rFonts w:ascii="Arial" w:hAnsi="Arial" w:cs="Arial"/>
        <w:sz w:val="20"/>
        <w:szCs w:val="20"/>
      </w:rPr>
      <w:instrText>PAGE   \* MERGEFORMAT</w:instrText>
    </w:r>
    <w:r w:rsidRPr="00A049D4">
      <w:rPr>
        <w:rFonts w:ascii="Arial" w:hAnsi="Arial" w:cs="Arial"/>
        <w:sz w:val="20"/>
        <w:szCs w:val="20"/>
      </w:rPr>
      <w:fldChar w:fldCharType="separate"/>
    </w:r>
    <w:r>
      <w:rPr>
        <w:rFonts w:ascii="Arial" w:hAnsi="Arial" w:cs="Arial"/>
        <w:noProof/>
        <w:sz w:val="20"/>
        <w:szCs w:val="20"/>
      </w:rPr>
      <w:t>40</w:t>
    </w:r>
    <w:r w:rsidRPr="00A049D4">
      <w:rPr>
        <w:rFonts w:ascii="Arial" w:hAnsi="Arial" w:cs="Arial"/>
        <w:sz w:val="20"/>
        <w:szCs w:val="20"/>
      </w:rPr>
      <w:fldChar w:fldCharType="end"/>
    </w:r>
    <w:r>
      <w:rPr>
        <w:bCs/>
      </w:rPr>
      <w:tab/>
    </w:r>
    <w:r>
      <w:rPr>
        <w:bCs/>
      </w:rPr>
      <w:tab/>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4CAEB7" w14:textId="77777777" w:rsidR="00A715FB" w:rsidRPr="001E06DB" w:rsidRDefault="00A715FB" w:rsidP="006223BB">
    <w:pPr>
      <w:pStyle w:val="Zpat"/>
      <w:jc w:val="right"/>
      <w:rPr>
        <w:rFonts w:ascii="Arial" w:hAnsi="Arial" w:cs="Arial"/>
        <w:sz w:val="20"/>
        <w:szCs w:val="20"/>
      </w:rPr>
    </w:pPr>
    <w:r w:rsidRPr="001E06DB">
      <w:rPr>
        <w:rFonts w:ascii="Arial" w:hAnsi="Arial" w:cs="Arial"/>
        <w:sz w:val="20"/>
        <w:szCs w:val="20"/>
      </w:rPr>
      <w:fldChar w:fldCharType="begin"/>
    </w:r>
    <w:r w:rsidRPr="001E06DB">
      <w:rPr>
        <w:rFonts w:ascii="Arial" w:hAnsi="Arial" w:cs="Arial"/>
        <w:sz w:val="20"/>
        <w:szCs w:val="20"/>
      </w:rPr>
      <w:instrText>PAGE   \* MERGEFORMAT</w:instrText>
    </w:r>
    <w:r w:rsidRPr="001E06DB">
      <w:rPr>
        <w:rFonts w:ascii="Arial" w:hAnsi="Arial" w:cs="Arial"/>
        <w:sz w:val="20"/>
        <w:szCs w:val="20"/>
      </w:rPr>
      <w:fldChar w:fldCharType="separate"/>
    </w:r>
    <w:r>
      <w:rPr>
        <w:rFonts w:ascii="Arial" w:hAnsi="Arial" w:cs="Arial"/>
        <w:noProof/>
        <w:sz w:val="20"/>
        <w:szCs w:val="20"/>
      </w:rPr>
      <w:t>39</w:t>
    </w:r>
    <w:r w:rsidRPr="001E06DB">
      <w:rPr>
        <w:rFonts w:ascii="Arial" w:hAnsi="Arial" w:cs="Arial"/>
        <w:sz w:val="20"/>
        <w:szCs w:val="20"/>
      </w:rPr>
      <w:fldChar w:fldCharType="end"/>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15BF1B" w14:textId="77777777" w:rsidR="00A715FB" w:rsidRPr="0054039A" w:rsidRDefault="00A715FB" w:rsidP="00965A2C">
    <w:pPr>
      <w:pStyle w:val="Zpat"/>
    </w:pPr>
    <w:r>
      <w:rPr>
        <w:bCs/>
      </w:rPr>
      <w:tab/>
    </w:r>
    <w:r>
      <w:rPr>
        <w:bCs/>
      </w:rPr>
      <w:tab/>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DB5449" w14:textId="58DFF7DA" w:rsidR="00A715FB" w:rsidRPr="001E06DB" w:rsidRDefault="00A715FB" w:rsidP="001F40F7">
    <w:pPr>
      <w:pStyle w:val="Zpat"/>
      <w:jc w:val="right"/>
      <w:rPr>
        <w:rFonts w:ascii="Arial" w:hAnsi="Arial" w:cs="Arial"/>
        <w:sz w:val="20"/>
        <w:szCs w:val="20"/>
      </w:rP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7A19B5" w14:textId="77777777" w:rsidR="00A715FB" w:rsidRPr="0054039A" w:rsidRDefault="00A715FB" w:rsidP="00965A2C">
    <w:pPr>
      <w:pStyle w:val="Zpat"/>
    </w:pPr>
    <w:r w:rsidRPr="00A049D4">
      <w:rPr>
        <w:rFonts w:ascii="Arial" w:hAnsi="Arial" w:cs="Arial"/>
        <w:sz w:val="20"/>
        <w:szCs w:val="20"/>
      </w:rPr>
      <w:fldChar w:fldCharType="begin"/>
    </w:r>
    <w:r w:rsidRPr="00A049D4">
      <w:rPr>
        <w:rFonts w:ascii="Arial" w:hAnsi="Arial" w:cs="Arial"/>
        <w:sz w:val="20"/>
        <w:szCs w:val="20"/>
      </w:rPr>
      <w:instrText>PAGE   \* MERGEFORMAT</w:instrText>
    </w:r>
    <w:r w:rsidRPr="00A049D4">
      <w:rPr>
        <w:rFonts w:ascii="Arial" w:hAnsi="Arial" w:cs="Arial"/>
        <w:sz w:val="20"/>
        <w:szCs w:val="20"/>
      </w:rPr>
      <w:fldChar w:fldCharType="separate"/>
    </w:r>
    <w:r>
      <w:rPr>
        <w:rFonts w:ascii="Arial" w:hAnsi="Arial" w:cs="Arial"/>
        <w:noProof/>
        <w:sz w:val="20"/>
        <w:szCs w:val="20"/>
      </w:rPr>
      <w:t>54</w:t>
    </w:r>
    <w:r w:rsidRPr="00A049D4">
      <w:rPr>
        <w:rFonts w:ascii="Arial" w:hAnsi="Arial" w:cs="Arial"/>
        <w:sz w:val="20"/>
        <w:szCs w:val="20"/>
      </w:rPr>
      <w:fldChar w:fldCharType="end"/>
    </w:r>
    <w:r>
      <w:rPr>
        <w:bCs/>
      </w:rPr>
      <w:tab/>
    </w:r>
    <w:r>
      <w:rPr>
        <w:bCs/>
      </w:rPr>
      <w:tab/>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5E3C03" w14:textId="77777777" w:rsidR="00A715FB" w:rsidRPr="001E06DB" w:rsidRDefault="00A715FB" w:rsidP="001F40F7">
    <w:pPr>
      <w:pStyle w:val="Zpat"/>
      <w:jc w:val="right"/>
      <w:rPr>
        <w:rFonts w:ascii="Arial" w:hAnsi="Arial" w:cs="Arial"/>
        <w:sz w:val="20"/>
        <w:szCs w:val="20"/>
      </w:rPr>
    </w:pPr>
    <w:r w:rsidRPr="001E06DB">
      <w:rPr>
        <w:rFonts w:ascii="Arial" w:hAnsi="Arial" w:cs="Arial"/>
        <w:sz w:val="20"/>
        <w:szCs w:val="20"/>
      </w:rPr>
      <w:fldChar w:fldCharType="begin"/>
    </w:r>
    <w:r w:rsidRPr="001E06DB">
      <w:rPr>
        <w:rFonts w:ascii="Arial" w:hAnsi="Arial" w:cs="Arial"/>
        <w:sz w:val="20"/>
        <w:szCs w:val="20"/>
      </w:rPr>
      <w:instrText>PAGE   \* MERGEFORMAT</w:instrText>
    </w:r>
    <w:r w:rsidRPr="001E06DB">
      <w:rPr>
        <w:rFonts w:ascii="Arial" w:hAnsi="Arial" w:cs="Arial"/>
        <w:sz w:val="20"/>
        <w:szCs w:val="20"/>
      </w:rPr>
      <w:fldChar w:fldCharType="separate"/>
    </w:r>
    <w:r>
      <w:rPr>
        <w:rFonts w:ascii="Arial" w:hAnsi="Arial" w:cs="Arial"/>
        <w:noProof/>
        <w:sz w:val="20"/>
        <w:szCs w:val="20"/>
      </w:rPr>
      <w:t>53</w:t>
    </w:r>
    <w:r w:rsidRPr="001E06DB">
      <w:rPr>
        <w:rFonts w:ascii="Arial" w:hAnsi="Arial" w:cs="Arial"/>
        <w:sz w:val="20"/>
        <w:szCs w:val="2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D6A39E" w14:textId="77777777" w:rsidR="00A715FB" w:rsidRPr="00ED50EA" w:rsidRDefault="00A715FB" w:rsidP="00ED50EA">
    <w:pPr>
      <w:pStyle w:val="Zpat"/>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12F43B" w14:textId="77777777" w:rsidR="00A715FB" w:rsidRPr="0054039A" w:rsidRDefault="00A715FB" w:rsidP="00965A2C">
    <w:pPr>
      <w:pStyle w:val="Zpat"/>
    </w:pPr>
    <w:r>
      <w:rPr>
        <w:bCs/>
      </w:rPr>
      <w:tab/>
    </w:r>
    <w:r>
      <w:rPr>
        <w:bCs/>
      </w:rPr>
      <w:tab/>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BCBF4F" w14:textId="77777777" w:rsidR="00A715FB" w:rsidRPr="003406AE" w:rsidRDefault="00A715FB" w:rsidP="003406AE">
    <w:pPr>
      <w:pStyle w:val="Zpat"/>
      <w:jc w:val="right"/>
      <w:rPr>
        <w:rFonts w:ascii="Arial" w:hAnsi="Arial" w:cs="Arial"/>
        <w:sz w:val="20"/>
        <w:szCs w:val="20"/>
      </w:rPr>
    </w:pPr>
    <w:r w:rsidRPr="003406AE">
      <w:rPr>
        <w:rFonts w:ascii="Arial" w:hAnsi="Arial" w:cs="Arial"/>
        <w:sz w:val="20"/>
        <w:szCs w:val="20"/>
      </w:rPr>
      <w:fldChar w:fldCharType="begin"/>
    </w:r>
    <w:r w:rsidRPr="003406AE">
      <w:rPr>
        <w:rFonts w:ascii="Arial" w:hAnsi="Arial" w:cs="Arial"/>
        <w:sz w:val="20"/>
        <w:szCs w:val="20"/>
      </w:rPr>
      <w:instrText>PAGE   \* MERGEFORMAT</w:instrText>
    </w:r>
    <w:r w:rsidRPr="003406AE">
      <w:rPr>
        <w:rFonts w:ascii="Arial" w:hAnsi="Arial" w:cs="Arial"/>
        <w:sz w:val="20"/>
        <w:szCs w:val="20"/>
      </w:rPr>
      <w:fldChar w:fldCharType="separate"/>
    </w:r>
    <w:r>
      <w:rPr>
        <w:rFonts w:ascii="Arial" w:hAnsi="Arial" w:cs="Arial"/>
        <w:noProof/>
        <w:sz w:val="20"/>
        <w:szCs w:val="20"/>
      </w:rPr>
      <w:t>55</w:t>
    </w:r>
    <w:r w:rsidRPr="003406AE">
      <w:rPr>
        <w:rFonts w:ascii="Arial" w:hAnsi="Arial" w:cs="Arial"/>
        <w:sz w:val="20"/>
        <w:szCs w:val="20"/>
      </w:rPr>
      <w:fldChar w:fldCharType="end"/>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69A341" w14:textId="77777777" w:rsidR="00A715FB" w:rsidRPr="0054039A" w:rsidRDefault="00A715FB" w:rsidP="00965A2C">
    <w:pPr>
      <w:pStyle w:val="Zpat"/>
    </w:pPr>
    <w:r w:rsidRPr="00A049D4">
      <w:rPr>
        <w:rFonts w:ascii="Arial" w:hAnsi="Arial" w:cs="Arial"/>
        <w:sz w:val="20"/>
        <w:szCs w:val="20"/>
      </w:rPr>
      <w:fldChar w:fldCharType="begin"/>
    </w:r>
    <w:r w:rsidRPr="00A049D4">
      <w:rPr>
        <w:rFonts w:ascii="Arial" w:hAnsi="Arial" w:cs="Arial"/>
        <w:sz w:val="20"/>
        <w:szCs w:val="20"/>
      </w:rPr>
      <w:instrText>PAGE   \* MERGEFORMAT</w:instrText>
    </w:r>
    <w:r w:rsidRPr="00A049D4">
      <w:rPr>
        <w:rFonts w:ascii="Arial" w:hAnsi="Arial" w:cs="Arial"/>
        <w:sz w:val="20"/>
        <w:szCs w:val="20"/>
      </w:rPr>
      <w:fldChar w:fldCharType="separate"/>
    </w:r>
    <w:r>
      <w:rPr>
        <w:rFonts w:ascii="Arial" w:hAnsi="Arial" w:cs="Arial"/>
        <w:noProof/>
        <w:sz w:val="20"/>
        <w:szCs w:val="20"/>
      </w:rPr>
      <w:t>70</w:t>
    </w:r>
    <w:r w:rsidRPr="00A049D4">
      <w:rPr>
        <w:rFonts w:ascii="Arial" w:hAnsi="Arial" w:cs="Arial"/>
        <w:sz w:val="20"/>
        <w:szCs w:val="20"/>
      </w:rPr>
      <w:fldChar w:fldCharType="end"/>
    </w:r>
    <w:r>
      <w:rPr>
        <w:bCs/>
      </w:rPr>
      <w:tab/>
    </w:r>
    <w:r>
      <w:rPr>
        <w:bCs/>
      </w:rPr>
      <w:tab/>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5B45EE" w14:textId="77777777" w:rsidR="00A715FB" w:rsidRPr="003406AE" w:rsidRDefault="00A715FB" w:rsidP="003406AE">
    <w:pPr>
      <w:pStyle w:val="Zpat"/>
      <w:jc w:val="right"/>
      <w:rPr>
        <w:rFonts w:ascii="Arial" w:hAnsi="Arial" w:cs="Arial"/>
        <w:sz w:val="20"/>
        <w:szCs w:val="20"/>
      </w:rPr>
    </w:pPr>
    <w:r w:rsidRPr="003406AE">
      <w:rPr>
        <w:rFonts w:ascii="Arial" w:hAnsi="Arial" w:cs="Arial"/>
        <w:sz w:val="20"/>
        <w:szCs w:val="20"/>
      </w:rPr>
      <w:fldChar w:fldCharType="begin"/>
    </w:r>
    <w:r w:rsidRPr="003406AE">
      <w:rPr>
        <w:rFonts w:ascii="Arial" w:hAnsi="Arial" w:cs="Arial"/>
        <w:sz w:val="20"/>
        <w:szCs w:val="20"/>
      </w:rPr>
      <w:instrText>PAGE   \* MERGEFORMAT</w:instrText>
    </w:r>
    <w:r w:rsidRPr="003406AE">
      <w:rPr>
        <w:rFonts w:ascii="Arial" w:hAnsi="Arial" w:cs="Arial"/>
        <w:sz w:val="20"/>
        <w:szCs w:val="20"/>
      </w:rPr>
      <w:fldChar w:fldCharType="separate"/>
    </w:r>
    <w:r>
      <w:rPr>
        <w:rFonts w:ascii="Arial" w:hAnsi="Arial" w:cs="Arial"/>
        <w:noProof/>
        <w:sz w:val="20"/>
        <w:szCs w:val="20"/>
      </w:rPr>
      <w:t>71</w:t>
    </w:r>
    <w:r w:rsidRPr="003406AE">
      <w:rPr>
        <w:rFonts w:ascii="Arial" w:hAnsi="Arial" w:cs="Arial"/>
        <w:sz w:val="20"/>
        <w:szCs w:val="20"/>
      </w:rPr>
      <w:fldChar w:fldCharType="end"/>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A02F14" w14:textId="77777777" w:rsidR="00A715FB" w:rsidRPr="00EF6724" w:rsidRDefault="00A715FB" w:rsidP="00965A2C">
    <w:pPr>
      <w:pStyle w:val="Zpat"/>
      <w:ind w:right="360"/>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DFCC3B" w14:textId="77777777" w:rsidR="00A715FB" w:rsidRPr="001F40F7" w:rsidRDefault="00A715FB" w:rsidP="001F40F7">
    <w:pPr>
      <w:pStyle w:val="Zpat"/>
    </w:pP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8D3EF9" w14:textId="77777777" w:rsidR="00A715FB" w:rsidRPr="00EF6724" w:rsidRDefault="00A715FB" w:rsidP="0045513A">
    <w:pPr>
      <w:pStyle w:val="Zpat"/>
    </w:pPr>
    <w:r w:rsidRPr="00A049D4">
      <w:rPr>
        <w:rFonts w:ascii="Arial" w:hAnsi="Arial" w:cs="Arial"/>
        <w:sz w:val="20"/>
        <w:szCs w:val="20"/>
      </w:rPr>
      <w:fldChar w:fldCharType="begin"/>
    </w:r>
    <w:r w:rsidRPr="00A049D4">
      <w:rPr>
        <w:rFonts w:ascii="Arial" w:hAnsi="Arial" w:cs="Arial"/>
        <w:sz w:val="20"/>
        <w:szCs w:val="20"/>
      </w:rPr>
      <w:instrText>PAGE   \* MERGEFORMAT</w:instrText>
    </w:r>
    <w:r w:rsidRPr="00A049D4">
      <w:rPr>
        <w:rFonts w:ascii="Arial" w:hAnsi="Arial" w:cs="Arial"/>
        <w:sz w:val="20"/>
        <w:szCs w:val="20"/>
      </w:rPr>
      <w:fldChar w:fldCharType="separate"/>
    </w:r>
    <w:r>
      <w:rPr>
        <w:rFonts w:ascii="Arial" w:hAnsi="Arial" w:cs="Arial"/>
        <w:noProof/>
        <w:sz w:val="20"/>
        <w:szCs w:val="20"/>
      </w:rPr>
      <w:t>76</w:t>
    </w:r>
    <w:r w:rsidRPr="00A049D4">
      <w:rPr>
        <w:rFonts w:ascii="Arial" w:hAnsi="Arial" w:cs="Arial"/>
        <w:sz w:val="20"/>
        <w:szCs w:val="20"/>
      </w:rPr>
      <w:fldChar w:fldCharType="end"/>
    </w:r>
    <w:r>
      <w:rPr>
        <w:bCs/>
      </w:rPr>
      <w:tab/>
    </w:r>
    <w:r>
      <w:rPr>
        <w:bCs/>
      </w:rPr>
      <w:tab/>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6417D4" w14:textId="77777777" w:rsidR="00A715FB" w:rsidRPr="00C86E56" w:rsidRDefault="00A715FB" w:rsidP="001F40F7">
    <w:pPr>
      <w:pStyle w:val="Zpat"/>
      <w:jc w:val="right"/>
      <w:rPr>
        <w:rFonts w:ascii="Arial" w:hAnsi="Arial" w:cs="Arial"/>
        <w:sz w:val="20"/>
        <w:szCs w:val="20"/>
      </w:rPr>
    </w:pPr>
    <w:r w:rsidRPr="00C86E56">
      <w:rPr>
        <w:rFonts w:ascii="Arial" w:hAnsi="Arial" w:cs="Arial"/>
        <w:sz w:val="20"/>
        <w:szCs w:val="20"/>
      </w:rPr>
      <w:fldChar w:fldCharType="begin"/>
    </w:r>
    <w:r w:rsidRPr="00C86E56">
      <w:rPr>
        <w:rFonts w:ascii="Arial" w:hAnsi="Arial" w:cs="Arial"/>
        <w:sz w:val="20"/>
        <w:szCs w:val="20"/>
      </w:rPr>
      <w:instrText>PAGE   \* MERGEFORMAT</w:instrText>
    </w:r>
    <w:r w:rsidRPr="00C86E56">
      <w:rPr>
        <w:rFonts w:ascii="Arial" w:hAnsi="Arial" w:cs="Arial"/>
        <w:sz w:val="20"/>
        <w:szCs w:val="20"/>
      </w:rPr>
      <w:fldChar w:fldCharType="separate"/>
    </w:r>
    <w:r>
      <w:rPr>
        <w:rFonts w:ascii="Arial" w:hAnsi="Arial" w:cs="Arial"/>
        <w:noProof/>
        <w:sz w:val="20"/>
        <w:szCs w:val="20"/>
      </w:rPr>
      <w:t>77</w:t>
    </w:r>
    <w:r w:rsidRPr="00C86E56">
      <w:rPr>
        <w:rFonts w:ascii="Arial" w:hAnsi="Arial" w:cs="Arial"/>
        <w:sz w:val="20"/>
        <w:szCs w:val="20"/>
      </w:rPr>
      <w:fldChar w:fldCharType="end"/>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E2F02" w14:textId="77777777" w:rsidR="00A715FB" w:rsidRPr="00EF6724" w:rsidRDefault="00A715FB" w:rsidP="0045513A">
    <w:pPr>
      <w:pStyle w:val="Zpat"/>
    </w:pPr>
    <w:r>
      <w:rPr>
        <w:bCs/>
      </w:rPr>
      <w:tab/>
    </w:r>
    <w:r>
      <w:rPr>
        <w:bCs/>
      </w:rPr>
      <w:tab/>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265B63" w14:textId="77777777" w:rsidR="00A715FB" w:rsidRPr="00C86E56" w:rsidRDefault="00A715FB" w:rsidP="001F40F7">
    <w:pPr>
      <w:pStyle w:val="Zpat"/>
      <w:jc w:val="right"/>
      <w:rPr>
        <w:rFonts w:ascii="Arial" w:hAnsi="Arial" w:cs="Arial"/>
        <w:sz w:val="20"/>
        <w:szCs w:val="20"/>
      </w:rPr>
    </w:pPr>
    <w:r w:rsidRPr="00C86E56">
      <w:rPr>
        <w:rFonts w:ascii="Arial" w:hAnsi="Arial" w:cs="Arial"/>
        <w:sz w:val="20"/>
        <w:szCs w:val="20"/>
      </w:rPr>
      <w:fldChar w:fldCharType="begin"/>
    </w:r>
    <w:r w:rsidRPr="00C86E56">
      <w:rPr>
        <w:rFonts w:ascii="Arial" w:hAnsi="Arial" w:cs="Arial"/>
        <w:sz w:val="20"/>
        <w:szCs w:val="20"/>
      </w:rPr>
      <w:instrText>PAGE   \* MERGEFORMAT</w:instrText>
    </w:r>
    <w:r w:rsidRPr="00C86E56">
      <w:rPr>
        <w:rFonts w:ascii="Arial" w:hAnsi="Arial" w:cs="Arial"/>
        <w:sz w:val="20"/>
        <w:szCs w:val="20"/>
      </w:rPr>
      <w:fldChar w:fldCharType="separate"/>
    </w:r>
    <w:r>
      <w:rPr>
        <w:rFonts w:ascii="Arial" w:hAnsi="Arial" w:cs="Arial"/>
        <w:noProof/>
        <w:sz w:val="20"/>
        <w:szCs w:val="20"/>
      </w:rPr>
      <w:t>79</w:t>
    </w:r>
    <w:r w:rsidRPr="00C86E56">
      <w:rPr>
        <w:rFonts w:ascii="Arial" w:hAnsi="Arial" w:cs="Arial"/>
        <w:sz w:val="20"/>
        <w:szCs w:val="20"/>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763C09" w14:textId="77777777" w:rsidR="00A715FB" w:rsidRPr="00F37638" w:rsidRDefault="00A715FB" w:rsidP="007F1A44">
    <w:pPr>
      <w:pStyle w:val="Zpat"/>
      <w:jc w:val="right"/>
      <w:rPr>
        <w:rFonts w:ascii="Arial" w:hAnsi="Arial" w:cs="Arial"/>
        <w:sz w:val="20"/>
        <w:szCs w:val="20"/>
      </w:rPr>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3338B3" w14:textId="77777777" w:rsidR="00A715FB" w:rsidRPr="00EF6724" w:rsidRDefault="00A715FB" w:rsidP="0045513A">
    <w:pPr>
      <w:pStyle w:val="Zpat"/>
    </w:pPr>
    <w:r>
      <w:rPr>
        <w:bCs/>
      </w:rPr>
      <w:tab/>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75026554"/>
      <w:docPartObj>
        <w:docPartGallery w:val="Page Numbers (Bottom of Page)"/>
        <w:docPartUnique/>
      </w:docPartObj>
    </w:sdtPr>
    <w:sdtEndPr>
      <w:rPr>
        <w:rFonts w:ascii="Arial" w:hAnsi="Arial" w:cs="Arial"/>
        <w:sz w:val="20"/>
        <w:szCs w:val="20"/>
      </w:rPr>
    </w:sdtEndPr>
    <w:sdtContent>
      <w:p w14:paraId="56773CFF" w14:textId="42DE847F" w:rsidR="00A715FB" w:rsidRPr="00BB23AE" w:rsidRDefault="00A715FB">
        <w:pPr>
          <w:pStyle w:val="Zpat"/>
          <w:jc w:val="right"/>
          <w:rPr>
            <w:rFonts w:ascii="Arial" w:hAnsi="Arial" w:cs="Arial"/>
            <w:sz w:val="20"/>
            <w:szCs w:val="20"/>
          </w:rPr>
        </w:pPr>
        <w:r w:rsidRPr="00BB23AE">
          <w:rPr>
            <w:rFonts w:ascii="Arial" w:hAnsi="Arial" w:cs="Arial"/>
            <w:sz w:val="20"/>
            <w:szCs w:val="20"/>
          </w:rPr>
          <w:fldChar w:fldCharType="begin"/>
        </w:r>
        <w:r w:rsidRPr="00BB23AE">
          <w:rPr>
            <w:rFonts w:ascii="Arial" w:hAnsi="Arial" w:cs="Arial"/>
            <w:sz w:val="20"/>
            <w:szCs w:val="20"/>
          </w:rPr>
          <w:instrText>PAGE   \* MERGEFORMAT</w:instrText>
        </w:r>
        <w:r w:rsidRPr="00BB23AE">
          <w:rPr>
            <w:rFonts w:ascii="Arial" w:hAnsi="Arial" w:cs="Arial"/>
            <w:sz w:val="20"/>
            <w:szCs w:val="20"/>
          </w:rPr>
          <w:fldChar w:fldCharType="separate"/>
        </w:r>
        <w:r w:rsidRPr="00BB23AE">
          <w:rPr>
            <w:rFonts w:ascii="Arial" w:hAnsi="Arial" w:cs="Arial"/>
            <w:sz w:val="20"/>
            <w:szCs w:val="20"/>
          </w:rPr>
          <w:t>2</w:t>
        </w:r>
        <w:r w:rsidRPr="00BB23AE">
          <w:rPr>
            <w:rFonts w:ascii="Arial" w:hAnsi="Arial" w:cs="Arial"/>
            <w:sz w:val="20"/>
            <w:szCs w:val="20"/>
          </w:rPr>
          <w:fldChar w:fldCharType="end"/>
        </w:r>
      </w:p>
    </w:sdtContent>
  </w:sdt>
  <w:p w14:paraId="6D90C6A0" w14:textId="77777777" w:rsidR="00A715FB" w:rsidRPr="0020035D" w:rsidRDefault="00A715FB" w:rsidP="0020035D">
    <w:pPr>
      <w:pStyle w:val="Zpat"/>
    </w:pP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F82EF6" w14:textId="527BCB4B" w:rsidR="00A715FB" w:rsidRPr="00BB23AE" w:rsidRDefault="00A715FB">
    <w:pPr>
      <w:pStyle w:val="Zpat"/>
      <w:jc w:val="right"/>
      <w:rPr>
        <w:rFonts w:ascii="Arial" w:hAnsi="Arial" w:cs="Arial"/>
        <w:sz w:val="20"/>
        <w:szCs w:val="20"/>
      </w:rPr>
    </w:pPr>
  </w:p>
  <w:p w14:paraId="342E3A08" w14:textId="77777777" w:rsidR="00A715FB" w:rsidRPr="0020035D" w:rsidRDefault="00A715FB" w:rsidP="0020035D">
    <w:pPr>
      <w:pStyle w:val="Zpa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D5DF35" w14:textId="77777777" w:rsidR="00A715FB" w:rsidRPr="00ED50EA" w:rsidRDefault="00A715FB" w:rsidP="00ED50EA">
    <w:pPr>
      <w:pStyle w:val="Zpat"/>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AC15CE" w14:textId="77777777" w:rsidR="00A715FB" w:rsidRDefault="00A715FB" w:rsidP="007F1A44">
    <w:pPr>
      <w:pStyle w:val="Zpat"/>
      <w:jc w:val="right"/>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27C911" w14:textId="77777777" w:rsidR="00A715FB" w:rsidRPr="00E11CF4" w:rsidRDefault="00A715FB" w:rsidP="00E11CF4">
    <w:pPr>
      <w:pStyle w:val="Zpat"/>
      <w:jc w:val="left"/>
      <w:rPr>
        <w:rFonts w:ascii="Arial" w:hAnsi="Arial" w:cs="Arial"/>
        <w:sz w:val="20"/>
        <w:szCs w:val="20"/>
      </w:rPr>
    </w:pPr>
    <w:r w:rsidRPr="00A049D4">
      <w:rPr>
        <w:rFonts w:ascii="Arial" w:hAnsi="Arial" w:cs="Arial"/>
        <w:sz w:val="20"/>
        <w:szCs w:val="20"/>
      </w:rPr>
      <w:fldChar w:fldCharType="begin"/>
    </w:r>
    <w:r w:rsidRPr="00A049D4">
      <w:rPr>
        <w:rFonts w:ascii="Arial" w:hAnsi="Arial" w:cs="Arial"/>
        <w:sz w:val="20"/>
        <w:szCs w:val="20"/>
      </w:rPr>
      <w:instrText>PAGE   \* MERGEFORMAT</w:instrText>
    </w:r>
    <w:r w:rsidRPr="00A049D4">
      <w:rPr>
        <w:rFonts w:ascii="Arial" w:hAnsi="Arial" w:cs="Arial"/>
        <w:sz w:val="20"/>
        <w:szCs w:val="20"/>
      </w:rPr>
      <w:fldChar w:fldCharType="separate"/>
    </w:r>
    <w:r>
      <w:rPr>
        <w:rFonts w:ascii="Arial" w:hAnsi="Arial" w:cs="Arial"/>
        <w:noProof/>
        <w:sz w:val="20"/>
        <w:szCs w:val="20"/>
      </w:rPr>
      <w:t>10</w:t>
    </w:r>
    <w:r w:rsidRPr="00A049D4">
      <w:rPr>
        <w:rFonts w:ascii="Arial" w:hAnsi="Arial" w:cs="Arial"/>
        <w:sz w:val="20"/>
        <w:szCs w:val="20"/>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A6CDEF" w14:textId="77777777" w:rsidR="00A715FB" w:rsidRPr="00A049D4" w:rsidRDefault="00A715FB" w:rsidP="002F0AA1">
    <w:pPr>
      <w:pStyle w:val="Zpat"/>
      <w:jc w:val="right"/>
      <w:rPr>
        <w:rFonts w:ascii="Arial" w:hAnsi="Arial" w:cs="Arial"/>
        <w:sz w:val="20"/>
        <w:szCs w:val="20"/>
      </w:rPr>
    </w:pPr>
    <w:r w:rsidRPr="00A049D4">
      <w:rPr>
        <w:rFonts w:ascii="Arial" w:hAnsi="Arial" w:cs="Arial"/>
        <w:sz w:val="20"/>
        <w:szCs w:val="20"/>
      </w:rPr>
      <w:fldChar w:fldCharType="begin"/>
    </w:r>
    <w:r w:rsidRPr="00A049D4">
      <w:rPr>
        <w:rFonts w:ascii="Arial" w:hAnsi="Arial" w:cs="Arial"/>
        <w:sz w:val="20"/>
        <w:szCs w:val="20"/>
      </w:rPr>
      <w:instrText>PAGE   \* MERGEFORMAT</w:instrText>
    </w:r>
    <w:r w:rsidRPr="00A049D4">
      <w:rPr>
        <w:rFonts w:ascii="Arial" w:hAnsi="Arial" w:cs="Arial"/>
        <w:sz w:val="20"/>
        <w:szCs w:val="20"/>
      </w:rPr>
      <w:fldChar w:fldCharType="separate"/>
    </w:r>
    <w:r>
      <w:rPr>
        <w:rFonts w:ascii="Arial" w:hAnsi="Arial" w:cs="Arial"/>
        <w:noProof/>
        <w:sz w:val="20"/>
        <w:szCs w:val="20"/>
      </w:rPr>
      <w:t>9</w:t>
    </w:r>
    <w:r w:rsidRPr="00A049D4">
      <w:rPr>
        <w:rFonts w:ascii="Arial" w:hAnsi="Arial" w:cs="Arial"/>
        <w:sz w:val="20"/>
        <w:szCs w:val="20"/>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03DB10" w14:textId="77777777" w:rsidR="00A715FB" w:rsidRPr="00A049D4" w:rsidRDefault="00A715FB" w:rsidP="002F0AA1">
    <w:pPr>
      <w:pStyle w:val="Zpat"/>
      <w:jc w:val="right"/>
      <w:rPr>
        <w:rFonts w:ascii="Arial" w:hAnsi="Arial" w:cs="Arial"/>
        <w:sz w:val="20"/>
        <w:szCs w:val="20"/>
      </w:rPr>
    </w:pPr>
    <w:r w:rsidRPr="00A049D4">
      <w:rPr>
        <w:rFonts w:ascii="Arial" w:hAnsi="Arial" w:cs="Arial"/>
        <w:sz w:val="20"/>
        <w:szCs w:val="20"/>
      </w:rPr>
      <w:fldChar w:fldCharType="begin"/>
    </w:r>
    <w:r w:rsidRPr="00A049D4">
      <w:rPr>
        <w:rFonts w:ascii="Arial" w:hAnsi="Arial" w:cs="Arial"/>
        <w:sz w:val="20"/>
        <w:szCs w:val="20"/>
      </w:rPr>
      <w:instrText>PAGE   \* MERGEFORMAT</w:instrText>
    </w:r>
    <w:r w:rsidRPr="00A049D4">
      <w:rPr>
        <w:rFonts w:ascii="Arial" w:hAnsi="Arial" w:cs="Arial"/>
        <w:sz w:val="20"/>
        <w:szCs w:val="20"/>
      </w:rPr>
      <w:fldChar w:fldCharType="separate"/>
    </w:r>
    <w:r>
      <w:rPr>
        <w:rFonts w:ascii="Arial" w:hAnsi="Arial" w:cs="Arial"/>
        <w:noProof/>
        <w:sz w:val="20"/>
        <w:szCs w:val="20"/>
      </w:rPr>
      <w:t>11</w:t>
    </w:r>
    <w:r w:rsidRPr="00A049D4">
      <w:rPr>
        <w:rFonts w:ascii="Arial" w:hAnsi="Arial" w:cs="Arial"/>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5A5A58F" w14:textId="77777777" w:rsidR="00040312" w:rsidRDefault="00040312" w:rsidP="00597615">
      <w:pPr>
        <w:spacing w:before="0"/>
        <w:jc w:val="left"/>
      </w:pPr>
      <w:r>
        <w:separator/>
      </w:r>
    </w:p>
  </w:footnote>
  <w:footnote w:type="continuationSeparator" w:id="0">
    <w:p w14:paraId="55138316" w14:textId="77777777" w:rsidR="00040312" w:rsidRDefault="00040312" w:rsidP="00324892">
      <w:pPr>
        <w:spacing w:before="0"/>
      </w:pPr>
      <w:r>
        <w:continuationSeparator/>
      </w:r>
    </w:p>
  </w:footnote>
  <w:footnote w:type="continuationNotice" w:id="1">
    <w:p w14:paraId="458E54B1" w14:textId="77777777" w:rsidR="00040312" w:rsidRDefault="00040312">
      <w:pPr>
        <w:spacing w:before="0"/>
      </w:pPr>
    </w:p>
  </w:footnote>
  <w:footnote w:id="2">
    <w:p w14:paraId="4B335156" w14:textId="77777777" w:rsidR="00A715FB" w:rsidRPr="004D5A56" w:rsidRDefault="00A715FB" w:rsidP="0012179E">
      <w:pPr>
        <w:pStyle w:val="Textpoznpodarou"/>
        <w:spacing w:before="0" w:after="60"/>
        <w:ind w:left="113" w:hanging="113"/>
        <w:rPr>
          <w:rFonts w:ascii="Arial" w:hAnsi="Arial" w:cs="Arial"/>
          <w:color w:val="000000"/>
          <w:sz w:val="16"/>
          <w:szCs w:val="16"/>
        </w:rPr>
      </w:pPr>
      <w:r w:rsidRPr="004D5A56">
        <w:rPr>
          <w:rFonts w:ascii="Arial" w:hAnsi="Arial" w:cs="Arial"/>
          <w:color w:val="000000"/>
          <w:sz w:val="16"/>
          <w:szCs w:val="16"/>
          <w:vertAlign w:val="superscript"/>
        </w:rPr>
        <w:footnoteRef/>
      </w:r>
      <w:r w:rsidRPr="004D5A56">
        <w:rPr>
          <w:rFonts w:ascii="Arial" w:hAnsi="Arial" w:cs="Arial"/>
          <w:color w:val="000000"/>
          <w:sz w:val="16"/>
          <w:szCs w:val="16"/>
          <w:vertAlign w:val="superscript"/>
        </w:rPr>
        <w:t xml:space="preserve"> </w:t>
      </w:r>
      <w:r w:rsidRPr="004D5A56">
        <w:rPr>
          <w:rFonts w:ascii="Arial" w:hAnsi="Arial" w:cs="Arial"/>
          <w:color w:val="000000"/>
          <w:sz w:val="16"/>
          <w:szCs w:val="16"/>
        </w:rPr>
        <w:t>Viz § 18, § 19 zákona č. 183/2006 Sb., ve znění pozdějších předpisů, o územním plánování a stavebním řádu (dále jen stavebního zákona).</w:t>
      </w:r>
    </w:p>
  </w:footnote>
  <w:footnote w:id="3">
    <w:p w14:paraId="0AC43D44" w14:textId="77777777" w:rsidR="00A715FB" w:rsidRPr="004D5A56" w:rsidRDefault="00A715FB" w:rsidP="001A3D7B">
      <w:pPr>
        <w:pStyle w:val="Textpoznpodarou"/>
        <w:spacing w:before="0"/>
        <w:rPr>
          <w:rFonts w:ascii="Arial" w:hAnsi="Arial" w:cs="Arial"/>
          <w:color w:val="000000"/>
          <w:sz w:val="16"/>
          <w:szCs w:val="16"/>
        </w:rPr>
      </w:pPr>
      <w:r w:rsidRPr="004D5A56">
        <w:rPr>
          <w:rFonts w:ascii="Arial" w:hAnsi="Arial" w:cs="Arial"/>
          <w:color w:val="000000"/>
          <w:sz w:val="16"/>
          <w:szCs w:val="16"/>
          <w:vertAlign w:val="superscript"/>
        </w:rPr>
        <w:footnoteRef/>
      </w:r>
      <w:r w:rsidRPr="004D5A56">
        <w:rPr>
          <w:rFonts w:ascii="Arial" w:hAnsi="Arial" w:cs="Arial"/>
          <w:color w:val="000000"/>
          <w:sz w:val="16"/>
          <w:szCs w:val="16"/>
        </w:rPr>
        <w:t xml:space="preserve"> Viz § 18 odst. 1 stavebního zákona.</w:t>
      </w:r>
    </w:p>
  </w:footnote>
  <w:footnote w:id="4">
    <w:p w14:paraId="256F1832" w14:textId="1FBAB41C" w:rsidR="00A715FB" w:rsidRDefault="00A715FB" w:rsidP="00AF224C">
      <w:pPr>
        <w:pStyle w:val="Textpoznpodarou"/>
        <w:spacing w:before="60"/>
        <w:ind w:left="113" w:hanging="113"/>
        <w:rPr>
          <w:rFonts w:ascii="Arial" w:hAnsi="Arial" w:cs="Arial"/>
          <w:color w:val="000000"/>
          <w:sz w:val="16"/>
          <w:szCs w:val="16"/>
        </w:rPr>
      </w:pPr>
      <w:r w:rsidRPr="004D5A56">
        <w:rPr>
          <w:rFonts w:ascii="Arial" w:hAnsi="Arial" w:cs="Arial"/>
          <w:color w:val="000000"/>
          <w:sz w:val="16"/>
          <w:szCs w:val="16"/>
          <w:vertAlign w:val="superscript"/>
        </w:rPr>
        <w:t>3</w:t>
      </w:r>
      <w:r w:rsidRPr="004D5A56">
        <w:rPr>
          <w:rFonts w:ascii="Arial" w:hAnsi="Arial" w:cs="Arial"/>
          <w:color w:val="000000"/>
          <w:sz w:val="16"/>
          <w:szCs w:val="16"/>
        </w:rPr>
        <w:t xml:space="preserve"> Viz § 2 odst. 1 písm. a), písm. k) bod 1a bod 2 a § 31 odst. 2 stavebního zákona.</w:t>
      </w:r>
    </w:p>
    <w:p w14:paraId="589C4633" w14:textId="7E3DFCEC" w:rsidR="00A715FB" w:rsidRDefault="00A715FB" w:rsidP="00AF224C">
      <w:pPr>
        <w:pStyle w:val="Textpoznpodarou"/>
        <w:spacing w:before="60"/>
        <w:ind w:left="113" w:hanging="113"/>
        <w:rPr>
          <w:rFonts w:ascii="Arial" w:hAnsi="Arial" w:cs="Arial"/>
          <w:color w:val="000000"/>
          <w:sz w:val="16"/>
          <w:szCs w:val="16"/>
        </w:rPr>
      </w:pPr>
    </w:p>
    <w:p w14:paraId="2B1CE73E" w14:textId="0EDFF298" w:rsidR="00A715FB" w:rsidRDefault="00A715FB" w:rsidP="00AF224C">
      <w:pPr>
        <w:pStyle w:val="Textpoznpodarou"/>
        <w:spacing w:before="60"/>
        <w:ind w:left="113" w:hanging="113"/>
        <w:rPr>
          <w:rFonts w:ascii="Arial" w:hAnsi="Arial" w:cs="Arial"/>
          <w:color w:val="000000"/>
          <w:sz w:val="16"/>
          <w:szCs w:val="16"/>
        </w:rPr>
      </w:pPr>
    </w:p>
    <w:p w14:paraId="406A661E" w14:textId="77777777" w:rsidR="00A715FB" w:rsidRPr="006832D5" w:rsidRDefault="00A715FB" w:rsidP="00AF224C">
      <w:pPr>
        <w:pStyle w:val="Textpoznpodarou"/>
        <w:spacing w:before="60"/>
        <w:ind w:left="113" w:hanging="113"/>
        <w:rPr>
          <w:color w:val="000000"/>
        </w:rPr>
      </w:pPr>
    </w:p>
  </w:footnote>
  <w:footnote w:id="5">
    <w:p w14:paraId="44405C9F" w14:textId="445E8EA9" w:rsidR="00A715FB" w:rsidRPr="00F8073B" w:rsidRDefault="00A715FB" w:rsidP="00C525CF">
      <w:pPr>
        <w:pStyle w:val="Textpoznpodarou"/>
        <w:spacing w:before="0"/>
        <w:ind w:left="142" w:hanging="142"/>
        <w:rPr>
          <w:rFonts w:ascii="Arial" w:hAnsi="Arial" w:cs="Arial"/>
          <w:sz w:val="16"/>
          <w:szCs w:val="16"/>
        </w:rPr>
      </w:pPr>
      <w:r w:rsidRPr="00F8073B">
        <w:rPr>
          <w:rStyle w:val="Znakapoznpodarou"/>
          <w:rFonts w:ascii="Arial" w:hAnsi="Arial" w:cs="Arial"/>
          <w:sz w:val="16"/>
          <w:szCs w:val="16"/>
        </w:rPr>
        <w:footnoteRef/>
      </w:r>
      <w:r w:rsidRPr="00F8073B">
        <w:rPr>
          <w:rFonts w:ascii="Arial" w:hAnsi="Arial" w:cs="Arial"/>
          <w:sz w:val="16"/>
          <w:szCs w:val="16"/>
        </w:rPr>
        <w:t xml:space="preserve"> </w:t>
      </w:r>
      <w:r w:rsidRPr="002053FC">
        <w:rPr>
          <w:rFonts w:ascii="Arial" w:hAnsi="Arial" w:cs="Arial"/>
          <w:sz w:val="16"/>
          <w:szCs w:val="16"/>
        </w:rPr>
        <w:t>Viz např. dokumenty Habitat, Pařížská dohoda, Agenda OSN pro udržitelný rozvoj 2030, dokumenty Výboru pro politiku územního rozvoje při OECD, Řídící principy trvale udržitelného územního rozvoje evropského kontinentu z roku 2000, Lublaňská deklarace o územní dimenzi udržitelného rozvoje z roku 2003, Úmluva o biologické rozmanitosti, Evropské perspektivy územního rozvoje z roku 1999, Stav a perspektivy území Evropské unie (aktualizované znění 2011), Evropská úmluva o krajině, Obnovená strategie EU pro udržitelný rozvoj, Strategie EU pro přizpůsobení se změně klimatu z roku 2013, Územní agenda Evropské unie, strategie Evropa 2020, Lipská charta o udržitelných evropských městech, Toledská deklarace z roku 2010, Charta evropského plánování z roku 2013 a</w:t>
      </w:r>
      <w:r w:rsidR="000835FC">
        <w:rPr>
          <w:rFonts w:ascii="Arial" w:hAnsi="Arial" w:cs="Arial"/>
          <w:sz w:val="16"/>
          <w:szCs w:val="16"/>
        </w:rPr>
        <w:t> </w:t>
      </w:r>
      <w:r w:rsidRPr="002053FC">
        <w:rPr>
          <w:rFonts w:ascii="Arial" w:hAnsi="Arial" w:cs="Arial"/>
          <w:sz w:val="16"/>
          <w:szCs w:val="16"/>
        </w:rPr>
        <w:t>další dokumenty</w:t>
      </w:r>
      <w:r w:rsidRPr="00F8073B">
        <w:rPr>
          <w:rFonts w:ascii="Arial" w:hAnsi="Arial" w:cs="Arial"/>
          <w:sz w:val="16"/>
          <w:szCs w:val="16"/>
        </w:rPr>
        <w:t>.</w:t>
      </w:r>
    </w:p>
    <w:p w14:paraId="742E206B" w14:textId="7EDD4645" w:rsidR="00A715FB" w:rsidRDefault="00A715FB" w:rsidP="000F1425">
      <w:pPr>
        <w:pStyle w:val="Textpoznpodarou"/>
        <w:spacing w:before="0"/>
        <w:ind w:left="170" w:hanging="170"/>
        <w:rPr>
          <w:rFonts w:ascii="Arial" w:hAnsi="Arial" w:cs="Arial"/>
          <w:sz w:val="16"/>
          <w:szCs w:val="16"/>
        </w:rPr>
      </w:pPr>
      <w:r w:rsidRPr="00CB33FF">
        <w:rPr>
          <w:rFonts w:ascii="Arial" w:hAnsi="Arial" w:cs="Arial"/>
          <w:sz w:val="16"/>
          <w:szCs w:val="16"/>
          <w:vertAlign w:val="superscript"/>
        </w:rPr>
        <w:t>4a</w:t>
      </w:r>
      <w:r w:rsidRPr="00CB33FF">
        <w:rPr>
          <w:rFonts w:ascii="Arial" w:hAnsi="Arial" w:cs="Arial"/>
          <w:sz w:val="16"/>
          <w:szCs w:val="16"/>
        </w:rPr>
        <w:t xml:space="preserve"> § 32 odst. 1 písm. f) stavebního zákona.</w:t>
      </w:r>
    </w:p>
    <w:p w14:paraId="09DDD2D6" w14:textId="1DEE0255" w:rsidR="00A715FB" w:rsidRDefault="00A715FB" w:rsidP="0012179E">
      <w:pPr>
        <w:pStyle w:val="Textpoznpodarou"/>
        <w:spacing w:before="60"/>
        <w:ind w:left="170" w:hanging="170"/>
        <w:rPr>
          <w:rFonts w:ascii="Arial" w:hAnsi="Arial" w:cs="Arial"/>
          <w:sz w:val="16"/>
          <w:szCs w:val="16"/>
        </w:rPr>
      </w:pPr>
    </w:p>
    <w:p w14:paraId="4EDC3F42" w14:textId="7273B2A5" w:rsidR="00A715FB" w:rsidRDefault="00A715FB" w:rsidP="0012179E">
      <w:pPr>
        <w:pStyle w:val="Textpoznpodarou"/>
        <w:spacing w:before="60"/>
        <w:ind w:left="170" w:hanging="170"/>
        <w:rPr>
          <w:rFonts w:ascii="Arial" w:hAnsi="Arial" w:cs="Arial"/>
          <w:sz w:val="16"/>
          <w:szCs w:val="16"/>
        </w:rPr>
      </w:pPr>
    </w:p>
    <w:p w14:paraId="5B9964D1" w14:textId="26BD8FF4" w:rsidR="00A715FB" w:rsidRDefault="00A715FB" w:rsidP="0012179E">
      <w:pPr>
        <w:pStyle w:val="Textpoznpodarou"/>
        <w:spacing w:before="60"/>
        <w:ind w:left="170" w:hanging="170"/>
        <w:rPr>
          <w:rFonts w:ascii="Arial" w:hAnsi="Arial" w:cs="Arial"/>
          <w:sz w:val="16"/>
          <w:szCs w:val="16"/>
        </w:rPr>
      </w:pPr>
    </w:p>
    <w:p w14:paraId="514837F1" w14:textId="5A96EA25" w:rsidR="00A715FB" w:rsidRDefault="00A715FB" w:rsidP="0012179E">
      <w:pPr>
        <w:pStyle w:val="Textpoznpodarou"/>
        <w:spacing w:before="60"/>
        <w:ind w:left="170" w:hanging="170"/>
        <w:rPr>
          <w:rFonts w:ascii="Arial" w:hAnsi="Arial" w:cs="Arial"/>
          <w:sz w:val="16"/>
          <w:szCs w:val="16"/>
        </w:rPr>
      </w:pPr>
    </w:p>
    <w:p w14:paraId="6AA18639" w14:textId="51A7316A" w:rsidR="00A715FB" w:rsidRDefault="00A715FB" w:rsidP="0012179E">
      <w:pPr>
        <w:pStyle w:val="Textpoznpodarou"/>
        <w:spacing w:before="60"/>
        <w:ind w:left="170" w:hanging="170"/>
        <w:rPr>
          <w:rFonts w:ascii="Arial" w:hAnsi="Arial" w:cs="Arial"/>
          <w:sz w:val="16"/>
          <w:szCs w:val="16"/>
        </w:rPr>
      </w:pPr>
    </w:p>
    <w:p w14:paraId="161FA140" w14:textId="5679E3BF" w:rsidR="00A715FB" w:rsidRDefault="00A715FB" w:rsidP="0012179E">
      <w:pPr>
        <w:pStyle w:val="Textpoznpodarou"/>
        <w:spacing w:before="60"/>
        <w:ind w:left="170" w:hanging="170"/>
        <w:rPr>
          <w:rFonts w:ascii="Arial" w:hAnsi="Arial" w:cs="Arial"/>
          <w:sz w:val="16"/>
          <w:szCs w:val="16"/>
        </w:rPr>
      </w:pPr>
    </w:p>
    <w:p w14:paraId="1D230BE0" w14:textId="648B6305" w:rsidR="00A715FB" w:rsidRDefault="00A715FB" w:rsidP="0012179E">
      <w:pPr>
        <w:pStyle w:val="Textpoznpodarou"/>
        <w:spacing w:before="60"/>
        <w:ind w:left="170" w:hanging="170"/>
        <w:rPr>
          <w:rFonts w:ascii="Arial" w:hAnsi="Arial" w:cs="Arial"/>
          <w:sz w:val="16"/>
          <w:szCs w:val="16"/>
        </w:rPr>
      </w:pPr>
    </w:p>
    <w:p w14:paraId="52629E11" w14:textId="77777777" w:rsidR="00A715FB" w:rsidRDefault="00A715FB" w:rsidP="0012179E">
      <w:pPr>
        <w:pStyle w:val="Textpoznpodarou"/>
        <w:spacing w:before="60"/>
        <w:ind w:left="170" w:hanging="170"/>
      </w:pPr>
    </w:p>
  </w:footnote>
  <w:footnote w:id="6">
    <w:p w14:paraId="2CC080E9" w14:textId="77777777" w:rsidR="00A715FB" w:rsidRPr="000C3CC8" w:rsidRDefault="00A715FB" w:rsidP="00A82958">
      <w:pPr>
        <w:pStyle w:val="Textpoznpodarou"/>
        <w:spacing w:before="0"/>
        <w:rPr>
          <w:rFonts w:ascii="Arial" w:hAnsi="Arial" w:cs="Arial"/>
          <w:strike/>
          <w:sz w:val="16"/>
          <w:szCs w:val="16"/>
        </w:rPr>
      </w:pPr>
      <w:r w:rsidRPr="000C3CC8">
        <w:rPr>
          <w:rStyle w:val="Znakapoznpodarou"/>
          <w:rFonts w:ascii="Arial" w:hAnsi="Arial" w:cs="Arial"/>
          <w:sz w:val="16"/>
          <w:szCs w:val="16"/>
        </w:rPr>
        <w:footnoteRef/>
      </w:r>
      <w:r w:rsidRPr="000C3CC8">
        <w:rPr>
          <w:rFonts w:ascii="Arial" w:hAnsi="Arial" w:cs="Arial"/>
          <w:sz w:val="16"/>
          <w:szCs w:val="16"/>
        </w:rPr>
        <w:t xml:space="preserve"> § 19 odst. 1 písm. a) až c) stavebního zákona</w:t>
      </w:r>
    </w:p>
  </w:footnote>
  <w:footnote w:id="7">
    <w:p w14:paraId="26CF136C" w14:textId="77777777" w:rsidR="00A715FB" w:rsidRPr="00E532E4" w:rsidRDefault="00A715FB" w:rsidP="00A82958">
      <w:pPr>
        <w:pStyle w:val="Textpoznpodarou"/>
        <w:spacing w:before="0"/>
        <w:rPr>
          <w:rFonts w:ascii="Arial" w:hAnsi="Arial" w:cs="Arial"/>
          <w:sz w:val="16"/>
          <w:szCs w:val="16"/>
        </w:rPr>
      </w:pPr>
      <w:r w:rsidRPr="000C3CC8">
        <w:rPr>
          <w:rStyle w:val="Znakapoznpodarou"/>
          <w:rFonts w:ascii="Arial" w:hAnsi="Arial" w:cs="Arial"/>
          <w:sz w:val="16"/>
          <w:szCs w:val="16"/>
        </w:rPr>
        <w:footnoteRef/>
      </w:r>
      <w:r w:rsidRPr="000C3CC8">
        <w:rPr>
          <w:rFonts w:ascii="Arial" w:hAnsi="Arial" w:cs="Arial"/>
          <w:sz w:val="16"/>
          <w:szCs w:val="16"/>
        </w:rPr>
        <w:t xml:space="preserve"> Příloha č. 4 k vyhlášce č. 500/2006 Sb., v platném znění</w:t>
      </w:r>
    </w:p>
  </w:footnote>
  <w:footnote w:id="8">
    <w:p w14:paraId="6FB4FA7A" w14:textId="77777777" w:rsidR="00A715FB" w:rsidRDefault="00A715FB" w:rsidP="00911680">
      <w:pPr>
        <w:pStyle w:val="Textpoznpodarou"/>
        <w:jc w:val="left"/>
        <w:rPr>
          <w:rFonts w:ascii="Arial" w:hAnsi="Arial" w:cs="Arial"/>
          <w:sz w:val="16"/>
          <w:szCs w:val="16"/>
        </w:rPr>
      </w:pPr>
    </w:p>
    <w:p w14:paraId="55D92997" w14:textId="419AEE4E" w:rsidR="00A715FB" w:rsidRPr="004B7867" w:rsidRDefault="00A715FB" w:rsidP="00911680">
      <w:pPr>
        <w:pStyle w:val="Textpoznpodarou"/>
        <w:jc w:val="left"/>
        <w:rPr>
          <w:rFonts w:ascii="Arial" w:hAnsi="Arial" w:cs="Arial"/>
          <w:sz w:val="16"/>
          <w:szCs w:val="16"/>
        </w:rPr>
      </w:pPr>
      <w:r w:rsidRPr="004B7867">
        <w:rPr>
          <w:rStyle w:val="Znakapoznpodarou"/>
          <w:rFonts w:ascii="Arial" w:hAnsi="Arial" w:cs="Arial"/>
          <w:sz w:val="16"/>
          <w:szCs w:val="16"/>
        </w:rPr>
        <w:footnoteRef/>
      </w:r>
      <w:r w:rsidRPr="004B7867">
        <w:rPr>
          <w:rFonts w:ascii="Arial" w:hAnsi="Arial" w:cs="Arial"/>
          <w:sz w:val="16"/>
          <w:szCs w:val="16"/>
        </w:rPr>
        <w:t xml:space="preserve"> Viz §36 odst. 1 zákona č. 183/2006 Sb., v platném znění</w:t>
      </w:r>
    </w:p>
  </w:footnote>
  <w:footnote w:id="9">
    <w:p w14:paraId="175508AA" w14:textId="77777777" w:rsidR="00A715FB" w:rsidRPr="00D36CEC" w:rsidRDefault="00A715FB" w:rsidP="009E54EC">
      <w:pPr>
        <w:pStyle w:val="Textpoznpodarou"/>
        <w:rPr>
          <w:rFonts w:ascii="Arial" w:hAnsi="Arial" w:cs="Arial"/>
          <w:sz w:val="16"/>
          <w:szCs w:val="16"/>
        </w:rPr>
      </w:pPr>
      <w:r w:rsidRPr="00D36CEC">
        <w:rPr>
          <w:rStyle w:val="Znakapoznpodarou"/>
          <w:rFonts w:ascii="Arial" w:hAnsi="Arial" w:cs="Arial"/>
          <w:sz w:val="16"/>
          <w:szCs w:val="16"/>
        </w:rPr>
        <w:footnoteRef/>
      </w:r>
      <w:r w:rsidRPr="00D36CEC">
        <w:rPr>
          <w:rFonts w:ascii="Arial" w:hAnsi="Arial" w:cs="Arial"/>
          <w:sz w:val="16"/>
          <w:szCs w:val="16"/>
        </w:rPr>
        <w:t xml:space="preserve"> Viz § 36 odst. 1 zákona č. 183/2006 Sb. v platném znění</w:t>
      </w:r>
    </w:p>
  </w:footnote>
  <w:footnote w:id="10">
    <w:p w14:paraId="60FDFCC5" w14:textId="77777777" w:rsidR="00A715FB" w:rsidRPr="0072276E" w:rsidRDefault="00A715FB" w:rsidP="00670F62">
      <w:pPr>
        <w:pStyle w:val="Textpoznpodarou"/>
        <w:spacing w:before="0"/>
        <w:ind w:left="227" w:hanging="227"/>
        <w:rPr>
          <w:rFonts w:ascii="Arial" w:hAnsi="Arial" w:cs="Arial"/>
          <w:color w:val="000000"/>
          <w:sz w:val="16"/>
          <w:szCs w:val="16"/>
        </w:rPr>
      </w:pPr>
      <w:r w:rsidRPr="00810432">
        <w:rPr>
          <w:rStyle w:val="Znakapoznpodarou"/>
          <w:rFonts w:ascii="Arial" w:hAnsi="Arial" w:cs="Arial"/>
          <w:sz w:val="16"/>
          <w:szCs w:val="16"/>
        </w:rPr>
        <w:footnoteRef/>
      </w:r>
      <w:r w:rsidRPr="00810432">
        <w:rPr>
          <w:rFonts w:ascii="Arial" w:hAnsi="Arial" w:cs="Arial"/>
          <w:sz w:val="16"/>
          <w:szCs w:val="16"/>
        </w:rPr>
        <w:t xml:space="preserve"> </w:t>
      </w:r>
      <w:r w:rsidRPr="00335A7C">
        <w:rPr>
          <w:rFonts w:ascii="Arial" w:hAnsi="Arial" w:cs="Arial"/>
          <w:sz w:val="16"/>
          <w:szCs w:val="16"/>
        </w:rPr>
        <w:t xml:space="preserve">§ 107 odst. 4 zákona č. 263/2016 </w:t>
      </w:r>
      <w:r w:rsidRPr="00810432">
        <w:rPr>
          <w:rFonts w:ascii="Arial" w:hAnsi="Arial" w:cs="Arial"/>
          <w:color w:val="000000"/>
          <w:sz w:val="16"/>
          <w:szCs w:val="16"/>
        </w:rPr>
        <w:t>Sb., ve znění pozdějších předpisů.</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F20073" w14:textId="77777777" w:rsidR="00A715FB" w:rsidRDefault="00A715FB" w:rsidP="00E11CF4">
    <w:pPr>
      <w:pStyle w:val="Zhlav"/>
      <w:spacing w:before="0"/>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E93983" w14:textId="77777777" w:rsidR="00A715FB" w:rsidRPr="00B36C64" w:rsidRDefault="00A715FB" w:rsidP="00B36C64">
    <w:pPr>
      <w:pStyle w:val="Zhlav"/>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39997A" w14:textId="77777777" w:rsidR="00A715FB" w:rsidRPr="00A45CC4" w:rsidRDefault="00A715FB" w:rsidP="00965A2C">
    <w:pPr>
      <w:pStyle w:val="Zhlav"/>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EC9701" w14:textId="77777777" w:rsidR="00A715FB" w:rsidRPr="002F5865" w:rsidRDefault="00A715FB" w:rsidP="002F5865">
    <w:pPr>
      <w:pStyle w:val="Zhlav"/>
      <w:jc w:val="right"/>
      <w:rPr>
        <w:b/>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8BC115" w14:textId="77777777" w:rsidR="00A715FB" w:rsidRPr="00B36C64" w:rsidRDefault="00A715FB" w:rsidP="00B36C64">
    <w:pPr>
      <w:pStyle w:val="Zhlav"/>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A00FA4" w14:textId="77777777" w:rsidR="00A715FB" w:rsidRPr="00E06BFD" w:rsidRDefault="00A715FB" w:rsidP="00965A2C">
    <w:pPr>
      <w:pStyle w:val="Zhlav"/>
    </w:pPr>
    <w:r>
      <w:rPr>
        <w:noProof/>
      </w:rPr>
      <w:drawing>
        <wp:anchor distT="0" distB="0" distL="114300" distR="114300" simplePos="0" relativeHeight="251661312" behindDoc="0" locked="0" layoutInCell="1" allowOverlap="1" wp14:anchorId="4571162C" wp14:editId="1E6C7838">
          <wp:simplePos x="0" y="0"/>
          <wp:positionH relativeFrom="column">
            <wp:posOffset>18498</wp:posOffset>
          </wp:positionH>
          <wp:positionV relativeFrom="paragraph">
            <wp:posOffset>11430</wp:posOffset>
          </wp:positionV>
          <wp:extent cx="1295400" cy="285750"/>
          <wp:effectExtent l="0" t="0" r="0" b="0"/>
          <wp:wrapNone/>
          <wp:docPr id="696" name="obrázek 39" descr="MMR-logo-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9" descr="MMR-logo-CZ"/>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295400" cy="28575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8E46F5" w14:textId="77777777" w:rsidR="00A715FB" w:rsidRPr="00A049D4" w:rsidRDefault="00A715FB" w:rsidP="008802C3">
    <w:pPr>
      <w:pStyle w:val="Zhlav"/>
      <w:tabs>
        <w:tab w:val="clear" w:pos="9072"/>
        <w:tab w:val="left" w:pos="7972"/>
        <w:tab w:val="right" w:pos="9070"/>
      </w:tabs>
      <w:jc w:val="left"/>
      <w:rPr>
        <w:rFonts w:ascii="Arial" w:hAnsi="Arial" w:cs="Arial"/>
        <w:b/>
        <w:sz w:val="20"/>
        <w:szCs w:val="20"/>
      </w:rPr>
    </w:pPr>
    <w:r>
      <w:rPr>
        <w:rFonts w:ascii="Arial" w:hAnsi="Arial" w:cs="Arial"/>
        <w:b/>
        <w:sz w:val="20"/>
        <w:szCs w:val="20"/>
      </w:rPr>
      <w:tab/>
    </w:r>
    <w:r>
      <w:rPr>
        <w:rFonts w:ascii="Arial" w:hAnsi="Arial" w:cs="Arial"/>
        <w:b/>
        <w:sz w:val="20"/>
        <w:szCs w:val="20"/>
      </w:rPr>
      <w:tab/>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232F87" w14:textId="714316E3" w:rsidR="00A715FB" w:rsidRPr="00E06BFD" w:rsidRDefault="00A715FB" w:rsidP="00965A2C">
    <w:pPr>
      <w:pStyle w:val="Zhlav"/>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8525F2" w14:textId="4592E2DB" w:rsidR="00A715FB" w:rsidRPr="00E06BFD" w:rsidRDefault="00A715FB" w:rsidP="00965A2C">
    <w:pPr>
      <w:pStyle w:val="Zhlav"/>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EC6DED" w14:textId="77777777" w:rsidR="00A715FB" w:rsidRPr="00E06BFD" w:rsidRDefault="00A715FB" w:rsidP="00965A2C">
    <w:pPr>
      <w:pStyle w:val="Zhlav"/>
    </w:pPr>
    <w:r>
      <w:rPr>
        <w:noProof/>
      </w:rPr>
      <w:drawing>
        <wp:anchor distT="0" distB="0" distL="114300" distR="114300" simplePos="0" relativeHeight="251663360" behindDoc="0" locked="0" layoutInCell="1" allowOverlap="1" wp14:anchorId="424CB4D7" wp14:editId="13C2744D">
          <wp:simplePos x="0" y="0"/>
          <wp:positionH relativeFrom="column">
            <wp:posOffset>18498</wp:posOffset>
          </wp:positionH>
          <wp:positionV relativeFrom="paragraph">
            <wp:posOffset>11430</wp:posOffset>
          </wp:positionV>
          <wp:extent cx="1295400" cy="285750"/>
          <wp:effectExtent l="0" t="0" r="0" b="0"/>
          <wp:wrapNone/>
          <wp:docPr id="697" name="obrázek 39" descr="MMR-logo-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9" descr="MMR-logo-CZ"/>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295400" cy="28575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7562DD" w14:textId="77777777" w:rsidR="00A715FB" w:rsidRPr="00A049D4" w:rsidRDefault="00A715FB" w:rsidP="002F5865">
    <w:pPr>
      <w:pStyle w:val="Zhlav"/>
      <w:jc w:val="right"/>
      <w:rPr>
        <w:rFonts w:ascii="Arial" w:hAnsi="Arial" w:cs="Arial"/>
        <w:b/>
        <w:sz w:val="20"/>
        <w:szCs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E27D3F" w14:textId="77777777" w:rsidR="00A715FB" w:rsidRDefault="00A715FB" w:rsidP="00E11CF4">
    <w:pPr>
      <w:pStyle w:val="Zhlav"/>
      <w:spacing w:before="0"/>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2412C6" w14:textId="77777777" w:rsidR="00A715FB" w:rsidRPr="0054039A" w:rsidRDefault="00A715FB" w:rsidP="00965A2C">
    <w:pPr>
      <w:pStyle w:val="Zhlav"/>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DFCB47" w14:textId="77777777" w:rsidR="00A715FB" w:rsidRPr="00E63D0F" w:rsidRDefault="00A715FB" w:rsidP="00E63D0F">
    <w:pPr>
      <w:pStyle w:val="Zhlav"/>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5F6B99" w14:textId="77777777" w:rsidR="00A715FB" w:rsidRPr="0054039A" w:rsidRDefault="00A715FB" w:rsidP="00965A2C">
    <w:pPr>
      <w:pStyle w:val="Zhlav"/>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92AC40" w14:textId="77777777" w:rsidR="00A715FB" w:rsidRPr="002F5865" w:rsidRDefault="00A715FB" w:rsidP="002F5865">
    <w:pPr>
      <w:pStyle w:val="Zhlav"/>
      <w:jc w:val="right"/>
      <w:rPr>
        <w:b/>
      </w:rP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1D2FA9" w14:textId="77777777" w:rsidR="00A715FB" w:rsidRPr="0054039A" w:rsidRDefault="00A715FB" w:rsidP="00965A2C">
    <w:pPr>
      <w:pStyle w:val="Zhlav"/>
    </w:pPr>
    <w:r>
      <w:rPr>
        <w:noProof/>
      </w:rPr>
      <w:drawing>
        <wp:anchor distT="0" distB="0" distL="114300" distR="114300" simplePos="0" relativeHeight="251665408" behindDoc="0" locked="0" layoutInCell="1" allowOverlap="1" wp14:anchorId="25F4596F" wp14:editId="2A17B84A">
          <wp:simplePos x="0" y="0"/>
          <wp:positionH relativeFrom="column">
            <wp:posOffset>10878</wp:posOffset>
          </wp:positionH>
          <wp:positionV relativeFrom="paragraph">
            <wp:posOffset>17145</wp:posOffset>
          </wp:positionV>
          <wp:extent cx="1295400" cy="285750"/>
          <wp:effectExtent l="0" t="0" r="0" b="0"/>
          <wp:wrapNone/>
          <wp:docPr id="698" name="obrázek 39" descr="MMR-logo-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9" descr="MMR-logo-CZ"/>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295400" cy="28575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70C6D2" w14:textId="77777777" w:rsidR="00A715FB" w:rsidRPr="001E06DB" w:rsidRDefault="00A715FB" w:rsidP="002F5865">
    <w:pPr>
      <w:pStyle w:val="Zhlav"/>
      <w:jc w:val="right"/>
      <w:rPr>
        <w:rFonts w:ascii="Arial" w:hAnsi="Arial" w:cs="Arial"/>
        <w:b/>
        <w:sz w:val="20"/>
        <w:szCs w:val="20"/>
      </w:rP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C367B8" w14:textId="77777777" w:rsidR="00A715FB" w:rsidRPr="0054039A" w:rsidRDefault="00A715FB" w:rsidP="00965A2C">
    <w:pPr>
      <w:pStyle w:val="Zhlav"/>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8018CC" w14:textId="77777777" w:rsidR="00A715FB" w:rsidRPr="00B109A2" w:rsidRDefault="00A715FB" w:rsidP="00B109A2">
    <w:pPr>
      <w:pStyle w:val="Zhlav"/>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953F4D" w14:textId="77777777" w:rsidR="00A715FB" w:rsidRPr="0054039A" w:rsidRDefault="00A715FB" w:rsidP="00965A2C">
    <w:pPr>
      <w:pStyle w:val="Zhlav"/>
    </w:pPr>
    <w:r>
      <w:rPr>
        <w:noProof/>
      </w:rPr>
      <w:drawing>
        <wp:anchor distT="0" distB="0" distL="114300" distR="114300" simplePos="0" relativeHeight="251667456" behindDoc="0" locked="0" layoutInCell="1" allowOverlap="1" wp14:anchorId="6B05B4DD" wp14:editId="54F87526">
          <wp:simplePos x="0" y="0"/>
          <wp:positionH relativeFrom="column">
            <wp:posOffset>16593</wp:posOffset>
          </wp:positionH>
          <wp:positionV relativeFrom="paragraph">
            <wp:posOffset>9525</wp:posOffset>
          </wp:positionV>
          <wp:extent cx="1295400" cy="285750"/>
          <wp:effectExtent l="0" t="0" r="0" b="0"/>
          <wp:wrapNone/>
          <wp:docPr id="699" name="obrázek 39" descr="MMR-logo-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9" descr="MMR-logo-CZ"/>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295400" cy="28575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344B3D" w14:textId="77777777" w:rsidR="00A715FB" w:rsidRPr="009561FF" w:rsidRDefault="00A715FB" w:rsidP="009561FF">
    <w:pPr>
      <w:pStyle w:val="Zhlav"/>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37DAE7" w14:textId="77777777" w:rsidR="00A715FB" w:rsidRDefault="00A715FB" w:rsidP="00E11CF4">
    <w:pPr>
      <w:pStyle w:val="Zhlav"/>
      <w:spacing w:before="0"/>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B31E5B" w14:textId="77777777" w:rsidR="00A715FB" w:rsidRPr="0054039A" w:rsidRDefault="00A715FB" w:rsidP="00965A2C">
    <w:pPr>
      <w:pStyle w:val="Zhlav"/>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3CC81A" w14:textId="77777777" w:rsidR="00A715FB" w:rsidRPr="00387526" w:rsidRDefault="00A715FB" w:rsidP="00387526">
    <w:pPr>
      <w:pStyle w:val="Zhlav"/>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097450" w14:textId="77777777" w:rsidR="00A715FB" w:rsidRPr="0054039A" w:rsidRDefault="00A715FB" w:rsidP="00965A2C">
    <w:pPr>
      <w:pStyle w:val="Zhlav"/>
    </w:pPr>
    <w:r>
      <w:rPr>
        <w:noProof/>
      </w:rPr>
      <w:drawing>
        <wp:anchor distT="0" distB="0" distL="114300" distR="114300" simplePos="0" relativeHeight="251679744" behindDoc="0" locked="0" layoutInCell="1" allowOverlap="1" wp14:anchorId="5AB31E2D" wp14:editId="2499895A">
          <wp:simplePos x="0" y="0"/>
          <wp:positionH relativeFrom="column">
            <wp:posOffset>16593</wp:posOffset>
          </wp:positionH>
          <wp:positionV relativeFrom="paragraph">
            <wp:posOffset>9525</wp:posOffset>
          </wp:positionV>
          <wp:extent cx="1295400" cy="285750"/>
          <wp:effectExtent l="0" t="0" r="0" b="0"/>
          <wp:wrapNone/>
          <wp:docPr id="700" name="obrázek 39" descr="MMR-logo-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9" descr="MMR-logo-CZ"/>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295400" cy="28575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E43A4B" w14:textId="77777777" w:rsidR="00A715FB" w:rsidRPr="00387526" w:rsidRDefault="00A715FB" w:rsidP="00387526">
    <w:pPr>
      <w:pStyle w:val="Zhlav"/>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BBE5E9" w14:textId="77777777" w:rsidR="00A715FB" w:rsidRPr="00AC29B9" w:rsidRDefault="00A715FB" w:rsidP="00965A2C">
    <w:pPr>
      <w:pStyle w:val="Zhlav"/>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F32132" w14:textId="77777777" w:rsidR="00A715FB" w:rsidRPr="002F0AA1" w:rsidRDefault="00A715FB" w:rsidP="002F0AA1">
    <w:pPr>
      <w:pStyle w:val="Zhlav"/>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D082BA" w14:textId="77777777" w:rsidR="00A715FB" w:rsidRPr="00AC29B9" w:rsidRDefault="00A715FB" w:rsidP="00965A2C">
    <w:pPr>
      <w:pStyle w:val="Zhlav"/>
    </w:pPr>
    <w:r>
      <w:rPr>
        <w:noProof/>
      </w:rPr>
      <w:drawing>
        <wp:anchor distT="0" distB="0" distL="114300" distR="114300" simplePos="0" relativeHeight="251681792" behindDoc="0" locked="0" layoutInCell="1" allowOverlap="1" wp14:anchorId="313715D7" wp14:editId="294DB246">
          <wp:simplePos x="0" y="0"/>
          <wp:positionH relativeFrom="column">
            <wp:posOffset>53340</wp:posOffset>
          </wp:positionH>
          <wp:positionV relativeFrom="paragraph">
            <wp:posOffset>46536</wp:posOffset>
          </wp:positionV>
          <wp:extent cx="1295400" cy="285750"/>
          <wp:effectExtent l="0" t="0" r="0" b="0"/>
          <wp:wrapNone/>
          <wp:docPr id="23" name="obrázek 39" descr="MMR-logo-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9" descr="MMR-logo-CZ"/>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295400" cy="28575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BD5871" w14:textId="77777777" w:rsidR="00A715FB" w:rsidRPr="00810432" w:rsidRDefault="00A715FB" w:rsidP="00810432">
    <w:pPr>
      <w:pStyle w:val="Zhlav"/>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19A23F" w14:textId="77777777" w:rsidR="00A715FB" w:rsidRPr="00AC29B9" w:rsidRDefault="00A715FB" w:rsidP="00965A2C">
    <w:pPr>
      <w:pStyle w:val="Zhlav"/>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819386" w14:textId="77777777" w:rsidR="00A715FB" w:rsidRPr="00810432" w:rsidRDefault="00A715FB" w:rsidP="00810432">
    <w:pPr>
      <w:pStyle w:val="Zhlav"/>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811CDD" w14:textId="77777777" w:rsidR="00A715FB" w:rsidRDefault="00A715FB" w:rsidP="00E11CF4">
    <w:pPr>
      <w:pStyle w:val="Zhlav"/>
      <w:spacing w:before="0"/>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1B6046" w14:textId="77777777" w:rsidR="00A715FB" w:rsidRPr="00AC29B9" w:rsidRDefault="00A715FB" w:rsidP="00965A2C">
    <w:pPr>
      <w:pStyle w:val="Zhlav"/>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3C61DF" w14:textId="77777777" w:rsidR="00A715FB" w:rsidRPr="0020035D" w:rsidRDefault="00A715FB" w:rsidP="0020035D">
    <w:pPr>
      <w:pStyle w:val="Zhlav"/>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DC395C" w14:textId="77777777" w:rsidR="00A715FB" w:rsidRPr="001D1B34" w:rsidRDefault="00A715FB" w:rsidP="00965A2C">
    <w:pPr>
      <w:pStyle w:val="Zhlav"/>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B1F663" w14:textId="77777777" w:rsidR="00A715FB" w:rsidRPr="0020035D" w:rsidRDefault="00A715FB" w:rsidP="0020035D">
    <w:pPr>
      <w:pStyle w:val="Zhlav"/>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9850BB" w14:textId="77777777" w:rsidR="00A715FB" w:rsidRPr="001D1B34" w:rsidRDefault="00A715FB" w:rsidP="00965A2C">
    <w:pPr>
      <w:pStyle w:val="Zhlav"/>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D3B503" w14:textId="77777777" w:rsidR="00A715FB" w:rsidRPr="002F5865" w:rsidRDefault="00A715FB" w:rsidP="002F5865">
    <w:pPr>
      <w:pStyle w:val="Zhlav"/>
      <w:jc w:val="right"/>
      <w:rPr>
        <w:b/>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417E32" w14:textId="77777777" w:rsidR="00A715FB" w:rsidRPr="00A45CC4" w:rsidRDefault="00A715FB" w:rsidP="00965A2C">
    <w:pPr>
      <w:pStyle w:val="Zhlav"/>
    </w:pPr>
    <w:r>
      <w:rPr>
        <w:noProof/>
      </w:rPr>
      <w:drawing>
        <wp:anchor distT="0" distB="0" distL="114300" distR="114300" simplePos="0" relativeHeight="251659264" behindDoc="0" locked="0" layoutInCell="1" allowOverlap="1" wp14:anchorId="051B7F3E" wp14:editId="0AED1CA8">
          <wp:simplePos x="0" y="0"/>
          <wp:positionH relativeFrom="column">
            <wp:posOffset>25952</wp:posOffset>
          </wp:positionH>
          <wp:positionV relativeFrom="paragraph">
            <wp:posOffset>31115</wp:posOffset>
          </wp:positionV>
          <wp:extent cx="1295400" cy="285750"/>
          <wp:effectExtent l="0" t="0" r="0" b="0"/>
          <wp:wrapNone/>
          <wp:docPr id="695" name="obrázek 39" descr="MMR-logo-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9" descr="MMR-logo-CZ"/>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295400" cy="28575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2717CE"/>
    <w:multiLevelType w:val="hybridMultilevel"/>
    <w:tmpl w:val="BBDC6916"/>
    <w:lvl w:ilvl="0" w:tplc="50F0989A">
      <w:start w:val="1"/>
      <w:numFmt w:val="decimal"/>
      <w:pStyle w:val="StylTextodstavce"/>
      <w:lvlText w:val="(%1)"/>
      <w:lvlJc w:val="left"/>
      <w:pPr>
        <w:tabs>
          <w:tab w:val="num" w:pos="1134"/>
        </w:tabs>
        <w:ind w:left="0" w:firstLine="567"/>
      </w:pPr>
      <w:rPr>
        <w:rFonts w:ascii="Times New Roman" w:hAnsi="Times New Roman" w:cs="Times New Roman" w:hint="default"/>
        <w:b w:val="0"/>
        <w:bCs w:val="0"/>
        <w:i w:val="0"/>
        <w:iCs w:val="0"/>
        <w:caps w:val="0"/>
        <w:smallCaps w:val="0"/>
        <w:strike w:val="0"/>
        <w:dstrike w:val="0"/>
        <w:noProof w:val="0"/>
        <w:vanish w:val="0"/>
        <w:color w:val="auto"/>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50019">
      <w:start w:val="1"/>
      <w:numFmt w:val="lowerLetter"/>
      <w:lvlText w:val="%2."/>
      <w:lvlJc w:val="left"/>
      <w:pPr>
        <w:tabs>
          <w:tab w:val="num" w:pos="1440"/>
        </w:tabs>
        <w:ind w:left="1440" w:hanging="360"/>
      </w:pPr>
    </w:lvl>
    <w:lvl w:ilvl="2" w:tplc="0405001B">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1" w15:restartNumberingAfterBreak="0">
    <w:nsid w:val="01F552DF"/>
    <w:multiLevelType w:val="hybridMultilevel"/>
    <w:tmpl w:val="DA30188C"/>
    <w:lvl w:ilvl="0" w:tplc="04050017">
      <w:start w:val="1"/>
      <w:numFmt w:val="lowerLetter"/>
      <w:lvlText w:val="%1)"/>
      <w:lvlJc w:val="left"/>
      <w:pPr>
        <w:ind w:left="1040" w:hanging="360"/>
      </w:pPr>
    </w:lvl>
    <w:lvl w:ilvl="1" w:tplc="04050019" w:tentative="1">
      <w:start w:val="1"/>
      <w:numFmt w:val="lowerLetter"/>
      <w:lvlText w:val="%2."/>
      <w:lvlJc w:val="left"/>
      <w:pPr>
        <w:ind w:left="1760" w:hanging="360"/>
      </w:pPr>
    </w:lvl>
    <w:lvl w:ilvl="2" w:tplc="0405001B" w:tentative="1">
      <w:start w:val="1"/>
      <w:numFmt w:val="lowerRoman"/>
      <w:lvlText w:val="%3."/>
      <w:lvlJc w:val="right"/>
      <w:pPr>
        <w:ind w:left="2480" w:hanging="180"/>
      </w:pPr>
    </w:lvl>
    <w:lvl w:ilvl="3" w:tplc="0405000F" w:tentative="1">
      <w:start w:val="1"/>
      <w:numFmt w:val="decimal"/>
      <w:lvlText w:val="%4."/>
      <w:lvlJc w:val="left"/>
      <w:pPr>
        <w:ind w:left="3200" w:hanging="360"/>
      </w:pPr>
    </w:lvl>
    <w:lvl w:ilvl="4" w:tplc="04050019" w:tentative="1">
      <w:start w:val="1"/>
      <w:numFmt w:val="lowerLetter"/>
      <w:lvlText w:val="%5."/>
      <w:lvlJc w:val="left"/>
      <w:pPr>
        <w:ind w:left="3920" w:hanging="360"/>
      </w:pPr>
    </w:lvl>
    <w:lvl w:ilvl="5" w:tplc="0405001B" w:tentative="1">
      <w:start w:val="1"/>
      <w:numFmt w:val="lowerRoman"/>
      <w:lvlText w:val="%6."/>
      <w:lvlJc w:val="right"/>
      <w:pPr>
        <w:ind w:left="4640" w:hanging="180"/>
      </w:pPr>
    </w:lvl>
    <w:lvl w:ilvl="6" w:tplc="0405000F" w:tentative="1">
      <w:start w:val="1"/>
      <w:numFmt w:val="decimal"/>
      <w:lvlText w:val="%7."/>
      <w:lvlJc w:val="left"/>
      <w:pPr>
        <w:ind w:left="5360" w:hanging="360"/>
      </w:pPr>
    </w:lvl>
    <w:lvl w:ilvl="7" w:tplc="04050019" w:tentative="1">
      <w:start w:val="1"/>
      <w:numFmt w:val="lowerLetter"/>
      <w:lvlText w:val="%8."/>
      <w:lvlJc w:val="left"/>
      <w:pPr>
        <w:ind w:left="6080" w:hanging="360"/>
      </w:pPr>
    </w:lvl>
    <w:lvl w:ilvl="8" w:tplc="0405001B" w:tentative="1">
      <w:start w:val="1"/>
      <w:numFmt w:val="lowerRoman"/>
      <w:lvlText w:val="%9."/>
      <w:lvlJc w:val="right"/>
      <w:pPr>
        <w:ind w:left="6800" w:hanging="180"/>
      </w:pPr>
    </w:lvl>
  </w:abstractNum>
  <w:abstractNum w:abstractNumId="2" w15:restartNumberingAfterBreak="0">
    <w:nsid w:val="01FD75C0"/>
    <w:multiLevelType w:val="hybridMultilevel"/>
    <w:tmpl w:val="463030B4"/>
    <w:lvl w:ilvl="0" w:tplc="B518D1FC">
      <w:start w:val="1"/>
      <w:numFmt w:val="lowerLetter"/>
      <w:lvlText w:val="%1)"/>
      <w:lvlJc w:val="left"/>
      <w:pPr>
        <w:ind w:left="1040" w:hanging="360"/>
      </w:pPr>
      <w:rPr>
        <w:b w:val="0"/>
        <w:bCs/>
      </w:rPr>
    </w:lvl>
    <w:lvl w:ilvl="1" w:tplc="04050019" w:tentative="1">
      <w:start w:val="1"/>
      <w:numFmt w:val="lowerLetter"/>
      <w:lvlText w:val="%2."/>
      <w:lvlJc w:val="left"/>
      <w:pPr>
        <w:ind w:left="1760" w:hanging="360"/>
      </w:pPr>
    </w:lvl>
    <w:lvl w:ilvl="2" w:tplc="0405001B" w:tentative="1">
      <w:start w:val="1"/>
      <w:numFmt w:val="lowerRoman"/>
      <w:lvlText w:val="%3."/>
      <w:lvlJc w:val="right"/>
      <w:pPr>
        <w:ind w:left="2480" w:hanging="180"/>
      </w:pPr>
    </w:lvl>
    <w:lvl w:ilvl="3" w:tplc="0405000F" w:tentative="1">
      <w:start w:val="1"/>
      <w:numFmt w:val="decimal"/>
      <w:lvlText w:val="%4."/>
      <w:lvlJc w:val="left"/>
      <w:pPr>
        <w:ind w:left="3200" w:hanging="360"/>
      </w:pPr>
    </w:lvl>
    <w:lvl w:ilvl="4" w:tplc="04050019" w:tentative="1">
      <w:start w:val="1"/>
      <w:numFmt w:val="lowerLetter"/>
      <w:lvlText w:val="%5."/>
      <w:lvlJc w:val="left"/>
      <w:pPr>
        <w:ind w:left="3920" w:hanging="360"/>
      </w:pPr>
    </w:lvl>
    <w:lvl w:ilvl="5" w:tplc="0405001B" w:tentative="1">
      <w:start w:val="1"/>
      <w:numFmt w:val="lowerRoman"/>
      <w:lvlText w:val="%6."/>
      <w:lvlJc w:val="right"/>
      <w:pPr>
        <w:ind w:left="4640" w:hanging="180"/>
      </w:pPr>
    </w:lvl>
    <w:lvl w:ilvl="6" w:tplc="0405000F" w:tentative="1">
      <w:start w:val="1"/>
      <w:numFmt w:val="decimal"/>
      <w:lvlText w:val="%7."/>
      <w:lvlJc w:val="left"/>
      <w:pPr>
        <w:ind w:left="5360" w:hanging="360"/>
      </w:pPr>
    </w:lvl>
    <w:lvl w:ilvl="7" w:tplc="04050019" w:tentative="1">
      <w:start w:val="1"/>
      <w:numFmt w:val="lowerLetter"/>
      <w:lvlText w:val="%8."/>
      <w:lvlJc w:val="left"/>
      <w:pPr>
        <w:ind w:left="6080" w:hanging="360"/>
      </w:pPr>
    </w:lvl>
    <w:lvl w:ilvl="8" w:tplc="0405001B" w:tentative="1">
      <w:start w:val="1"/>
      <w:numFmt w:val="lowerRoman"/>
      <w:lvlText w:val="%9."/>
      <w:lvlJc w:val="right"/>
      <w:pPr>
        <w:ind w:left="6800" w:hanging="180"/>
      </w:pPr>
    </w:lvl>
  </w:abstractNum>
  <w:abstractNum w:abstractNumId="3" w15:restartNumberingAfterBreak="0">
    <w:nsid w:val="02743C98"/>
    <w:multiLevelType w:val="multilevel"/>
    <w:tmpl w:val="CD02708C"/>
    <w:lvl w:ilvl="0">
      <w:start w:val="1"/>
      <w:numFmt w:val="decimal"/>
      <w:pStyle w:val="Nadpis1"/>
      <w:lvlText w:val="%1"/>
      <w:lvlJc w:val="left"/>
      <w:pPr>
        <w:ind w:left="360" w:hanging="360"/>
      </w:pPr>
      <w:rPr>
        <w:rFonts w:ascii="Arial" w:hAnsi="Arial" w:cs="Times New Roman" w:hint="default"/>
        <w:b/>
        <w:bCs w:val="0"/>
        <w:i w:val="0"/>
        <w:iCs w:val="0"/>
        <w:caps w:val="0"/>
        <w:strike w:val="0"/>
        <w:dstrike w:val="0"/>
        <w:vanish w:val="0"/>
        <w:color w:val="auto"/>
        <w:spacing w:val="0"/>
        <w:kern w:val="0"/>
        <w:position w:val="0"/>
        <w:sz w:val="28"/>
        <w:szCs w:val="32"/>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822"/>
        </w:tabs>
        <w:ind w:left="822" w:hanging="680"/>
      </w:pPr>
      <w:rPr>
        <w:rFonts w:ascii="Times New Roman" w:hAnsi="Times New Roman" w:hint="default"/>
        <w:b/>
        <w:i w:val="0"/>
        <w:caps w:val="0"/>
        <w:strike w:val="0"/>
        <w:dstrike w:val="0"/>
        <w:vanish w:val="0"/>
        <w:color w:val="auto"/>
        <w:kern w:val="0"/>
        <w:sz w:val="28"/>
        <w:szCs w:val="28"/>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Nadpis3"/>
      <w:lvlText w:val="%1.%2.%3"/>
      <w:lvlJc w:val="left"/>
      <w:pPr>
        <w:tabs>
          <w:tab w:val="num" w:pos="737"/>
        </w:tabs>
        <w:ind w:left="737" w:hanging="737"/>
      </w:pPr>
      <w:rPr>
        <w:rFonts w:ascii="Times New Roman" w:hAnsi="Times New Roman" w:hint="default"/>
        <w:b/>
        <w:i w:val="0"/>
        <w:caps w:val="0"/>
        <w:strike w:val="0"/>
        <w:dstrike w:val="0"/>
        <w:vanish w:val="0"/>
        <w:color w:val="auto"/>
        <w:kern w:val="0"/>
        <w:sz w:val="24"/>
        <w:szCs w:val="24"/>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pStyle w:val="Nadpis4"/>
      <w:lvlText w:val="%1.%2.%3.%4"/>
      <w:lvlJc w:val="left"/>
      <w:pPr>
        <w:tabs>
          <w:tab w:val="num" w:pos="737"/>
        </w:tabs>
        <w:ind w:left="737" w:hanging="737"/>
      </w:pPr>
      <w:rPr>
        <w:rFonts w:ascii="Times New Roman" w:hAnsi="Times New Roman" w:hint="default"/>
        <w:b/>
        <w:i/>
        <w:caps w:val="0"/>
        <w:strike w:val="0"/>
        <w:dstrike w:val="0"/>
        <w:vanish w:val="0"/>
        <w:color w:val="auto"/>
        <w:kern w:val="0"/>
        <w:sz w:val="24"/>
        <w:szCs w:val="24"/>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pStyle w:val="Nadpis5"/>
      <w:lvlText w:val="%1.%2.%3.%4.%5"/>
      <w:lvlJc w:val="left"/>
      <w:pPr>
        <w:tabs>
          <w:tab w:val="num" w:pos="0"/>
        </w:tabs>
        <w:ind w:left="0" w:firstLine="0"/>
      </w:pPr>
      <w:rPr>
        <w:rFonts w:hint="default"/>
      </w:rPr>
    </w:lvl>
    <w:lvl w:ilvl="5">
      <w:start w:val="1"/>
      <w:numFmt w:val="decimal"/>
      <w:pStyle w:val="Nadpis6"/>
      <w:lvlText w:val="%1.%2.%3.%4.%5.%6"/>
      <w:lvlJc w:val="left"/>
      <w:pPr>
        <w:tabs>
          <w:tab w:val="num" w:pos="0"/>
        </w:tabs>
        <w:ind w:left="0" w:firstLine="0"/>
      </w:pPr>
      <w:rPr>
        <w:rFonts w:hint="default"/>
      </w:rPr>
    </w:lvl>
    <w:lvl w:ilvl="6">
      <w:start w:val="1"/>
      <w:numFmt w:val="decimal"/>
      <w:pStyle w:val="Nadpis7"/>
      <w:lvlText w:val="%1.%2.%3.%4.%5.%6.%7"/>
      <w:lvlJc w:val="left"/>
      <w:pPr>
        <w:tabs>
          <w:tab w:val="num" w:pos="0"/>
        </w:tabs>
        <w:ind w:left="0" w:firstLine="0"/>
      </w:pPr>
      <w:rPr>
        <w:rFonts w:hint="default"/>
      </w:rPr>
    </w:lvl>
    <w:lvl w:ilvl="7">
      <w:start w:val="1"/>
      <w:numFmt w:val="decimal"/>
      <w:pStyle w:val="Nadpis8"/>
      <w:lvlText w:val="%1.%2.%3.%4.%5.%6.%7.%8"/>
      <w:lvlJc w:val="left"/>
      <w:pPr>
        <w:tabs>
          <w:tab w:val="num" w:pos="0"/>
        </w:tabs>
        <w:ind w:left="0" w:firstLine="0"/>
      </w:pPr>
      <w:rPr>
        <w:rFonts w:hint="default"/>
      </w:rPr>
    </w:lvl>
    <w:lvl w:ilvl="8">
      <w:start w:val="1"/>
      <w:numFmt w:val="decimal"/>
      <w:pStyle w:val="Nadpis9"/>
      <w:lvlText w:val="%1.%2.%3.%4.%5.%6.%7.%8.%9"/>
      <w:lvlJc w:val="left"/>
      <w:pPr>
        <w:tabs>
          <w:tab w:val="num" w:pos="0"/>
        </w:tabs>
        <w:ind w:left="0" w:firstLine="0"/>
      </w:pPr>
      <w:rPr>
        <w:rFonts w:hint="default"/>
      </w:rPr>
    </w:lvl>
  </w:abstractNum>
  <w:abstractNum w:abstractNumId="4" w15:restartNumberingAfterBreak="0">
    <w:nsid w:val="028D17D7"/>
    <w:multiLevelType w:val="hybridMultilevel"/>
    <w:tmpl w:val="896EB8E8"/>
    <w:lvl w:ilvl="0" w:tplc="F42822EE">
      <w:start w:val="1"/>
      <w:numFmt w:val="bullet"/>
      <w:lvlText w:val=""/>
      <w:lvlJc w:val="left"/>
      <w:pPr>
        <w:tabs>
          <w:tab w:val="num" w:pos="1040"/>
        </w:tabs>
        <w:ind w:left="1040" w:hanging="360"/>
      </w:pPr>
      <w:rPr>
        <w:rFonts w:ascii="Symbol" w:hAnsi="Symbol" w:cs="Times New Roman" w:hint="default"/>
        <w:b w:val="0"/>
        <w:bCs w:val="0"/>
        <w:i w:val="0"/>
        <w:iCs w:val="0"/>
        <w:caps w:val="0"/>
        <w:smallCaps w:val="0"/>
        <w:strike w:val="0"/>
        <w:dstrike w:val="0"/>
        <w:noProof w:val="0"/>
        <w:vanish w:val="0"/>
        <w:color w:val="auto"/>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764E0C50">
      <w:start w:val="1"/>
      <w:numFmt w:val="bullet"/>
      <w:lvlText w:val=""/>
      <w:lvlJc w:val="left"/>
      <w:pPr>
        <w:tabs>
          <w:tab w:val="num" w:pos="2120"/>
        </w:tabs>
        <w:ind w:left="2120" w:hanging="360"/>
      </w:pPr>
      <w:rPr>
        <w:rFonts w:ascii="Symbol" w:hAnsi="Symbol" w:cs="Times New Roman" w:hint="default"/>
        <w:b w:val="0"/>
        <w:bCs w:val="0"/>
        <w:i w:val="0"/>
        <w:iCs w:val="0"/>
        <w:caps w:val="0"/>
        <w:smallCaps w:val="0"/>
        <w:strike w:val="0"/>
        <w:dstrike w:val="0"/>
        <w:noProof w:val="0"/>
        <w:vanish w:val="0"/>
        <w:color w:val="auto"/>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tplc="0E40F2E2">
      <w:start w:val="1"/>
      <w:numFmt w:val="lowerLetter"/>
      <w:lvlText w:val="%3)"/>
      <w:lvlJc w:val="left"/>
      <w:pPr>
        <w:ind w:left="3020" w:hanging="360"/>
      </w:pPr>
      <w:rPr>
        <w:rFonts w:hint="default"/>
      </w:rPr>
    </w:lvl>
    <w:lvl w:ilvl="3" w:tplc="0405000F" w:tentative="1">
      <w:start w:val="1"/>
      <w:numFmt w:val="decimal"/>
      <w:lvlText w:val="%4."/>
      <w:lvlJc w:val="left"/>
      <w:pPr>
        <w:tabs>
          <w:tab w:val="num" w:pos="3560"/>
        </w:tabs>
        <w:ind w:left="3560" w:hanging="360"/>
      </w:pPr>
    </w:lvl>
    <w:lvl w:ilvl="4" w:tplc="04050019" w:tentative="1">
      <w:start w:val="1"/>
      <w:numFmt w:val="lowerLetter"/>
      <w:lvlText w:val="%5."/>
      <w:lvlJc w:val="left"/>
      <w:pPr>
        <w:tabs>
          <w:tab w:val="num" w:pos="4280"/>
        </w:tabs>
        <w:ind w:left="4280" w:hanging="360"/>
      </w:pPr>
    </w:lvl>
    <w:lvl w:ilvl="5" w:tplc="0405001B" w:tentative="1">
      <w:start w:val="1"/>
      <w:numFmt w:val="lowerRoman"/>
      <w:lvlText w:val="%6."/>
      <w:lvlJc w:val="right"/>
      <w:pPr>
        <w:tabs>
          <w:tab w:val="num" w:pos="5000"/>
        </w:tabs>
        <w:ind w:left="5000" w:hanging="180"/>
      </w:pPr>
    </w:lvl>
    <w:lvl w:ilvl="6" w:tplc="0405000F" w:tentative="1">
      <w:start w:val="1"/>
      <w:numFmt w:val="decimal"/>
      <w:lvlText w:val="%7."/>
      <w:lvlJc w:val="left"/>
      <w:pPr>
        <w:tabs>
          <w:tab w:val="num" w:pos="5720"/>
        </w:tabs>
        <w:ind w:left="5720" w:hanging="360"/>
      </w:pPr>
    </w:lvl>
    <w:lvl w:ilvl="7" w:tplc="04050019" w:tentative="1">
      <w:start w:val="1"/>
      <w:numFmt w:val="lowerLetter"/>
      <w:lvlText w:val="%8."/>
      <w:lvlJc w:val="left"/>
      <w:pPr>
        <w:tabs>
          <w:tab w:val="num" w:pos="6440"/>
        </w:tabs>
        <w:ind w:left="6440" w:hanging="360"/>
      </w:pPr>
    </w:lvl>
    <w:lvl w:ilvl="8" w:tplc="0405001B" w:tentative="1">
      <w:start w:val="1"/>
      <w:numFmt w:val="lowerRoman"/>
      <w:lvlText w:val="%9."/>
      <w:lvlJc w:val="right"/>
      <w:pPr>
        <w:tabs>
          <w:tab w:val="num" w:pos="7160"/>
        </w:tabs>
        <w:ind w:left="7160" w:hanging="180"/>
      </w:pPr>
    </w:lvl>
  </w:abstractNum>
  <w:abstractNum w:abstractNumId="5" w15:restartNumberingAfterBreak="0">
    <w:nsid w:val="02BA4F01"/>
    <w:multiLevelType w:val="hybridMultilevel"/>
    <w:tmpl w:val="00B21B0C"/>
    <w:lvl w:ilvl="0" w:tplc="9D1E1E74">
      <w:start w:val="1"/>
      <w:numFmt w:val="lowerLetter"/>
      <w:lvlText w:val="%1)"/>
      <w:lvlJc w:val="left"/>
      <w:pPr>
        <w:ind w:left="1069" w:hanging="360"/>
      </w:pPr>
      <w:rPr>
        <w:rFonts w:ascii="Arial" w:hAnsi="Arial" w:cs="Verdana" w:hint="default"/>
        <w:b w:val="0"/>
        <w:i w:val="0"/>
        <w:snapToGrid/>
        <w:spacing w:val="6"/>
        <w:sz w:val="20"/>
        <w:szCs w:val="18"/>
      </w:rPr>
    </w:lvl>
    <w:lvl w:ilvl="1" w:tplc="04050019" w:tentative="1">
      <w:start w:val="1"/>
      <w:numFmt w:val="lowerLetter"/>
      <w:lvlText w:val="%2."/>
      <w:lvlJc w:val="left"/>
      <w:pPr>
        <w:ind w:left="1789" w:hanging="360"/>
      </w:pPr>
    </w:lvl>
    <w:lvl w:ilvl="2" w:tplc="0405001B" w:tentative="1">
      <w:start w:val="1"/>
      <w:numFmt w:val="lowerRoman"/>
      <w:lvlText w:val="%3."/>
      <w:lvlJc w:val="right"/>
      <w:pPr>
        <w:ind w:left="2509" w:hanging="180"/>
      </w:pPr>
    </w:lvl>
    <w:lvl w:ilvl="3" w:tplc="0405000F" w:tentative="1">
      <w:start w:val="1"/>
      <w:numFmt w:val="decimal"/>
      <w:lvlText w:val="%4."/>
      <w:lvlJc w:val="left"/>
      <w:pPr>
        <w:ind w:left="3229" w:hanging="360"/>
      </w:pPr>
    </w:lvl>
    <w:lvl w:ilvl="4" w:tplc="04050019" w:tentative="1">
      <w:start w:val="1"/>
      <w:numFmt w:val="lowerLetter"/>
      <w:lvlText w:val="%5."/>
      <w:lvlJc w:val="left"/>
      <w:pPr>
        <w:ind w:left="3949" w:hanging="360"/>
      </w:pPr>
    </w:lvl>
    <w:lvl w:ilvl="5" w:tplc="0405001B" w:tentative="1">
      <w:start w:val="1"/>
      <w:numFmt w:val="lowerRoman"/>
      <w:lvlText w:val="%6."/>
      <w:lvlJc w:val="right"/>
      <w:pPr>
        <w:ind w:left="4669" w:hanging="180"/>
      </w:pPr>
    </w:lvl>
    <w:lvl w:ilvl="6" w:tplc="0405000F" w:tentative="1">
      <w:start w:val="1"/>
      <w:numFmt w:val="decimal"/>
      <w:lvlText w:val="%7."/>
      <w:lvlJc w:val="left"/>
      <w:pPr>
        <w:ind w:left="5389" w:hanging="360"/>
      </w:pPr>
    </w:lvl>
    <w:lvl w:ilvl="7" w:tplc="04050019" w:tentative="1">
      <w:start w:val="1"/>
      <w:numFmt w:val="lowerLetter"/>
      <w:lvlText w:val="%8."/>
      <w:lvlJc w:val="left"/>
      <w:pPr>
        <w:ind w:left="6109" w:hanging="360"/>
      </w:pPr>
    </w:lvl>
    <w:lvl w:ilvl="8" w:tplc="0405001B" w:tentative="1">
      <w:start w:val="1"/>
      <w:numFmt w:val="lowerRoman"/>
      <w:lvlText w:val="%9."/>
      <w:lvlJc w:val="right"/>
      <w:pPr>
        <w:ind w:left="6829" w:hanging="180"/>
      </w:pPr>
    </w:lvl>
  </w:abstractNum>
  <w:abstractNum w:abstractNumId="6" w15:restartNumberingAfterBreak="0">
    <w:nsid w:val="03B7316D"/>
    <w:multiLevelType w:val="hybridMultilevel"/>
    <w:tmpl w:val="E2B84486"/>
    <w:lvl w:ilvl="0" w:tplc="04050017">
      <w:start w:val="1"/>
      <w:numFmt w:val="lowerLetter"/>
      <w:lvlText w:val="%1)"/>
      <w:lvlJc w:val="left"/>
      <w:pPr>
        <w:ind w:left="1040" w:hanging="360"/>
      </w:pPr>
    </w:lvl>
    <w:lvl w:ilvl="1" w:tplc="04050019" w:tentative="1">
      <w:start w:val="1"/>
      <w:numFmt w:val="lowerLetter"/>
      <w:lvlText w:val="%2."/>
      <w:lvlJc w:val="left"/>
      <w:pPr>
        <w:ind w:left="1760" w:hanging="360"/>
      </w:pPr>
    </w:lvl>
    <w:lvl w:ilvl="2" w:tplc="0405001B" w:tentative="1">
      <w:start w:val="1"/>
      <w:numFmt w:val="lowerRoman"/>
      <w:lvlText w:val="%3."/>
      <w:lvlJc w:val="right"/>
      <w:pPr>
        <w:ind w:left="2480" w:hanging="180"/>
      </w:pPr>
    </w:lvl>
    <w:lvl w:ilvl="3" w:tplc="0405000F" w:tentative="1">
      <w:start w:val="1"/>
      <w:numFmt w:val="decimal"/>
      <w:lvlText w:val="%4."/>
      <w:lvlJc w:val="left"/>
      <w:pPr>
        <w:ind w:left="3200" w:hanging="360"/>
      </w:pPr>
    </w:lvl>
    <w:lvl w:ilvl="4" w:tplc="04050019" w:tentative="1">
      <w:start w:val="1"/>
      <w:numFmt w:val="lowerLetter"/>
      <w:lvlText w:val="%5."/>
      <w:lvlJc w:val="left"/>
      <w:pPr>
        <w:ind w:left="3920" w:hanging="360"/>
      </w:pPr>
    </w:lvl>
    <w:lvl w:ilvl="5" w:tplc="0405001B" w:tentative="1">
      <w:start w:val="1"/>
      <w:numFmt w:val="lowerRoman"/>
      <w:lvlText w:val="%6."/>
      <w:lvlJc w:val="right"/>
      <w:pPr>
        <w:ind w:left="4640" w:hanging="180"/>
      </w:pPr>
    </w:lvl>
    <w:lvl w:ilvl="6" w:tplc="0405000F" w:tentative="1">
      <w:start w:val="1"/>
      <w:numFmt w:val="decimal"/>
      <w:lvlText w:val="%7."/>
      <w:lvlJc w:val="left"/>
      <w:pPr>
        <w:ind w:left="5360" w:hanging="360"/>
      </w:pPr>
    </w:lvl>
    <w:lvl w:ilvl="7" w:tplc="04050019" w:tentative="1">
      <w:start w:val="1"/>
      <w:numFmt w:val="lowerLetter"/>
      <w:lvlText w:val="%8."/>
      <w:lvlJc w:val="left"/>
      <w:pPr>
        <w:ind w:left="6080" w:hanging="360"/>
      </w:pPr>
    </w:lvl>
    <w:lvl w:ilvl="8" w:tplc="0405001B" w:tentative="1">
      <w:start w:val="1"/>
      <w:numFmt w:val="lowerRoman"/>
      <w:lvlText w:val="%9."/>
      <w:lvlJc w:val="right"/>
      <w:pPr>
        <w:ind w:left="6800" w:hanging="180"/>
      </w:pPr>
    </w:lvl>
  </w:abstractNum>
  <w:abstractNum w:abstractNumId="7" w15:restartNumberingAfterBreak="0">
    <w:nsid w:val="07FB62B6"/>
    <w:multiLevelType w:val="hybridMultilevel"/>
    <w:tmpl w:val="D7487CD2"/>
    <w:lvl w:ilvl="0" w:tplc="F4A4031E">
      <w:start w:val="1"/>
      <w:numFmt w:val="upperRoman"/>
      <w:pStyle w:val="Styl1-I"/>
      <w:lvlText w:val="%1."/>
      <w:lvlJc w:val="left"/>
      <w:pPr>
        <w:ind w:left="720" w:hanging="360"/>
      </w:pPr>
      <w:rPr>
        <w:rFonts w:hint="default"/>
        <w:b/>
      </w:r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 w15:restartNumberingAfterBreak="0">
    <w:nsid w:val="0B3939BA"/>
    <w:multiLevelType w:val="hybridMultilevel"/>
    <w:tmpl w:val="EC46CC66"/>
    <w:lvl w:ilvl="0" w:tplc="16F28538">
      <w:start w:val="1"/>
      <w:numFmt w:val="lowerLetter"/>
      <w:lvlText w:val="%1)"/>
      <w:lvlJc w:val="left"/>
      <w:pPr>
        <w:tabs>
          <w:tab w:val="num" w:pos="1106"/>
        </w:tabs>
        <w:ind w:left="1106" w:hanging="397"/>
      </w:pPr>
      <w:rPr>
        <w:rFonts w:hint="default"/>
        <w:b w:val="0"/>
        <w:bCs w:val="0"/>
        <w:i w:val="0"/>
        <w:iCs w:val="0"/>
        <w:caps w:val="0"/>
        <w:smallCaps w:val="0"/>
        <w:strike w:val="0"/>
        <w:dstrike w:val="0"/>
        <w:vanish w:val="0"/>
        <w:color w:val="auto"/>
        <w:spacing w:val="0"/>
        <w:kern w:val="0"/>
        <w:position w:val="0"/>
        <w:sz w:val="20"/>
        <w:u w:val="none"/>
        <w:vertAlign w:val="baseline"/>
        <w:em w:val="none"/>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 w15:restartNumberingAfterBreak="0">
    <w:nsid w:val="0B7C49D6"/>
    <w:multiLevelType w:val="hybridMultilevel"/>
    <w:tmpl w:val="1B1AF884"/>
    <w:lvl w:ilvl="0" w:tplc="8F08871A">
      <w:start w:val="1"/>
      <w:numFmt w:val="lowerLetter"/>
      <w:lvlText w:val="%1)"/>
      <w:lvlJc w:val="left"/>
      <w:pPr>
        <w:tabs>
          <w:tab w:val="num" w:pos="1106"/>
        </w:tabs>
        <w:ind w:left="1106" w:hanging="397"/>
      </w:pPr>
      <w:rPr>
        <w:rFonts w:ascii="Arial" w:hAnsi="Arial" w:cs="Times New Roman" w:hint="default"/>
        <w:b w:val="0"/>
        <w:bCs w:val="0"/>
        <w:i w:val="0"/>
        <w:iCs w:val="0"/>
        <w:caps w:val="0"/>
        <w:smallCaps w:val="0"/>
        <w:strike w:val="0"/>
        <w:dstrike w:val="0"/>
        <w:noProof w:val="0"/>
        <w:vanish w:val="0"/>
        <w:color w:val="auto"/>
        <w:spacing w:val="0"/>
        <w:kern w:val="0"/>
        <w:position w:val="0"/>
        <w:sz w:val="20"/>
        <w:u w:val="none"/>
        <w:vertAlign w:val="baseline"/>
        <w:em w:val="none"/>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 w15:restartNumberingAfterBreak="0">
    <w:nsid w:val="0ED11822"/>
    <w:multiLevelType w:val="hybridMultilevel"/>
    <w:tmpl w:val="77DEEC9A"/>
    <w:lvl w:ilvl="0" w:tplc="0B24DEB6">
      <w:start w:val="1"/>
      <w:numFmt w:val="lowerLetter"/>
      <w:lvlText w:val="%1)"/>
      <w:lvlJc w:val="left"/>
      <w:pPr>
        <w:tabs>
          <w:tab w:val="num" w:pos="1106"/>
        </w:tabs>
        <w:ind w:left="1106" w:hanging="397"/>
      </w:pPr>
      <w:rPr>
        <w:rFonts w:hint="default"/>
        <w:b w:val="0"/>
        <w:bCs w:val="0"/>
        <w:i w:val="0"/>
        <w:iCs w:val="0"/>
        <w:caps w:val="0"/>
        <w:smallCaps w:val="0"/>
        <w:strike w:val="0"/>
        <w:dstrike w:val="0"/>
        <w:vanish w:val="0"/>
        <w:color w:val="000000"/>
        <w:spacing w:val="0"/>
        <w:kern w:val="0"/>
        <w:position w:val="0"/>
        <w:sz w:val="2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 w15:restartNumberingAfterBreak="0">
    <w:nsid w:val="10912E1D"/>
    <w:multiLevelType w:val="hybridMultilevel"/>
    <w:tmpl w:val="D93EA2E6"/>
    <w:lvl w:ilvl="0" w:tplc="0B24DEB6">
      <w:start w:val="1"/>
      <w:numFmt w:val="lowerLetter"/>
      <w:lvlText w:val="%1)"/>
      <w:lvlJc w:val="left"/>
      <w:pPr>
        <w:tabs>
          <w:tab w:val="num" w:pos="1106"/>
        </w:tabs>
        <w:ind w:left="1106" w:hanging="397"/>
      </w:pPr>
      <w:rPr>
        <w:rFonts w:hint="default"/>
        <w:b w:val="0"/>
        <w:bCs w:val="0"/>
        <w:i w:val="0"/>
        <w:iCs w:val="0"/>
        <w:caps w:val="0"/>
        <w:smallCaps w:val="0"/>
        <w:strike w:val="0"/>
        <w:dstrike w:val="0"/>
        <w:vanish w:val="0"/>
        <w:color w:val="000000"/>
        <w:spacing w:val="0"/>
        <w:kern w:val="0"/>
        <w:position w:val="0"/>
        <w:sz w:val="2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2" w15:restartNumberingAfterBreak="0">
    <w:nsid w:val="10B0535B"/>
    <w:multiLevelType w:val="hybridMultilevel"/>
    <w:tmpl w:val="13702996"/>
    <w:lvl w:ilvl="0" w:tplc="4D4CBC88">
      <w:start w:val="1"/>
      <w:numFmt w:val="lowerLetter"/>
      <w:pStyle w:val="StylZkladntext2Vlevo12cmPedsazen071cm"/>
      <w:lvlText w:val="%1)"/>
      <w:lvlJc w:val="left"/>
      <w:pPr>
        <w:tabs>
          <w:tab w:val="num" w:pos="1757"/>
        </w:tabs>
        <w:ind w:left="1757" w:hanging="397"/>
      </w:pPr>
      <w:rPr>
        <w:rFonts w:hint="default"/>
      </w:rPr>
    </w:lvl>
    <w:lvl w:ilvl="1" w:tplc="04050019" w:tentative="1">
      <w:start w:val="1"/>
      <w:numFmt w:val="lowerLetter"/>
      <w:lvlText w:val="%2."/>
      <w:lvlJc w:val="left"/>
      <w:pPr>
        <w:tabs>
          <w:tab w:val="num" w:pos="1440"/>
        </w:tabs>
        <w:ind w:left="1440" w:hanging="360"/>
      </w:p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13" w15:restartNumberingAfterBreak="0">
    <w:nsid w:val="127B243C"/>
    <w:multiLevelType w:val="hybridMultilevel"/>
    <w:tmpl w:val="A9406982"/>
    <w:lvl w:ilvl="0" w:tplc="2DC2BEB8">
      <w:start w:val="1"/>
      <w:numFmt w:val="lowerLetter"/>
      <w:lvlText w:val="%1)"/>
      <w:lvlJc w:val="left"/>
      <w:pPr>
        <w:ind w:left="1069" w:hanging="360"/>
      </w:pPr>
      <w:rPr>
        <w:rFonts w:ascii="Arial" w:hAnsi="Arial" w:cs="Verdana" w:hint="default"/>
        <w:b w:val="0"/>
        <w:i w:val="0"/>
        <w:snapToGrid/>
        <w:spacing w:val="6"/>
        <w:sz w:val="20"/>
        <w:szCs w:val="18"/>
      </w:rPr>
    </w:lvl>
    <w:lvl w:ilvl="1" w:tplc="04050019" w:tentative="1">
      <w:start w:val="1"/>
      <w:numFmt w:val="lowerLetter"/>
      <w:lvlText w:val="%2."/>
      <w:lvlJc w:val="left"/>
      <w:pPr>
        <w:ind w:left="1789" w:hanging="360"/>
      </w:pPr>
    </w:lvl>
    <w:lvl w:ilvl="2" w:tplc="0405001B" w:tentative="1">
      <w:start w:val="1"/>
      <w:numFmt w:val="lowerRoman"/>
      <w:lvlText w:val="%3."/>
      <w:lvlJc w:val="right"/>
      <w:pPr>
        <w:ind w:left="2509" w:hanging="180"/>
      </w:pPr>
    </w:lvl>
    <w:lvl w:ilvl="3" w:tplc="0405000F" w:tentative="1">
      <w:start w:val="1"/>
      <w:numFmt w:val="decimal"/>
      <w:lvlText w:val="%4."/>
      <w:lvlJc w:val="left"/>
      <w:pPr>
        <w:ind w:left="3229" w:hanging="360"/>
      </w:pPr>
    </w:lvl>
    <w:lvl w:ilvl="4" w:tplc="04050019" w:tentative="1">
      <w:start w:val="1"/>
      <w:numFmt w:val="lowerLetter"/>
      <w:lvlText w:val="%5."/>
      <w:lvlJc w:val="left"/>
      <w:pPr>
        <w:ind w:left="3949" w:hanging="360"/>
      </w:pPr>
    </w:lvl>
    <w:lvl w:ilvl="5" w:tplc="0405001B" w:tentative="1">
      <w:start w:val="1"/>
      <w:numFmt w:val="lowerRoman"/>
      <w:lvlText w:val="%6."/>
      <w:lvlJc w:val="right"/>
      <w:pPr>
        <w:ind w:left="4669" w:hanging="180"/>
      </w:pPr>
    </w:lvl>
    <w:lvl w:ilvl="6" w:tplc="0405000F" w:tentative="1">
      <w:start w:val="1"/>
      <w:numFmt w:val="decimal"/>
      <w:lvlText w:val="%7."/>
      <w:lvlJc w:val="left"/>
      <w:pPr>
        <w:ind w:left="5389" w:hanging="360"/>
      </w:pPr>
    </w:lvl>
    <w:lvl w:ilvl="7" w:tplc="04050019" w:tentative="1">
      <w:start w:val="1"/>
      <w:numFmt w:val="lowerLetter"/>
      <w:lvlText w:val="%8."/>
      <w:lvlJc w:val="left"/>
      <w:pPr>
        <w:ind w:left="6109" w:hanging="360"/>
      </w:pPr>
    </w:lvl>
    <w:lvl w:ilvl="8" w:tplc="0405001B" w:tentative="1">
      <w:start w:val="1"/>
      <w:numFmt w:val="lowerRoman"/>
      <w:lvlText w:val="%9."/>
      <w:lvlJc w:val="right"/>
      <w:pPr>
        <w:ind w:left="6829" w:hanging="180"/>
      </w:pPr>
    </w:lvl>
  </w:abstractNum>
  <w:abstractNum w:abstractNumId="14" w15:restartNumberingAfterBreak="0">
    <w:nsid w:val="15076644"/>
    <w:multiLevelType w:val="hybridMultilevel"/>
    <w:tmpl w:val="5972E3A6"/>
    <w:lvl w:ilvl="0" w:tplc="8CD40BAC">
      <w:start w:val="1"/>
      <w:numFmt w:val="lowerLetter"/>
      <w:pStyle w:val="Textpsmene1"/>
      <w:lvlText w:val="%1)"/>
      <w:lvlJc w:val="left"/>
      <w:pPr>
        <w:tabs>
          <w:tab w:val="num" w:pos="1134"/>
        </w:tabs>
        <w:ind w:left="0" w:firstLine="567"/>
      </w:pPr>
      <w:rPr>
        <w:rFonts w:hint="default"/>
      </w:rPr>
    </w:lvl>
    <w:lvl w:ilvl="1" w:tplc="5416476E">
      <w:start w:val="1"/>
      <w:numFmt w:val="upperLetter"/>
      <w:lvlText w:val="%2)"/>
      <w:lvlJc w:val="left"/>
      <w:pPr>
        <w:tabs>
          <w:tab w:val="num" w:pos="1988"/>
        </w:tabs>
        <w:ind w:left="1988" w:hanging="454"/>
      </w:pPr>
      <w:rPr>
        <w:rFonts w:hint="default"/>
        <w:caps/>
      </w:rPr>
    </w:lvl>
    <w:lvl w:ilvl="2" w:tplc="738A0C76">
      <w:start w:val="1"/>
      <w:numFmt w:val="decimal"/>
      <w:lvlText w:val="(%3)"/>
      <w:lvlJc w:val="right"/>
      <w:pPr>
        <w:tabs>
          <w:tab w:val="num" w:pos="2794"/>
        </w:tabs>
        <w:ind w:left="2794" w:hanging="360"/>
      </w:pPr>
      <w:rPr>
        <w:rFonts w:hint="default"/>
      </w:rPr>
    </w:lvl>
    <w:lvl w:ilvl="3" w:tplc="0405000F" w:tentative="1">
      <w:start w:val="1"/>
      <w:numFmt w:val="decimal"/>
      <w:lvlText w:val="%4."/>
      <w:lvlJc w:val="left"/>
      <w:pPr>
        <w:tabs>
          <w:tab w:val="num" w:pos="3334"/>
        </w:tabs>
        <w:ind w:left="3334" w:hanging="360"/>
      </w:pPr>
    </w:lvl>
    <w:lvl w:ilvl="4" w:tplc="04050019" w:tentative="1">
      <w:start w:val="1"/>
      <w:numFmt w:val="lowerLetter"/>
      <w:lvlText w:val="%5."/>
      <w:lvlJc w:val="left"/>
      <w:pPr>
        <w:tabs>
          <w:tab w:val="num" w:pos="4054"/>
        </w:tabs>
        <w:ind w:left="4054" w:hanging="360"/>
      </w:pPr>
    </w:lvl>
    <w:lvl w:ilvl="5" w:tplc="0405001B" w:tentative="1">
      <w:start w:val="1"/>
      <w:numFmt w:val="lowerRoman"/>
      <w:lvlText w:val="%6."/>
      <w:lvlJc w:val="right"/>
      <w:pPr>
        <w:tabs>
          <w:tab w:val="num" w:pos="4774"/>
        </w:tabs>
        <w:ind w:left="4774" w:hanging="180"/>
      </w:pPr>
    </w:lvl>
    <w:lvl w:ilvl="6" w:tplc="0405000F" w:tentative="1">
      <w:start w:val="1"/>
      <w:numFmt w:val="decimal"/>
      <w:lvlText w:val="%7."/>
      <w:lvlJc w:val="left"/>
      <w:pPr>
        <w:tabs>
          <w:tab w:val="num" w:pos="5494"/>
        </w:tabs>
        <w:ind w:left="5494" w:hanging="360"/>
      </w:pPr>
    </w:lvl>
    <w:lvl w:ilvl="7" w:tplc="04050019" w:tentative="1">
      <w:start w:val="1"/>
      <w:numFmt w:val="lowerLetter"/>
      <w:lvlText w:val="%8."/>
      <w:lvlJc w:val="left"/>
      <w:pPr>
        <w:tabs>
          <w:tab w:val="num" w:pos="6214"/>
        </w:tabs>
        <w:ind w:left="6214" w:hanging="360"/>
      </w:pPr>
    </w:lvl>
    <w:lvl w:ilvl="8" w:tplc="0405001B" w:tentative="1">
      <w:start w:val="1"/>
      <w:numFmt w:val="lowerRoman"/>
      <w:lvlText w:val="%9."/>
      <w:lvlJc w:val="right"/>
      <w:pPr>
        <w:tabs>
          <w:tab w:val="num" w:pos="6934"/>
        </w:tabs>
        <w:ind w:left="6934" w:hanging="180"/>
      </w:pPr>
    </w:lvl>
  </w:abstractNum>
  <w:abstractNum w:abstractNumId="15" w15:restartNumberingAfterBreak="0">
    <w:nsid w:val="15191802"/>
    <w:multiLevelType w:val="hybridMultilevel"/>
    <w:tmpl w:val="D5C45DEA"/>
    <w:lvl w:ilvl="0" w:tplc="04050017">
      <w:start w:val="1"/>
      <w:numFmt w:val="lowerLetter"/>
      <w:lvlText w:val="%1)"/>
      <w:lvlJc w:val="left"/>
      <w:pPr>
        <w:ind w:left="1040" w:hanging="360"/>
      </w:pPr>
    </w:lvl>
    <w:lvl w:ilvl="1" w:tplc="04050019" w:tentative="1">
      <w:start w:val="1"/>
      <w:numFmt w:val="lowerLetter"/>
      <w:lvlText w:val="%2."/>
      <w:lvlJc w:val="left"/>
      <w:pPr>
        <w:ind w:left="1760" w:hanging="360"/>
      </w:pPr>
    </w:lvl>
    <w:lvl w:ilvl="2" w:tplc="0405001B" w:tentative="1">
      <w:start w:val="1"/>
      <w:numFmt w:val="lowerRoman"/>
      <w:lvlText w:val="%3."/>
      <w:lvlJc w:val="right"/>
      <w:pPr>
        <w:ind w:left="2480" w:hanging="180"/>
      </w:pPr>
    </w:lvl>
    <w:lvl w:ilvl="3" w:tplc="0405000F" w:tentative="1">
      <w:start w:val="1"/>
      <w:numFmt w:val="decimal"/>
      <w:lvlText w:val="%4."/>
      <w:lvlJc w:val="left"/>
      <w:pPr>
        <w:ind w:left="3200" w:hanging="360"/>
      </w:pPr>
    </w:lvl>
    <w:lvl w:ilvl="4" w:tplc="04050019" w:tentative="1">
      <w:start w:val="1"/>
      <w:numFmt w:val="lowerLetter"/>
      <w:lvlText w:val="%5."/>
      <w:lvlJc w:val="left"/>
      <w:pPr>
        <w:ind w:left="3920" w:hanging="360"/>
      </w:pPr>
    </w:lvl>
    <w:lvl w:ilvl="5" w:tplc="0405001B" w:tentative="1">
      <w:start w:val="1"/>
      <w:numFmt w:val="lowerRoman"/>
      <w:lvlText w:val="%6."/>
      <w:lvlJc w:val="right"/>
      <w:pPr>
        <w:ind w:left="4640" w:hanging="180"/>
      </w:pPr>
    </w:lvl>
    <w:lvl w:ilvl="6" w:tplc="0405000F" w:tentative="1">
      <w:start w:val="1"/>
      <w:numFmt w:val="decimal"/>
      <w:lvlText w:val="%7."/>
      <w:lvlJc w:val="left"/>
      <w:pPr>
        <w:ind w:left="5360" w:hanging="360"/>
      </w:pPr>
    </w:lvl>
    <w:lvl w:ilvl="7" w:tplc="04050019" w:tentative="1">
      <w:start w:val="1"/>
      <w:numFmt w:val="lowerLetter"/>
      <w:lvlText w:val="%8."/>
      <w:lvlJc w:val="left"/>
      <w:pPr>
        <w:ind w:left="6080" w:hanging="360"/>
      </w:pPr>
    </w:lvl>
    <w:lvl w:ilvl="8" w:tplc="0405001B" w:tentative="1">
      <w:start w:val="1"/>
      <w:numFmt w:val="lowerRoman"/>
      <w:lvlText w:val="%9."/>
      <w:lvlJc w:val="right"/>
      <w:pPr>
        <w:ind w:left="6800" w:hanging="180"/>
      </w:pPr>
    </w:lvl>
  </w:abstractNum>
  <w:abstractNum w:abstractNumId="16" w15:restartNumberingAfterBreak="0">
    <w:nsid w:val="160F729B"/>
    <w:multiLevelType w:val="hybridMultilevel"/>
    <w:tmpl w:val="E74E22A2"/>
    <w:lvl w:ilvl="0" w:tplc="DC460C60">
      <w:start w:val="1"/>
      <w:numFmt w:val="lowerLetter"/>
      <w:lvlText w:val="%1)"/>
      <w:lvlJc w:val="left"/>
      <w:pPr>
        <w:ind w:left="1826" w:hanging="360"/>
      </w:pPr>
      <w:rPr>
        <w:rFonts w:ascii="Arial" w:hAnsi="Arial" w:cs="Times New Roman" w:hint="default"/>
        <w:b w:val="0"/>
        <w:bCs w:val="0"/>
        <w:i w:val="0"/>
        <w:iCs w:val="0"/>
        <w:caps w:val="0"/>
        <w:strike w:val="0"/>
        <w:dstrike w:val="0"/>
        <w:vanish w:val="0"/>
        <w:color w:val="000000"/>
        <w:spacing w:val="0"/>
        <w:kern w:val="0"/>
        <w:position w:val="0"/>
        <w:sz w:val="2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7" w15:restartNumberingAfterBreak="0">
    <w:nsid w:val="1B815D33"/>
    <w:multiLevelType w:val="hybridMultilevel"/>
    <w:tmpl w:val="1DDA7AE8"/>
    <w:lvl w:ilvl="0" w:tplc="1ADCC820">
      <w:start w:val="1"/>
      <w:numFmt w:val="lowerLetter"/>
      <w:lvlText w:val="%1)"/>
      <w:lvlJc w:val="left"/>
      <w:pPr>
        <w:ind w:left="1069" w:hanging="360"/>
      </w:pPr>
      <w:rPr>
        <w:rFonts w:ascii="Arial" w:hAnsi="Arial" w:hint="default"/>
        <w:b w:val="0"/>
        <w:i w:val="0"/>
        <w:caps w:val="0"/>
        <w:strike w:val="0"/>
        <w:dstrike w:val="0"/>
        <w:vanish w:val="0"/>
        <w:color w:val="auto"/>
        <w:sz w:val="20"/>
        <w:vertAlign w:val="baseline"/>
      </w:rPr>
    </w:lvl>
    <w:lvl w:ilvl="1" w:tplc="04050019" w:tentative="1">
      <w:start w:val="1"/>
      <w:numFmt w:val="lowerLetter"/>
      <w:lvlText w:val="%2."/>
      <w:lvlJc w:val="left"/>
      <w:pPr>
        <w:ind w:left="1789" w:hanging="360"/>
      </w:pPr>
    </w:lvl>
    <w:lvl w:ilvl="2" w:tplc="0405001B" w:tentative="1">
      <w:start w:val="1"/>
      <w:numFmt w:val="lowerRoman"/>
      <w:lvlText w:val="%3."/>
      <w:lvlJc w:val="right"/>
      <w:pPr>
        <w:ind w:left="2509" w:hanging="180"/>
      </w:pPr>
    </w:lvl>
    <w:lvl w:ilvl="3" w:tplc="0405000F" w:tentative="1">
      <w:start w:val="1"/>
      <w:numFmt w:val="decimal"/>
      <w:lvlText w:val="%4."/>
      <w:lvlJc w:val="left"/>
      <w:pPr>
        <w:ind w:left="3229" w:hanging="360"/>
      </w:pPr>
    </w:lvl>
    <w:lvl w:ilvl="4" w:tplc="04050019" w:tentative="1">
      <w:start w:val="1"/>
      <w:numFmt w:val="lowerLetter"/>
      <w:lvlText w:val="%5."/>
      <w:lvlJc w:val="left"/>
      <w:pPr>
        <w:ind w:left="3949" w:hanging="360"/>
      </w:pPr>
    </w:lvl>
    <w:lvl w:ilvl="5" w:tplc="0405001B" w:tentative="1">
      <w:start w:val="1"/>
      <w:numFmt w:val="lowerRoman"/>
      <w:lvlText w:val="%6."/>
      <w:lvlJc w:val="right"/>
      <w:pPr>
        <w:ind w:left="4669" w:hanging="180"/>
      </w:pPr>
    </w:lvl>
    <w:lvl w:ilvl="6" w:tplc="0405000F" w:tentative="1">
      <w:start w:val="1"/>
      <w:numFmt w:val="decimal"/>
      <w:lvlText w:val="%7."/>
      <w:lvlJc w:val="left"/>
      <w:pPr>
        <w:ind w:left="5389" w:hanging="360"/>
      </w:pPr>
    </w:lvl>
    <w:lvl w:ilvl="7" w:tplc="04050019" w:tentative="1">
      <w:start w:val="1"/>
      <w:numFmt w:val="lowerLetter"/>
      <w:lvlText w:val="%8."/>
      <w:lvlJc w:val="left"/>
      <w:pPr>
        <w:ind w:left="6109" w:hanging="360"/>
      </w:pPr>
    </w:lvl>
    <w:lvl w:ilvl="8" w:tplc="0405001B" w:tentative="1">
      <w:start w:val="1"/>
      <w:numFmt w:val="lowerRoman"/>
      <w:lvlText w:val="%9."/>
      <w:lvlJc w:val="right"/>
      <w:pPr>
        <w:ind w:left="6829" w:hanging="180"/>
      </w:pPr>
    </w:lvl>
  </w:abstractNum>
  <w:abstractNum w:abstractNumId="18" w15:restartNumberingAfterBreak="0">
    <w:nsid w:val="1E4442CC"/>
    <w:multiLevelType w:val="hybridMultilevel"/>
    <w:tmpl w:val="9FAAB0B4"/>
    <w:lvl w:ilvl="0" w:tplc="7E3C5B5E">
      <w:start w:val="83"/>
      <w:numFmt w:val="decimal"/>
      <w:lvlText w:val="(%1)"/>
      <w:lvlJc w:val="left"/>
      <w:pPr>
        <w:ind w:left="720" w:hanging="360"/>
      </w:pPr>
      <w:rPr>
        <w:rFonts w:ascii="Arial" w:hAnsi="Arial" w:cs="Times New Roman" w:hint="default"/>
        <w:b w:val="0"/>
        <w:bCs w:val="0"/>
        <w:i w:val="0"/>
        <w:iCs w:val="0"/>
        <w:caps w:val="0"/>
        <w:smallCaps w:val="0"/>
        <w:strike w:val="0"/>
        <w:dstrike w:val="0"/>
        <w:vanish w:val="0"/>
        <w:color w:val="auto"/>
        <w:spacing w:val="0"/>
        <w:kern w:val="0"/>
        <w:position w:val="0"/>
        <w:sz w:val="20"/>
        <w:u w:val="none"/>
        <w:vertAlign w:val="baseline"/>
        <w:em w:val="none"/>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9" w15:restartNumberingAfterBreak="0">
    <w:nsid w:val="21253B95"/>
    <w:multiLevelType w:val="hybridMultilevel"/>
    <w:tmpl w:val="11A8CF80"/>
    <w:lvl w:ilvl="0" w:tplc="5A5E5012">
      <w:start w:val="1"/>
      <w:numFmt w:val="lowerLetter"/>
      <w:lvlText w:val="%1)"/>
      <w:lvlJc w:val="left"/>
      <w:pPr>
        <w:tabs>
          <w:tab w:val="num" w:pos="1106"/>
        </w:tabs>
        <w:ind w:left="1106" w:hanging="397"/>
      </w:pPr>
      <w:rPr>
        <w:rFonts w:ascii="Arial" w:hAnsi="Arial" w:cs="Times New Roman" w:hint="default"/>
        <w:b w:val="0"/>
        <w:bCs w:val="0"/>
        <w:i w:val="0"/>
        <w:iCs w:val="0"/>
        <w:caps w:val="0"/>
        <w:smallCaps w:val="0"/>
        <w:strike w:val="0"/>
        <w:dstrike w:val="0"/>
        <w:noProof w:val="0"/>
        <w:vanish w:val="0"/>
        <w:color w:val="000000"/>
        <w:spacing w:val="0"/>
        <w:kern w:val="0"/>
        <w:position w:val="0"/>
        <w:sz w:val="2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50019" w:tentative="1">
      <w:start w:val="1"/>
      <w:numFmt w:val="lowerLetter"/>
      <w:lvlText w:val="%2."/>
      <w:lvlJc w:val="left"/>
      <w:pPr>
        <w:tabs>
          <w:tab w:val="num" w:pos="1469"/>
        </w:tabs>
        <w:ind w:left="1469" w:hanging="360"/>
      </w:pPr>
    </w:lvl>
    <w:lvl w:ilvl="2" w:tplc="0405001B" w:tentative="1">
      <w:start w:val="1"/>
      <w:numFmt w:val="lowerRoman"/>
      <w:lvlText w:val="%3."/>
      <w:lvlJc w:val="right"/>
      <w:pPr>
        <w:tabs>
          <w:tab w:val="num" w:pos="2189"/>
        </w:tabs>
        <w:ind w:left="2189" w:hanging="180"/>
      </w:pPr>
    </w:lvl>
    <w:lvl w:ilvl="3" w:tplc="0405000F" w:tentative="1">
      <w:start w:val="1"/>
      <w:numFmt w:val="decimal"/>
      <w:lvlText w:val="%4."/>
      <w:lvlJc w:val="left"/>
      <w:pPr>
        <w:tabs>
          <w:tab w:val="num" w:pos="2909"/>
        </w:tabs>
        <w:ind w:left="2909" w:hanging="360"/>
      </w:pPr>
    </w:lvl>
    <w:lvl w:ilvl="4" w:tplc="04050019" w:tentative="1">
      <w:start w:val="1"/>
      <w:numFmt w:val="lowerLetter"/>
      <w:lvlText w:val="%5."/>
      <w:lvlJc w:val="left"/>
      <w:pPr>
        <w:tabs>
          <w:tab w:val="num" w:pos="3629"/>
        </w:tabs>
        <w:ind w:left="3629" w:hanging="360"/>
      </w:pPr>
    </w:lvl>
    <w:lvl w:ilvl="5" w:tplc="0405001B" w:tentative="1">
      <w:start w:val="1"/>
      <w:numFmt w:val="lowerRoman"/>
      <w:lvlText w:val="%6."/>
      <w:lvlJc w:val="right"/>
      <w:pPr>
        <w:tabs>
          <w:tab w:val="num" w:pos="4349"/>
        </w:tabs>
        <w:ind w:left="4349" w:hanging="180"/>
      </w:pPr>
    </w:lvl>
    <w:lvl w:ilvl="6" w:tplc="0405000F" w:tentative="1">
      <w:start w:val="1"/>
      <w:numFmt w:val="decimal"/>
      <w:lvlText w:val="%7."/>
      <w:lvlJc w:val="left"/>
      <w:pPr>
        <w:tabs>
          <w:tab w:val="num" w:pos="5069"/>
        </w:tabs>
        <w:ind w:left="5069" w:hanging="360"/>
      </w:pPr>
    </w:lvl>
    <w:lvl w:ilvl="7" w:tplc="04050019" w:tentative="1">
      <w:start w:val="1"/>
      <w:numFmt w:val="lowerLetter"/>
      <w:lvlText w:val="%8."/>
      <w:lvlJc w:val="left"/>
      <w:pPr>
        <w:tabs>
          <w:tab w:val="num" w:pos="5789"/>
        </w:tabs>
        <w:ind w:left="5789" w:hanging="360"/>
      </w:pPr>
    </w:lvl>
    <w:lvl w:ilvl="8" w:tplc="0405001B" w:tentative="1">
      <w:start w:val="1"/>
      <w:numFmt w:val="lowerRoman"/>
      <w:lvlText w:val="%9."/>
      <w:lvlJc w:val="right"/>
      <w:pPr>
        <w:tabs>
          <w:tab w:val="num" w:pos="6509"/>
        </w:tabs>
        <w:ind w:left="6509" w:hanging="180"/>
      </w:pPr>
    </w:lvl>
  </w:abstractNum>
  <w:abstractNum w:abstractNumId="20" w15:restartNumberingAfterBreak="0">
    <w:nsid w:val="21684E3D"/>
    <w:multiLevelType w:val="hybridMultilevel"/>
    <w:tmpl w:val="CC86CE6A"/>
    <w:lvl w:ilvl="0" w:tplc="65223882">
      <w:start w:val="1"/>
      <w:numFmt w:val="lowerLetter"/>
      <w:lvlText w:val="%1)"/>
      <w:lvlJc w:val="left"/>
      <w:pPr>
        <w:tabs>
          <w:tab w:val="num" w:pos="1106"/>
        </w:tabs>
        <w:ind w:left="1106" w:hanging="397"/>
      </w:pPr>
      <w:rPr>
        <w:rFonts w:ascii="Arial" w:hAnsi="Arial" w:hint="default"/>
        <w:b w:val="0"/>
        <w:bCs w:val="0"/>
        <w:i w:val="0"/>
        <w:iCs w:val="0"/>
        <w:caps w:val="0"/>
        <w:smallCaps w:val="0"/>
        <w:strike w:val="0"/>
        <w:dstrike w:val="0"/>
        <w:vanish w:val="0"/>
        <w:color w:val="auto"/>
        <w:spacing w:val="0"/>
        <w:kern w:val="0"/>
        <w:position w:val="0"/>
        <w:sz w:val="20"/>
        <w:u w:val="none"/>
        <w:vertAlign w:val="baseline"/>
        <w:em w:val="none"/>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1" w15:restartNumberingAfterBreak="0">
    <w:nsid w:val="23D43C2B"/>
    <w:multiLevelType w:val="hybridMultilevel"/>
    <w:tmpl w:val="0AC6C50C"/>
    <w:lvl w:ilvl="0" w:tplc="063EF32A">
      <w:start w:val="1"/>
      <w:numFmt w:val="lowerLetter"/>
      <w:lvlText w:val="%1)"/>
      <w:lvlJc w:val="left"/>
      <w:pPr>
        <w:ind w:left="104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2" w15:restartNumberingAfterBreak="0">
    <w:nsid w:val="243C4C5C"/>
    <w:multiLevelType w:val="hybridMultilevel"/>
    <w:tmpl w:val="31981A0C"/>
    <w:lvl w:ilvl="0" w:tplc="504495CC">
      <w:start w:val="1"/>
      <w:numFmt w:val="lowerLetter"/>
      <w:lvlText w:val="%1)"/>
      <w:lvlJc w:val="left"/>
      <w:pPr>
        <w:tabs>
          <w:tab w:val="num" w:pos="1440"/>
        </w:tabs>
        <w:ind w:left="1440" w:hanging="360"/>
      </w:pPr>
      <w:rPr>
        <w:rFonts w:hint="default"/>
        <w:strike w:val="0"/>
        <w:color w:val="00000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3" w15:restartNumberingAfterBreak="0">
    <w:nsid w:val="25A26F3B"/>
    <w:multiLevelType w:val="hybridMultilevel"/>
    <w:tmpl w:val="AD2CECC6"/>
    <w:lvl w:ilvl="0" w:tplc="146E3EA6">
      <w:start w:val="1"/>
      <w:numFmt w:val="lowerLetter"/>
      <w:lvlText w:val="%1)"/>
      <w:lvlJc w:val="left"/>
      <w:pPr>
        <w:tabs>
          <w:tab w:val="num" w:pos="1106"/>
        </w:tabs>
        <w:ind w:left="1106" w:hanging="397"/>
      </w:pPr>
      <w:rPr>
        <w:rFonts w:ascii="Arial" w:hAnsi="Arial" w:cs="Times New Roman" w:hint="default"/>
        <w:b w:val="0"/>
        <w:bCs w:val="0"/>
        <w:i w:val="0"/>
        <w:iCs w:val="0"/>
        <w:caps w:val="0"/>
        <w:smallCaps w:val="0"/>
        <w:strike w:val="0"/>
        <w:dstrike w:val="0"/>
        <w:vanish w:val="0"/>
        <w:color w:val="auto"/>
        <w:spacing w:val="0"/>
        <w:kern w:val="0"/>
        <w:position w:val="0"/>
        <w:sz w:val="20"/>
        <w:u w:val="none"/>
        <w:vertAlign w:val="baseline"/>
        <w:em w:val="none"/>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4" w15:restartNumberingAfterBreak="0">
    <w:nsid w:val="264C64DF"/>
    <w:multiLevelType w:val="hybridMultilevel"/>
    <w:tmpl w:val="1310A9E6"/>
    <w:lvl w:ilvl="0" w:tplc="64848246">
      <w:start w:val="3"/>
      <w:numFmt w:val="lowerLetter"/>
      <w:lvlText w:val="%1)"/>
      <w:lvlJc w:val="left"/>
      <w:pPr>
        <w:ind w:left="104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5" w15:restartNumberingAfterBreak="0">
    <w:nsid w:val="27854811"/>
    <w:multiLevelType w:val="hybridMultilevel"/>
    <w:tmpl w:val="F7D2F22C"/>
    <w:lvl w:ilvl="0" w:tplc="BAD29486">
      <w:start w:val="1"/>
      <w:numFmt w:val="bullet"/>
      <w:pStyle w:val="Sodrkami"/>
      <w:lvlText w:val=""/>
      <w:lvlJc w:val="left"/>
      <w:pPr>
        <w:tabs>
          <w:tab w:val="num" w:pos="720"/>
        </w:tabs>
        <w:ind w:left="720" w:hanging="360"/>
      </w:pPr>
      <w:rPr>
        <w:rFonts w:ascii="Symbol" w:hAnsi="Symbol" w:hint="default"/>
        <w:b w:val="0"/>
        <w:i w:val="0"/>
        <w:sz w:val="24"/>
        <w:szCs w:val="24"/>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28660B29"/>
    <w:multiLevelType w:val="hybridMultilevel"/>
    <w:tmpl w:val="695C828E"/>
    <w:lvl w:ilvl="0" w:tplc="5A5E5012">
      <w:start w:val="1"/>
      <w:numFmt w:val="lowerLetter"/>
      <w:lvlText w:val="%1)"/>
      <w:lvlJc w:val="left"/>
      <w:pPr>
        <w:tabs>
          <w:tab w:val="num" w:pos="1106"/>
        </w:tabs>
        <w:ind w:left="1106" w:hanging="397"/>
      </w:pPr>
      <w:rPr>
        <w:rFonts w:ascii="Arial" w:hAnsi="Arial" w:cs="Times New Roman" w:hint="default"/>
        <w:b w:val="0"/>
        <w:bCs w:val="0"/>
        <w:i w:val="0"/>
        <w:iCs w:val="0"/>
        <w:caps w:val="0"/>
        <w:smallCaps w:val="0"/>
        <w:strike w:val="0"/>
        <w:dstrike w:val="0"/>
        <w:noProof w:val="0"/>
        <w:snapToGrid/>
        <w:vanish w:val="0"/>
        <w:color w:val="000000"/>
        <w:spacing w:val="0"/>
        <w:kern w:val="0"/>
        <w:position w:val="0"/>
        <w:sz w:val="20"/>
        <w:szCs w:val="18"/>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50019" w:tentative="1">
      <w:start w:val="1"/>
      <w:numFmt w:val="lowerLetter"/>
      <w:lvlText w:val="%2."/>
      <w:lvlJc w:val="left"/>
      <w:pPr>
        <w:tabs>
          <w:tab w:val="num" w:pos="1469"/>
        </w:tabs>
        <w:ind w:left="1469" w:hanging="360"/>
      </w:pPr>
    </w:lvl>
    <w:lvl w:ilvl="2" w:tplc="0405001B" w:tentative="1">
      <w:start w:val="1"/>
      <w:numFmt w:val="lowerRoman"/>
      <w:lvlText w:val="%3."/>
      <w:lvlJc w:val="right"/>
      <w:pPr>
        <w:tabs>
          <w:tab w:val="num" w:pos="2189"/>
        </w:tabs>
        <w:ind w:left="2189" w:hanging="180"/>
      </w:pPr>
    </w:lvl>
    <w:lvl w:ilvl="3" w:tplc="0405000F" w:tentative="1">
      <w:start w:val="1"/>
      <w:numFmt w:val="decimal"/>
      <w:lvlText w:val="%4."/>
      <w:lvlJc w:val="left"/>
      <w:pPr>
        <w:tabs>
          <w:tab w:val="num" w:pos="2909"/>
        </w:tabs>
        <w:ind w:left="2909" w:hanging="360"/>
      </w:pPr>
    </w:lvl>
    <w:lvl w:ilvl="4" w:tplc="04050019" w:tentative="1">
      <w:start w:val="1"/>
      <w:numFmt w:val="lowerLetter"/>
      <w:lvlText w:val="%5."/>
      <w:lvlJc w:val="left"/>
      <w:pPr>
        <w:tabs>
          <w:tab w:val="num" w:pos="3629"/>
        </w:tabs>
        <w:ind w:left="3629" w:hanging="360"/>
      </w:pPr>
    </w:lvl>
    <w:lvl w:ilvl="5" w:tplc="0405001B" w:tentative="1">
      <w:start w:val="1"/>
      <w:numFmt w:val="lowerRoman"/>
      <w:lvlText w:val="%6."/>
      <w:lvlJc w:val="right"/>
      <w:pPr>
        <w:tabs>
          <w:tab w:val="num" w:pos="4349"/>
        </w:tabs>
        <w:ind w:left="4349" w:hanging="180"/>
      </w:pPr>
    </w:lvl>
    <w:lvl w:ilvl="6" w:tplc="0405000F" w:tentative="1">
      <w:start w:val="1"/>
      <w:numFmt w:val="decimal"/>
      <w:lvlText w:val="%7."/>
      <w:lvlJc w:val="left"/>
      <w:pPr>
        <w:tabs>
          <w:tab w:val="num" w:pos="5069"/>
        </w:tabs>
        <w:ind w:left="5069" w:hanging="360"/>
      </w:pPr>
    </w:lvl>
    <w:lvl w:ilvl="7" w:tplc="04050019" w:tentative="1">
      <w:start w:val="1"/>
      <w:numFmt w:val="lowerLetter"/>
      <w:lvlText w:val="%8."/>
      <w:lvlJc w:val="left"/>
      <w:pPr>
        <w:tabs>
          <w:tab w:val="num" w:pos="5789"/>
        </w:tabs>
        <w:ind w:left="5789" w:hanging="360"/>
      </w:pPr>
    </w:lvl>
    <w:lvl w:ilvl="8" w:tplc="0405001B" w:tentative="1">
      <w:start w:val="1"/>
      <w:numFmt w:val="lowerRoman"/>
      <w:lvlText w:val="%9."/>
      <w:lvlJc w:val="right"/>
      <w:pPr>
        <w:tabs>
          <w:tab w:val="num" w:pos="6509"/>
        </w:tabs>
        <w:ind w:left="6509" w:hanging="180"/>
      </w:pPr>
    </w:lvl>
  </w:abstractNum>
  <w:abstractNum w:abstractNumId="27" w15:restartNumberingAfterBreak="0">
    <w:nsid w:val="29CF19C6"/>
    <w:multiLevelType w:val="hybridMultilevel"/>
    <w:tmpl w:val="F7D0A6FA"/>
    <w:lvl w:ilvl="0" w:tplc="0B24DEB6">
      <w:start w:val="1"/>
      <w:numFmt w:val="lowerLetter"/>
      <w:lvlText w:val="%1)"/>
      <w:lvlJc w:val="left"/>
      <w:pPr>
        <w:tabs>
          <w:tab w:val="num" w:pos="1106"/>
        </w:tabs>
        <w:ind w:left="1106" w:hanging="397"/>
      </w:pPr>
      <w:rPr>
        <w:rFonts w:hint="default"/>
        <w:b w:val="0"/>
        <w:bCs w:val="0"/>
        <w:i w:val="0"/>
        <w:iCs w:val="0"/>
        <w:caps w:val="0"/>
        <w:smallCaps w:val="0"/>
        <w:strike w:val="0"/>
        <w:dstrike w:val="0"/>
        <w:vanish w:val="0"/>
        <w:color w:val="000000"/>
        <w:spacing w:val="0"/>
        <w:kern w:val="0"/>
        <w:position w:val="0"/>
        <w:sz w:val="2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8" w15:restartNumberingAfterBreak="0">
    <w:nsid w:val="2F2A1F5E"/>
    <w:multiLevelType w:val="hybridMultilevel"/>
    <w:tmpl w:val="A7F608E2"/>
    <w:lvl w:ilvl="0" w:tplc="FDB6F684">
      <w:start w:val="1"/>
      <w:numFmt w:val="lowerLetter"/>
      <w:lvlText w:val="%1)"/>
      <w:lvlJc w:val="left"/>
      <w:pPr>
        <w:tabs>
          <w:tab w:val="num" w:pos="1106"/>
        </w:tabs>
        <w:ind w:left="1106" w:hanging="397"/>
      </w:pPr>
      <w:rPr>
        <w:rFonts w:ascii="Arial" w:hAnsi="Arial" w:cs="Times New Roman" w:hint="default"/>
        <w:b w:val="0"/>
        <w:bCs w:val="0"/>
        <w:i w:val="0"/>
        <w:iCs w:val="0"/>
        <w:caps w:val="0"/>
        <w:smallCaps w:val="0"/>
        <w:strike w:val="0"/>
        <w:dstrike w:val="0"/>
        <w:noProof w:val="0"/>
        <w:vanish w:val="0"/>
        <w:color w:val="000000"/>
        <w:spacing w:val="0"/>
        <w:kern w:val="0"/>
        <w:position w:val="0"/>
        <w:sz w:val="2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50019" w:tentative="1">
      <w:start w:val="1"/>
      <w:numFmt w:val="lowerLetter"/>
      <w:lvlText w:val="%2."/>
      <w:lvlJc w:val="left"/>
      <w:pPr>
        <w:tabs>
          <w:tab w:val="num" w:pos="1469"/>
        </w:tabs>
        <w:ind w:left="1469" w:hanging="360"/>
      </w:pPr>
    </w:lvl>
    <w:lvl w:ilvl="2" w:tplc="0405001B" w:tentative="1">
      <w:start w:val="1"/>
      <w:numFmt w:val="lowerRoman"/>
      <w:lvlText w:val="%3."/>
      <w:lvlJc w:val="right"/>
      <w:pPr>
        <w:tabs>
          <w:tab w:val="num" w:pos="2189"/>
        </w:tabs>
        <w:ind w:left="2189" w:hanging="180"/>
      </w:pPr>
    </w:lvl>
    <w:lvl w:ilvl="3" w:tplc="0405000F" w:tentative="1">
      <w:start w:val="1"/>
      <w:numFmt w:val="decimal"/>
      <w:lvlText w:val="%4."/>
      <w:lvlJc w:val="left"/>
      <w:pPr>
        <w:tabs>
          <w:tab w:val="num" w:pos="2909"/>
        </w:tabs>
        <w:ind w:left="2909" w:hanging="360"/>
      </w:pPr>
    </w:lvl>
    <w:lvl w:ilvl="4" w:tplc="04050019" w:tentative="1">
      <w:start w:val="1"/>
      <w:numFmt w:val="lowerLetter"/>
      <w:lvlText w:val="%5."/>
      <w:lvlJc w:val="left"/>
      <w:pPr>
        <w:tabs>
          <w:tab w:val="num" w:pos="3629"/>
        </w:tabs>
        <w:ind w:left="3629" w:hanging="360"/>
      </w:pPr>
    </w:lvl>
    <w:lvl w:ilvl="5" w:tplc="0405001B" w:tentative="1">
      <w:start w:val="1"/>
      <w:numFmt w:val="lowerRoman"/>
      <w:lvlText w:val="%6."/>
      <w:lvlJc w:val="right"/>
      <w:pPr>
        <w:tabs>
          <w:tab w:val="num" w:pos="4349"/>
        </w:tabs>
        <w:ind w:left="4349" w:hanging="180"/>
      </w:pPr>
    </w:lvl>
    <w:lvl w:ilvl="6" w:tplc="0405000F" w:tentative="1">
      <w:start w:val="1"/>
      <w:numFmt w:val="decimal"/>
      <w:lvlText w:val="%7."/>
      <w:lvlJc w:val="left"/>
      <w:pPr>
        <w:tabs>
          <w:tab w:val="num" w:pos="5069"/>
        </w:tabs>
        <w:ind w:left="5069" w:hanging="360"/>
      </w:pPr>
    </w:lvl>
    <w:lvl w:ilvl="7" w:tplc="04050019" w:tentative="1">
      <w:start w:val="1"/>
      <w:numFmt w:val="lowerLetter"/>
      <w:lvlText w:val="%8."/>
      <w:lvlJc w:val="left"/>
      <w:pPr>
        <w:tabs>
          <w:tab w:val="num" w:pos="5789"/>
        </w:tabs>
        <w:ind w:left="5789" w:hanging="360"/>
      </w:pPr>
    </w:lvl>
    <w:lvl w:ilvl="8" w:tplc="0405001B" w:tentative="1">
      <w:start w:val="1"/>
      <w:numFmt w:val="lowerRoman"/>
      <w:lvlText w:val="%9."/>
      <w:lvlJc w:val="right"/>
      <w:pPr>
        <w:tabs>
          <w:tab w:val="num" w:pos="6509"/>
        </w:tabs>
        <w:ind w:left="6509" w:hanging="180"/>
      </w:pPr>
    </w:lvl>
  </w:abstractNum>
  <w:abstractNum w:abstractNumId="29" w15:restartNumberingAfterBreak="0">
    <w:nsid w:val="2F2F5689"/>
    <w:multiLevelType w:val="hybridMultilevel"/>
    <w:tmpl w:val="1138FD64"/>
    <w:lvl w:ilvl="0" w:tplc="04050017">
      <w:start w:val="1"/>
      <w:numFmt w:val="lowerLetter"/>
      <w:lvlText w:val="%1)"/>
      <w:lvlJc w:val="left"/>
      <w:pPr>
        <w:ind w:left="360" w:hanging="360"/>
      </w:pPr>
    </w:lvl>
    <w:lvl w:ilvl="1" w:tplc="04050019">
      <w:start w:val="1"/>
      <w:numFmt w:val="lowerLetter"/>
      <w:lvlText w:val="%2."/>
      <w:lvlJc w:val="left"/>
      <w:pPr>
        <w:ind w:left="1080" w:hanging="360"/>
      </w:pPr>
    </w:lvl>
    <w:lvl w:ilvl="2" w:tplc="0405001B">
      <w:start w:val="1"/>
      <w:numFmt w:val="lowerRoman"/>
      <w:lvlText w:val="%3."/>
      <w:lvlJc w:val="right"/>
      <w:pPr>
        <w:ind w:left="1800" w:hanging="180"/>
      </w:pPr>
    </w:lvl>
    <w:lvl w:ilvl="3" w:tplc="0405000F">
      <w:start w:val="1"/>
      <w:numFmt w:val="decimal"/>
      <w:lvlText w:val="%4."/>
      <w:lvlJc w:val="left"/>
      <w:pPr>
        <w:ind w:left="2520" w:hanging="360"/>
      </w:pPr>
    </w:lvl>
    <w:lvl w:ilvl="4" w:tplc="04050019">
      <w:start w:val="1"/>
      <w:numFmt w:val="lowerLetter"/>
      <w:lvlText w:val="%5."/>
      <w:lvlJc w:val="left"/>
      <w:pPr>
        <w:ind w:left="3240" w:hanging="360"/>
      </w:pPr>
    </w:lvl>
    <w:lvl w:ilvl="5" w:tplc="0405001B">
      <w:start w:val="1"/>
      <w:numFmt w:val="lowerRoman"/>
      <w:lvlText w:val="%6."/>
      <w:lvlJc w:val="right"/>
      <w:pPr>
        <w:ind w:left="3960" w:hanging="180"/>
      </w:pPr>
    </w:lvl>
    <w:lvl w:ilvl="6" w:tplc="0405000F">
      <w:start w:val="1"/>
      <w:numFmt w:val="decimal"/>
      <w:lvlText w:val="%7."/>
      <w:lvlJc w:val="left"/>
      <w:pPr>
        <w:ind w:left="4680" w:hanging="360"/>
      </w:pPr>
    </w:lvl>
    <w:lvl w:ilvl="7" w:tplc="04050019">
      <w:start w:val="1"/>
      <w:numFmt w:val="lowerLetter"/>
      <w:lvlText w:val="%8."/>
      <w:lvlJc w:val="left"/>
      <w:pPr>
        <w:ind w:left="5400" w:hanging="360"/>
      </w:pPr>
    </w:lvl>
    <w:lvl w:ilvl="8" w:tplc="0405001B">
      <w:start w:val="1"/>
      <w:numFmt w:val="lowerRoman"/>
      <w:lvlText w:val="%9."/>
      <w:lvlJc w:val="right"/>
      <w:pPr>
        <w:ind w:left="6120" w:hanging="180"/>
      </w:pPr>
    </w:lvl>
  </w:abstractNum>
  <w:abstractNum w:abstractNumId="30" w15:restartNumberingAfterBreak="0">
    <w:nsid w:val="348518B8"/>
    <w:multiLevelType w:val="hybridMultilevel"/>
    <w:tmpl w:val="7E7A912A"/>
    <w:lvl w:ilvl="0" w:tplc="E4EE0776">
      <w:start w:val="1"/>
      <w:numFmt w:val="decimal"/>
      <w:lvlText w:val="(%1)"/>
      <w:lvlJc w:val="left"/>
      <w:pPr>
        <w:ind w:left="720" w:hanging="360"/>
      </w:pPr>
      <w:rPr>
        <w:rFonts w:ascii="Arial" w:hAnsi="Arial" w:cs="Times New Roman" w:hint="default"/>
        <w:b w:val="0"/>
        <w:bCs w:val="0"/>
        <w:i w:val="0"/>
        <w:iCs w:val="0"/>
        <w:caps w:val="0"/>
        <w:smallCaps w:val="0"/>
        <w:strike w:val="0"/>
        <w:dstrike w:val="0"/>
        <w:noProof w:val="0"/>
        <w:vanish w:val="0"/>
        <w:color w:val="auto"/>
        <w:spacing w:val="0"/>
        <w:kern w:val="0"/>
        <w:position w:val="0"/>
        <w:sz w:val="2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1" w15:restartNumberingAfterBreak="0">
    <w:nsid w:val="37F44A14"/>
    <w:multiLevelType w:val="hybridMultilevel"/>
    <w:tmpl w:val="049C41A2"/>
    <w:lvl w:ilvl="0" w:tplc="04050017">
      <w:start w:val="1"/>
      <w:numFmt w:val="lowerLetter"/>
      <w:lvlText w:val="%1)"/>
      <w:lvlJc w:val="left"/>
      <w:pPr>
        <w:ind w:left="1069" w:hanging="360"/>
      </w:pPr>
      <w:rPr>
        <w:rFonts w:hint="default"/>
      </w:rPr>
    </w:lvl>
    <w:lvl w:ilvl="1" w:tplc="04050019" w:tentative="1">
      <w:start w:val="1"/>
      <w:numFmt w:val="lowerLetter"/>
      <w:lvlText w:val="%2."/>
      <w:lvlJc w:val="left"/>
      <w:pPr>
        <w:ind w:left="1789" w:hanging="360"/>
      </w:pPr>
    </w:lvl>
    <w:lvl w:ilvl="2" w:tplc="0405001B" w:tentative="1">
      <w:start w:val="1"/>
      <w:numFmt w:val="lowerRoman"/>
      <w:lvlText w:val="%3."/>
      <w:lvlJc w:val="right"/>
      <w:pPr>
        <w:ind w:left="2509" w:hanging="180"/>
      </w:pPr>
    </w:lvl>
    <w:lvl w:ilvl="3" w:tplc="0405000F" w:tentative="1">
      <w:start w:val="1"/>
      <w:numFmt w:val="decimal"/>
      <w:lvlText w:val="%4."/>
      <w:lvlJc w:val="left"/>
      <w:pPr>
        <w:ind w:left="3229" w:hanging="360"/>
      </w:pPr>
    </w:lvl>
    <w:lvl w:ilvl="4" w:tplc="04050019" w:tentative="1">
      <w:start w:val="1"/>
      <w:numFmt w:val="lowerLetter"/>
      <w:lvlText w:val="%5."/>
      <w:lvlJc w:val="left"/>
      <w:pPr>
        <w:ind w:left="3949" w:hanging="360"/>
      </w:pPr>
    </w:lvl>
    <w:lvl w:ilvl="5" w:tplc="0405001B" w:tentative="1">
      <w:start w:val="1"/>
      <w:numFmt w:val="lowerRoman"/>
      <w:lvlText w:val="%6."/>
      <w:lvlJc w:val="right"/>
      <w:pPr>
        <w:ind w:left="4669" w:hanging="180"/>
      </w:pPr>
    </w:lvl>
    <w:lvl w:ilvl="6" w:tplc="0405000F" w:tentative="1">
      <w:start w:val="1"/>
      <w:numFmt w:val="decimal"/>
      <w:lvlText w:val="%7."/>
      <w:lvlJc w:val="left"/>
      <w:pPr>
        <w:ind w:left="5389" w:hanging="360"/>
      </w:pPr>
    </w:lvl>
    <w:lvl w:ilvl="7" w:tplc="04050019" w:tentative="1">
      <w:start w:val="1"/>
      <w:numFmt w:val="lowerLetter"/>
      <w:lvlText w:val="%8."/>
      <w:lvlJc w:val="left"/>
      <w:pPr>
        <w:ind w:left="6109" w:hanging="360"/>
      </w:pPr>
    </w:lvl>
    <w:lvl w:ilvl="8" w:tplc="0405001B" w:tentative="1">
      <w:start w:val="1"/>
      <w:numFmt w:val="lowerRoman"/>
      <w:lvlText w:val="%9."/>
      <w:lvlJc w:val="right"/>
      <w:pPr>
        <w:ind w:left="6829" w:hanging="180"/>
      </w:pPr>
    </w:lvl>
  </w:abstractNum>
  <w:abstractNum w:abstractNumId="32" w15:restartNumberingAfterBreak="0">
    <w:nsid w:val="3A5A6160"/>
    <w:multiLevelType w:val="hybridMultilevel"/>
    <w:tmpl w:val="BA8E483E"/>
    <w:lvl w:ilvl="0" w:tplc="04050017">
      <w:start w:val="1"/>
      <w:numFmt w:val="lowerLetter"/>
      <w:lvlText w:val="%1)"/>
      <w:lvlJc w:val="left"/>
      <w:pPr>
        <w:tabs>
          <w:tab w:val="num" w:pos="1106"/>
        </w:tabs>
        <w:ind w:left="1106" w:hanging="397"/>
      </w:pPr>
      <w:rPr>
        <w:rFonts w:hint="default"/>
        <w:b w:val="0"/>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50019" w:tentative="1">
      <w:start w:val="1"/>
      <w:numFmt w:val="lowerLetter"/>
      <w:lvlText w:val="%2."/>
      <w:lvlJc w:val="left"/>
      <w:pPr>
        <w:tabs>
          <w:tab w:val="num" w:pos="1469"/>
        </w:tabs>
        <w:ind w:left="1469" w:hanging="360"/>
      </w:pPr>
    </w:lvl>
    <w:lvl w:ilvl="2" w:tplc="0405001B" w:tentative="1">
      <w:start w:val="1"/>
      <w:numFmt w:val="lowerRoman"/>
      <w:lvlText w:val="%3."/>
      <w:lvlJc w:val="right"/>
      <w:pPr>
        <w:tabs>
          <w:tab w:val="num" w:pos="2189"/>
        </w:tabs>
        <w:ind w:left="2189" w:hanging="180"/>
      </w:pPr>
    </w:lvl>
    <w:lvl w:ilvl="3" w:tplc="0405000F" w:tentative="1">
      <w:start w:val="1"/>
      <w:numFmt w:val="decimal"/>
      <w:lvlText w:val="%4."/>
      <w:lvlJc w:val="left"/>
      <w:pPr>
        <w:tabs>
          <w:tab w:val="num" w:pos="2909"/>
        </w:tabs>
        <w:ind w:left="2909" w:hanging="360"/>
      </w:pPr>
    </w:lvl>
    <w:lvl w:ilvl="4" w:tplc="04050019" w:tentative="1">
      <w:start w:val="1"/>
      <w:numFmt w:val="lowerLetter"/>
      <w:lvlText w:val="%5."/>
      <w:lvlJc w:val="left"/>
      <w:pPr>
        <w:tabs>
          <w:tab w:val="num" w:pos="3629"/>
        </w:tabs>
        <w:ind w:left="3629" w:hanging="360"/>
      </w:pPr>
    </w:lvl>
    <w:lvl w:ilvl="5" w:tplc="0405001B" w:tentative="1">
      <w:start w:val="1"/>
      <w:numFmt w:val="lowerRoman"/>
      <w:lvlText w:val="%6."/>
      <w:lvlJc w:val="right"/>
      <w:pPr>
        <w:tabs>
          <w:tab w:val="num" w:pos="4349"/>
        </w:tabs>
        <w:ind w:left="4349" w:hanging="180"/>
      </w:pPr>
    </w:lvl>
    <w:lvl w:ilvl="6" w:tplc="0405000F" w:tentative="1">
      <w:start w:val="1"/>
      <w:numFmt w:val="decimal"/>
      <w:lvlText w:val="%7."/>
      <w:lvlJc w:val="left"/>
      <w:pPr>
        <w:tabs>
          <w:tab w:val="num" w:pos="5069"/>
        </w:tabs>
        <w:ind w:left="5069" w:hanging="360"/>
      </w:pPr>
    </w:lvl>
    <w:lvl w:ilvl="7" w:tplc="04050019" w:tentative="1">
      <w:start w:val="1"/>
      <w:numFmt w:val="lowerLetter"/>
      <w:lvlText w:val="%8."/>
      <w:lvlJc w:val="left"/>
      <w:pPr>
        <w:tabs>
          <w:tab w:val="num" w:pos="5789"/>
        </w:tabs>
        <w:ind w:left="5789" w:hanging="360"/>
      </w:pPr>
    </w:lvl>
    <w:lvl w:ilvl="8" w:tplc="0405001B" w:tentative="1">
      <w:start w:val="1"/>
      <w:numFmt w:val="lowerRoman"/>
      <w:lvlText w:val="%9."/>
      <w:lvlJc w:val="right"/>
      <w:pPr>
        <w:tabs>
          <w:tab w:val="num" w:pos="6509"/>
        </w:tabs>
        <w:ind w:left="6509" w:hanging="180"/>
      </w:pPr>
    </w:lvl>
  </w:abstractNum>
  <w:abstractNum w:abstractNumId="33" w15:restartNumberingAfterBreak="0">
    <w:nsid w:val="3C430C90"/>
    <w:multiLevelType w:val="multilevel"/>
    <w:tmpl w:val="CBF04E28"/>
    <w:styleLink w:val="StylI-aa"/>
    <w:lvl w:ilvl="0">
      <w:start w:val="1"/>
      <w:numFmt w:val="upperRoman"/>
      <w:pStyle w:val="StylI"/>
      <w:lvlText w:val="%1."/>
      <w:lvlJc w:val="left"/>
      <w:pPr>
        <w:ind w:left="360" w:hanging="360"/>
      </w:pPr>
      <w:rPr>
        <w:rFonts w:ascii="Arial" w:hAnsi="Arial" w:hint="default"/>
        <w:sz w:val="22"/>
      </w:rPr>
    </w:lvl>
    <w:lvl w:ilvl="1">
      <w:start w:val="1"/>
      <w:numFmt w:val="decimal"/>
      <w:lvlText w:val="%2"/>
      <w:lvlJc w:val="left"/>
      <w:pPr>
        <w:ind w:left="432" w:hanging="432"/>
      </w:pPr>
      <w:rPr>
        <w:rFonts w:ascii="Arial" w:hAnsi="Arial" w:hint="default"/>
        <w:sz w:val="22"/>
      </w:rPr>
    </w:lvl>
    <w:lvl w:ilvl="2">
      <w:start w:val="1"/>
      <w:numFmt w:val="lowerLetter"/>
      <w:pStyle w:val="Styla"/>
      <w:lvlText w:val="%3)"/>
      <w:lvlJc w:val="left"/>
      <w:pPr>
        <w:ind w:left="504" w:hanging="504"/>
      </w:pPr>
      <w:rPr>
        <w:rFonts w:hint="default"/>
      </w:rPr>
    </w:lvl>
    <w:lvl w:ilvl="3">
      <w:start w:val="1"/>
      <w:numFmt w:val="lowerLetter"/>
      <w:pStyle w:val="Stylaa"/>
      <w:lvlText w:val="%3%4)"/>
      <w:lvlJc w:val="left"/>
      <w:pPr>
        <w:ind w:left="64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4" w15:restartNumberingAfterBreak="0">
    <w:nsid w:val="41F469A8"/>
    <w:multiLevelType w:val="hybridMultilevel"/>
    <w:tmpl w:val="5A3C35D4"/>
    <w:lvl w:ilvl="0" w:tplc="0B24DEB6">
      <w:start w:val="1"/>
      <w:numFmt w:val="lowerLetter"/>
      <w:lvlText w:val="%1)"/>
      <w:lvlJc w:val="left"/>
      <w:pPr>
        <w:tabs>
          <w:tab w:val="num" w:pos="1106"/>
        </w:tabs>
        <w:ind w:left="1106" w:hanging="397"/>
      </w:pPr>
      <w:rPr>
        <w:rFonts w:hint="default"/>
        <w:b w:val="0"/>
        <w:bCs w:val="0"/>
        <w:i w:val="0"/>
        <w:iCs w:val="0"/>
        <w:caps w:val="0"/>
        <w:smallCaps w:val="0"/>
        <w:strike w:val="0"/>
        <w:dstrike w:val="0"/>
        <w:vanish w:val="0"/>
        <w:color w:val="000000"/>
        <w:spacing w:val="0"/>
        <w:kern w:val="0"/>
        <w:position w:val="0"/>
        <w:sz w:val="2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5" w15:restartNumberingAfterBreak="0">
    <w:nsid w:val="43862A1C"/>
    <w:multiLevelType w:val="hybridMultilevel"/>
    <w:tmpl w:val="59CC785A"/>
    <w:lvl w:ilvl="0" w:tplc="C6B6E5AC">
      <w:start w:val="1"/>
      <w:numFmt w:val="lowerLetter"/>
      <w:lvlText w:val="%1)"/>
      <w:lvlJc w:val="left"/>
      <w:pPr>
        <w:tabs>
          <w:tab w:val="num" w:pos="1069"/>
        </w:tabs>
        <w:ind w:left="1069" w:hanging="360"/>
      </w:pPr>
      <w:rPr>
        <w:rFonts w:hint="default"/>
      </w:rPr>
    </w:lvl>
    <w:lvl w:ilvl="1" w:tplc="04050019" w:tentative="1">
      <w:start w:val="1"/>
      <w:numFmt w:val="lowerLetter"/>
      <w:lvlText w:val="%2."/>
      <w:lvlJc w:val="left"/>
      <w:pPr>
        <w:ind w:left="872" w:hanging="360"/>
      </w:pPr>
    </w:lvl>
    <w:lvl w:ilvl="2" w:tplc="0405001B" w:tentative="1">
      <w:start w:val="1"/>
      <w:numFmt w:val="lowerRoman"/>
      <w:lvlText w:val="%3."/>
      <w:lvlJc w:val="right"/>
      <w:pPr>
        <w:ind w:left="1592" w:hanging="180"/>
      </w:pPr>
    </w:lvl>
    <w:lvl w:ilvl="3" w:tplc="0405000F" w:tentative="1">
      <w:start w:val="1"/>
      <w:numFmt w:val="decimal"/>
      <w:lvlText w:val="%4."/>
      <w:lvlJc w:val="left"/>
      <w:pPr>
        <w:ind w:left="2312" w:hanging="360"/>
      </w:pPr>
    </w:lvl>
    <w:lvl w:ilvl="4" w:tplc="04050019" w:tentative="1">
      <w:start w:val="1"/>
      <w:numFmt w:val="lowerLetter"/>
      <w:lvlText w:val="%5."/>
      <w:lvlJc w:val="left"/>
      <w:pPr>
        <w:ind w:left="3032" w:hanging="360"/>
      </w:pPr>
    </w:lvl>
    <w:lvl w:ilvl="5" w:tplc="0405001B" w:tentative="1">
      <w:start w:val="1"/>
      <w:numFmt w:val="lowerRoman"/>
      <w:lvlText w:val="%6."/>
      <w:lvlJc w:val="right"/>
      <w:pPr>
        <w:ind w:left="3752" w:hanging="180"/>
      </w:pPr>
    </w:lvl>
    <w:lvl w:ilvl="6" w:tplc="0405000F" w:tentative="1">
      <w:start w:val="1"/>
      <w:numFmt w:val="decimal"/>
      <w:lvlText w:val="%7."/>
      <w:lvlJc w:val="left"/>
      <w:pPr>
        <w:ind w:left="4472" w:hanging="360"/>
      </w:pPr>
    </w:lvl>
    <w:lvl w:ilvl="7" w:tplc="04050019" w:tentative="1">
      <w:start w:val="1"/>
      <w:numFmt w:val="lowerLetter"/>
      <w:lvlText w:val="%8."/>
      <w:lvlJc w:val="left"/>
      <w:pPr>
        <w:ind w:left="5192" w:hanging="360"/>
      </w:pPr>
    </w:lvl>
    <w:lvl w:ilvl="8" w:tplc="0405001B" w:tentative="1">
      <w:start w:val="1"/>
      <w:numFmt w:val="lowerRoman"/>
      <w:lvlText w:val="%9."/>
      <w:lvlJc w:val="right"/>
      <w:pPr>
        <w:ind w:left="5912" w:hanging="180"/>
      </w:pPr>
    </w:lvl>
  </w:abstractNum>
  <w:abstractNum w:abstractNumId="36" w15:restartNumberingAfterBreak="0">
    <w:nsid w:val="45CE3861"/>
    <w:multiLevelType w:val="hybridMultilevel"/>
    <w:tmpl w:val="632C26C8"/>
    <w:lvl w:ilvl="0" w:tplc="0B24DEB6">
      <w:start w:val="1"/>
      <w:numFmt w:val="lowerLetter"/>
      <w:lvlText w:val="%1)"/>
      <w:lvlJc w:val="left"/>
      <w:pPr>
        <w:tabs>
          <w:tab w:val="num" w:pos="1106"/>
        </w:tabs>
        <w:ind w:left="1106" w:hanging="397"/>
      </w:pPr>
      <w:rPr>
        <w:rFonts w:hint="default"/>
        <w:b w:val="0"/>
        <w:bCs w:val="0"/>
        <w:i w:val="0"/>
        <w:iCs w:val="0"/>
        <w:caps w:val="0"/>
        <w:smallCaps w:val="0"/>
        <w:strike w:val="0"/>
        <w:dstrike w:val="0"/>
        <w:vanish w:val="0"/>
        <w:color w:val="000000"/>
        <w:spacing w:val="0"/>
        <w:kern w:val="0"/>
        <w:position w:val="0"/>
        <w:sz w:val="2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7" w15:restartNumberingAfterBreak="0">
    <w:nsid w:val="45EE7409"/>
    <w:multiLevelType w:val="hybridMultilevel"/>
    <w:tmpl w:val="67802A0C"/>
    <w:lvl w:ilvl="0" w:tplc="0B24DEB6">
      <w:start w:val="1"/>
      <w:numFmt w:val="lowerLetter"/>
      <w:lvlText w:val="%1)"/>
      <w:lvlJc w:val="left"/>
      <w:pPr>
        <w:tabs>
          <w:tab w:val="num" w:pos="1106"/>
        </w:tabs>
        <w:ind w:left="1106" w:hanging="397"/>
      </w:pPr>
      <w:rPr>
        <w:rFonts w:hint="default"/>
        <w:b w:val="0"/>
        <w:bCs w:val="0"/>
        <w:i w:val="0"/>
        <w:iCs w:val="0"/>
        <w:caps w:val="0"/>
        <w:smallCaps w:val="0"/>
        <w:strike w:val="0"/>
        <w:dstrike w:val="0"/>
        <w:vanish w:val="0"/>
        <w:color w:val="000000"/>
        <w:spacing w:val="0"/>
        <w:kern w:val="0"/>
        <w:position w:val="0"/>
        <w:sz w:val="2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8" w15:restartNumberingAfterBreak="0">
    <w:nsid w:val="46CA0020"/>
    <w:multiLevelType w:val="hybridMultilevel"/>
    <w:tmpl w:val="D6B8F1D8"/>
    <w:lvl w:ilvl="0" w:tplc="04050017">
      <w:start w:val="1"/>
      <w:numFmt w:val="lowerLetter"/>
      <w:lvlText w:val="%1)"/>
      <w:lvlJc w:val="left"/>
      <w:pPr>
        <w:tabs>
          <w:tab w:val="num" w:pos="1106"/>
        </w:tabs>
        <w:ind w:left="1106" w:hanging="397"/>
      </w:pPr>
      <w:rPr>
        <w:rFonts w:hint="default"/>
        <w:b w:val="0"/>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50019" w:tentative="1">
      <w:start w:val="1"/>
      <w:numFmt w:val="lowerLetter"/>
      <w:lvlText w:val="%2."/>
      <w:lvlJc w:val="left"/>
      <w:pPr>
        <w:tabs>
          <w:tab w:val="num" w:pos="1469"/>
        </w:tabs>
        <w:ind w:left="1469" w:hanging="360"/>
      </w:pPr>
    </w:lvl>
    <w:lvl w:ilvl="2" w:tplc="0405001B" w:tentative="1">
      <w:start w:val="1"/>
      <w:numFmt w:val="lowerRoman"/>
      <w:lvlText w:val="%3."/>
      <w:lvlJc w:val="right"/>
      <w:pPr>
        <w:tabs>
          <w:tab w:val="num" w:pos="2189"/>
        </w:tabs>
        <w:ind w:left="2189" w:hanging="180"/>
      </w:pPr>
    </w:lvl>
    <w:lvl w:ilvl="3" w:tplc="0405000F" w:tentative="1">
      <w:start w:val="1"/>
      <w:numFmt w:val="decimal"/>
      <w:lvlText w:val="%4."/>
      <w:lvlJc w:val="left"/>
      <w:pPr>
        <w:tabs>
          <w:tab w:val="num" w:pos="2909"/>
        </w:tabs>
        <w:ind w:left="2909" w:hanging="360"/>
      </w:pPr>
    </w:lvl>
    <w:lvl w:ilvl="4" w:tplc="04050019" w:tentative="1">
      <w:start w:val="1"/>
      <w:numFmt w:val="lowerLetter"/>
      <w:lvlText w:val="%5."/>
      <w:lvlJc w:val="left"/>
      <w:pPr>
        <w:tabs>
          <w:tab w:val="num" w:pos="3629"/>
        </w:tabs>
        <w:ind w:left="3629" w:hanging="360"/>
      </w:pPr>
    </w:lvl>
    <w:lvl w:ilvl="5" w:tplc="0405001B" w:tentative="1">
      <w:start w:val="1"/>
      <w:numFmt w:val="lowerRoman"/>
      <w:lvlText w:val="%6."/>
      <w:lvlJc w:val="right"/>
      <w:pPr>
        <w:tabs>
          <w:tab w:val="num" w:pos="4349"/>
        </w:tabs>
        <w:ind w:left="4349" w:hanging="180"/>
      </w:pPr>
    </w:lvl>
    <w:lvl w:ilvl="6" w:tplc="0405000F" w:tentative="1">
      <w:start w:val="1"/>
      <w:numFmt w:val="decimal"/>
      <w:lvlText w:val="%7."/>
      <w:lvlJc w:val="left"/>
      <w:pPr>
        <w:tabs>
          <w:tab w:val="num" w:pos="5069"/>
        </w:tabs>
        <w:ind w:left="5069" w:hanging="360"/>
      </w:pPr>
    </w:lvl>
    <w:lvl w:ilvl="7" w:tplc="04050019" w:tentative="1">
      <w:start w:val="1"/>
      <w:numFmt w:val="lowerLetter"/>
      <w:lvlText w:val="%8."/>
      <w:lvlJc w:val="left"/>
      <w:pPr>
        <w:tabs>
          <w:tab w:val="num" w:pos="5789"/>
        </w:tabs>
        <w:ind w:left="5789" w:hanging="360"/>
      </w:pPr>
    </w:lvl>
    <w:lvl w:ilvl="8" w:tplc="0405001B" w:tentative="1">
      <w:start w:val="1"/>
      <w:numFmt w:val="lowerRoman"/>
      <w:lvlText w:val="%9."/>
      <w:lvlJc w:val="right"/>
      <w:pPr>
        <w:tabs>
          <w:tab w:val="num" w:pos="6509"/>
        </w:tabs>
        <w:ind w:left="6509" w:hanging="180"/>
      </w:pPr>
    </w:lvl>
  </w:abstractNum>
  <w:abstractNum w:abstractNumId="39" w15:restartNumberingAfterBreak="0">
    <w:nsid w:val="482B6466"/>
    <w:multiLevelType w:val="hybridMultilevel"/>
    <w:tmpl w:val="34ECB100"/>
    <w:lvl w:ilvl="0" w:tplc="C2421736">
      <w:start w:val="1"/>
      <w:numFmt w:val="lowerLetter"/>
      <w:lvlText w:val="%1)"/>
      <w:lvlJc w:val="left"/>
      <w:pPr>
        <w:tabs>
          <w:tab w:val="num" w:pos="1106"/>
        </w:tabs>
        <w:ind w:left="1106" w:hanging="397"/>
      </w:pPr>
      <w:rPr>
        <w:rFonts w:ascii="Arial" w:hAnsi="Arial" w:hint="default"/>
        <w:b w:val="0"/>
        <w:bCs w:val="0"/>
        <w:i w:val="0"/>
        <w:iCs w:val="0"/>
        <w:caps w:val="0"/>
        <w:smallCaps w:val="0"/>
        <w:strike w:val="0"/>
        <w:dstrike w:val="0"/>
        <w:vanish w:val="0"/>
        <w:color w:val="auto"/>
        <w:spacing w:val="0"/>
        <w:kern w:val="0"/>
        <w:position w:val="0"/>
        <w:sz w:val="20"/>
        <w:u w:val="none"/>
        <w:vertAlign w:val="baseline"/>
        <w:em w:val="none"/>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0" w15:restartNumberingAfterBreak="0">
    <w:nsid w:val="48BE6C07"/>
    <w:multiLevelType w:val="hybridMultilevel"/>
    <w:tmpl w:val="58E853CA"/>
    <w:lvl w:ilvl="0" w:tplc="D6A2BD8C">
      <w:start w:val="1"/>
      <w:numFmt w:val="lowerLetter"/>
      <w:lvlText w:val="%1)"/>
      <w:lvlJc w:val="left"/>
      <w:pPr>
        <w:tabs>
          <w:tab w:val="num" w:pos="1400"/>
        </w:tabs>
        <w:ind w:left="1400" w:hanging="360"/>
      </w:pPr>
      <w:rPr>
        <w:rFonts w:ascii="Arial" w:hAnsi="Arial" w:cs="Times New Roman" w:hint="default"/>
        <w:b w:val="0"/>
        <w:bCs w:val="0"/>
        <w:i w:val="0"/>
        <w:iCs w:val="0"/>
        <w:caps w:val="0"/>
        <w:strike w:val="0"/>
        <w:dstrike w:val="0"/>
        <w:vanish w:val="0"/>
        <w:color w:val="auto"/>
        <w:spacing w:val="0"/>
        <w:kern w:val="0"/>
        <w:position w:val="0"/>
        <w:sz w:val="20"/>
        <w:u w:val="none"/>
        <w:vertAlign w:val="baseline"/>
        <w:em w:val="none"/>
      </w:rPr>
    </w:lvl>
    <w:lvl w:ilvl="1" w:tplc="04050003" w:tentative="1">
      <w:start w:val="1"/>
      <w:numFmt w:val="bullet"/>
      <w:lvlText w:val="o"/>
      <w:lvlJc w:val="left"/>
      <w:pPr>
        <w:tabs>
          <w:tab w:val="num" w:pos="2120"/>
        </w:tabs>
        <w:ind w:left="2120" w:hanging="360"/>
      </w:pPr>
      <w:rPr>
        <w:rFonts w:ascii="Courier New" w:hAnsi="Courier New" w:cs="Courier New" w:hint="default"/>
      </w:rPr>
    </w:lvl>
    <w:lvl w:ilvl="2" w:tplc="04050005" w:tentative="1">
      <w:start w:val="1"/>
      <w:numFmt w:val="bullet"/>
      <w:lvlText w:val=""/>
      <w:lvlJc w:val="left"/>
      <w:pPr>
        <w:tabs>
          <w:tab w:val="num" w:pos="2840"/>
        </w:tabs>
        <w:ind w:left="2840" w:hanging="360"/>
      </w:pPr>
      <w:rPr>
        <w:rFonts w:ascii="Wingdings" w:hAnsi="Wingdings" w:hint="default"/>
      </w:rPr>
    </w:lvl>
    <w:lvl w:ilvl="3" w:tplc="04050001" w:tentative="1">
      <w:start w:val="1"/>
      <w:numFmt w:val="bullet"/>
      <w:lvlText w:val=""/>
      <w:lvlJc w:val="left"/>
      <w:pPr>
        <w:tabs>
          <w:tab w:val="num" w:pos="3560"/>
        </w:tabs>
        <w:ind w:left="3560" w:hanging="360"/>
      </w:pPr>
      <w:rPr>
        <w:rFonts w:ascii="Symbol" w:hAnsi="Symbol" w:hint="default"/>
      </w:rPr>
    </w:lvl>
    <w:lvl w:ilvl="4" w:tplc="04050003" w:tentative="1">
      <w:start w:val="1"/>
      <w:numFmt w:val="bullet"/>
      <w:lvlText w:val="o"/>
      <w:lvlJc w:val="left"/>
      <w:pPr>
        <w:tabs>
          <w:tab w:val="num" w:pos="4280"/>
        </w:tabs>
        <w:ind w:left="4280" w:hanging="360"/>
      </w:pPr>
      <w:rPr>
        <w:rFonts w:ascii="Courier New" w:hAnsi="Courier New" w:cs="Courier New" w:hint="default"/>
      </w:rPr>
    </w:lvl>
    <w:lvl w:ilvl="5" w:tplc="04050005" w:tentative="1">
      <w:start w:val="1"/>
      <w:numFmt w:val="bullet"/>
      <w:lvlText w:val=""/>
      <w:lvlJc w:val="left"/>
      <w:pPr>
        <w:tabs>
          <w:tab w:val="num" w:pos="5000"/>
        </w:tabs>
        <w:ind w:left="5000" w:hanging="360"/>
      </w:pPr>
      <w:rPr>
        <w:rFonts w:ascii="Wingdings" w:hAnsi="Wingdings" w:hint="default"/>
      </w:rPr>
    </w:lvl>
    <w:lvl w:ilvl="6" w:tplc="04050001" w:tentative="1">
      <w:start w:val="1"/>
      <w:numFmt w:val="bullet"/>
      <w:lvlText w:val=""/>
      <w:lvlJc w:val="left"/>
      <w:pPr>
        <w:tabs>
          <w:tab w:val="num" w:pos="5720"/>
        </w:tabs>
        <w:ind w:left="5720" w:hanging="360"/>
      </w:pPr>
      <w:rPr>
        <w:rFonts w:ascii="Symbol" w:hAnsi="Symbol" w:hint="default"/>
      </w:rPr>
    </w:lvl>
    <w:lvl w:ilvl="7" w:tplc="04050003" w:tentative="1">
      <w:start w:val="1"/>
      <w:numFmt w:val="bullet"/>
      <w:lvlText w:val="o"/>
      <w:lvlJc w:val="left"/>
      <w:pPr>
        <w:tabs>
          <w:tab w:val="num" w:pos="6440"/>
        </w:tabs>
        <w:ind w:left="6440" w:hanging="360"/>
      </w:pPr>
      <w:rPr>
        <w:rFonts w:ascii="Courier New" w:hAnsi="Courier New" w:cs="Courier New" w:hint="default"/>
      </w:rPr>
    </w:lvl>
    <w:lvl w:ilvl="8" w:tplc="04050005" w:tentative="1">
      <w:start w:val="1"/>
      <w:numFmt w:val="bullet"/>
      <w:lvlText w:val=""/>
      <w:lvlJc w:val="left"/>
      <w:pPr>
        <w:tabs>
          <w:tab w:val="num" w:pos="7160"/>
        </w:tabs>
        <w:ind w:left="7160" w:hanging="360"/>
      </w:pPr>
      <w:rPr>
        <w:rFonts w:ascii="Wingdings" w:hAnsi="Wingdings" w:hint="default"/>
      </w:rPr>
    </w:lvl>
  </w:abstractNum>
  <w:abstractNum w:abstractNumId="41" w15:restartNumberingAfterBreak="0">
    <w:nsid w:val="492B32C5"/>
    <w:multiLevelType w:val="hybridMultilevel"/>
    <w:tmpl w:val="80AE0890"/>
    <w:lvl w:ilvl="0" w:tplc="ED82290E">
      <w:start w:val="1"/>
      <w:numFmt w:val="lowerLetter"/>
      <w:lvlText w:val="%1)"/>
      <w:lvlJc w:val="left"/>
      <w:pPr>
        <w:ind w:left="1040" w:hanging="360"/>
      </w:pPr>
      <w:rPr>
        <w:rFonts w:hint="default"/>
      </w:rPr>
    </w:lvl>
    <w:lvl w:ilvl="1" w:tplc="04050019" w:tentative="1">
      <w:start w:val="1"/>
      <w:numFmt w:val="lowerLetter"/>
      <w:lvlText w:val="%2."/>
      <w:lvlJc w:val="left"/>
      <w:pPr>
        <w:ind w:left="1760" w:hanging="360"/>
      </w:pPr>
    </w:lvl>
    <w:lvl w:ilvl="2" w:tplc="0405001B" w:tentative="1">
      <w:start w:val="1"/>
      <w:numFmt w:val="lowerRoman"/>
      <w:lvlText w:val="%3."/>
      <w:lvlJc w:val="right"/>
      <w:pPr>
        <w:ind w:left="2480" w:hanging="180"/>
      </w:pPr>
    </w:lvl>
    <w:lvl w:ilvl="3" w:tplc="0405000F" w:tentative="1">
      <w:start w:val="1"/>
      <w:numFmt w:val="decimal"/>
      <w:lvlText w:val="%4."/>
      <w:lvlJc w:val="left"/>
      <w:pPr>
        <w:ind w:left="3200" w:hanging="360"/>
      </w:pPr>
    </w:lvl>
    <w:lvl w:ilvl="4" w:tplc="04050019" w:tentative="1">
      <w:start w:val="1"/>
      <w:numFmt w:val="lowerLetter"/>
      <w:lvlText w:val="%5."/>
      <w:lvlJc w:val="left"/>
      <w:pPr>
        <w:ind w:left="3920" w:hanging="360"/>
      </w:pPr>
    </w:lvl>
    <w:lvl w:ilvl="5" w:tplc="0405001B" w:tentative="1">
      <w:start w:val="1"/>
      <w:numFmt w:val="lowerRoman"/>
      <w:lvlText w:val="%6."/>
      <w:lvlJc w:val="right"/>
      <w:pPr>
        <w:ind w:left="4640" w:hanging="180"/>
      </w:pPr>
    </w:lvl>
    <w:lvl w:ilvl="6" w:tplc="0405000F" w:tentative="1">
      <w:start w:val="1"/>
      <w:numFmt w:val="decimal"/>
      <w:lvlText w:val="%7."/>
      <w:lvlJc w:val="left"/>
      <w:pPr>
        <w:ind w:left="5360" w:hanging="360"/>
      </w:pPr>
    </w:lvl>
    <w:lvl w:ilvl="7" w:tplc="04050019" w:tentative="1">
      <w:start w:val="1"/>
      <w:numFmt w:val="lowerLetter"/>
      <w:lvlText w:val="%8."/>
      <w:lvlJc w:val="left"/>
      <w:pPr>
        <w:ind w:left="6080" w:hanging="360"/>
      </w:pPr>
    </w:lvl>
    <w:lvl w:ilvl="8" w:tplc="0405001B" w:tentative="1">
      <w:start w:val="1"/>
      <w:numFmt w:val="lowerRoman"/>
      <w:lvlText w:val="%9."/>
      <w:lvlJc w:val="right"/>
      <w:pPr>
        <w:ind w:left="6800" w:hanging="180"/>
      </w:pPr>
    </w:lvl>
  </w:abstractNum>
  <w:abstractNum w:abstractNumId="42" w15:restartNumberingAfterBreak="0">
    <w:nsid w:val="4F0372EB"/>
    <w:multiLevelType w:val="hybridMultilevel"/>
    <w:tmpl w:val="E7B00822"/>
    <w:lvl w:ilvl="0" w:tplc="BDAE3262">
      <w:start w:val="1"/>
      <w:numFmt w:val="lowerLetter"/>
      <w:lvlText w:val="%1)"/>
      <w:lvlJc w:val="left"/>
      <w:pPr>
        <w:ind w:left="1400" w:hanging="360"/>
      </w:pPr>
      <w:rPr>
        <w:rFonts w:ascii="Arial" w:hAnsi="Arial" w:hint="default"/>
        <w:b w:val="0"/>
        <w:i w:val="0"/>
        <w:caps w:val="0"/>
        <w:strike w:val="0"/>
        <w:dstrike w:val="0"/>
        <w:vanish w:val="0"/>
        <w:color w:val="auto"/>
        <w:sz w:val="20"/>
        <w:vertAlign w:val="baseline"/>
      </w:rPr>
    </w:lvl>
    <w:lvl w:ilvl="1" w:tplc="04050019" w:tentative="1">
      <w:start w:val="1"/>
      <w:numFmt w:val="lowerLetter"/>
      <w:lvlText w:val="%2."/>
      <w:lvlJc w:val="left"/>
      <w:pPr>
        <w:ind w:left="2120" w:hanging="360"/>
      </w:pPr>
    </w:lvl>
    <w:lvl w:ilvl="2" w:tplc="0405001B" w:tentative="1">
      <w:start w:val="1"/>
      <w:numFmt w:val="lowerRoman"/>
      <w:lvlText w:val="%3."/>
      <w:lvlJc w:val="right"/>
      <w:pPr>
        <w:ind w:left="2840" w:hanging="180"/>
      </w:pPr>
    </w:lvl>
    <w:lvl w:ilvl="3" w:tplc="0405000F" w:tentative="1">
      <w:start w:val="1"/>
      <w:numFmt w:val="decimal"/>
      <w:lvlText w:val="%4."/>
      <w:lvlJc w:val="left"/>
      <w:pPr>
        <w:ind w:left="3560" w:hanging="360"/>
      </w:pPr>
    </w:lvl>
    <w:lvl w:ilvl="4" w:tplc="04050019" w:tentative="1">
      <w:start w:val="1"/>
      <w:numFmt w:val="lowerLetter"/>
      <w:lvlText w:val="%5."/>
      <w:lvlJc w:val="left"/>
      <w:pPr>
        <w:ind w:left="4280" w:hanging="360"/>
      </w:pPr>
    </w:lvl>
    <w:lvl w:ilvl="5" w:tplc="0405001B" w:tentative="1">
      <w:start w:val="1"/>
      <w:numFmt w:val="lowerRoman"/>
      <w:lvlText w:val="%6."/>
      <w:lvlJc w:val="right"/>
      <w:pPr>
        <w:ind w:left="5000" w:hanging="180"/>
      </w:pPr>
    </w:lvl>
    <w:lvl w:ilvl="6" w:tplc="0405000F" w:tentative="1">
      <w:start w:val="1"/>
      <w:numFmt w:val="decimal"/>
      <w:lvlText w:val="%7."/>
      <w:lvlJc w:val="left"/>
      <w:pPr>
        <w:ind w:left="5720" w:hanging="360"/>
      </w:pPr>
    </w:lvl>
    <w:lvl w:ilvl="7" w:tplc="04050019" w:tentative="1">
      <w:start w:val="1"/>
      <w:numFmt w:val="lowerLetter"/>
      <w:lvlText w:val="%8."/>
      <w:lvlJc w:val="left"/>
      <w:pPr>
        <w:ind w:left="6440" w:hanging="360"/>
      </w:pPr>
    </w:lvl>
    <w:lvl w:ilvl="8" w:tplc="0405001B" w:tentative="1">
      <w:start w:val="1"/>
      <w:numFmt w:val="lowerRoman"/>
      <w:lvlText w:val="%9."/>
      <w:lvlJc w:val="right"/>
      <w:pPr>
        <w:ind w:left="7160" w:hanging="180"/>
      </w:pPr>
    </w:lvl>
  </w:abstractNum>
  <w:abstractNum w:abstractNumId="43" w15:restartNumberingAfterBreak="0">
    <w:nsid w:val="54C964DC"/>
    <w:multiLevelType w:val="hybridMultilevel"/>
    <w:tmpl w:val="89FE6A9E"/>
    <w:lvl w:ilvl="0" w:tplc="04050017">
      <w:start w:val="1"/>
      <w:numFmt w:val="lowerLetter"/>
      <w:lvlText w:val="%1)"/>
      <w:lvlJc w:val="left"/>
      <w:pPr>
        <w:ind w:left="1040" w:hanging="360"/>
      </w:pPr>
    </w:lvl>
    <w:lvl w:ilvl="1" w:tplc="04050019">
      <w:start w:val="1"/>
      <w:numFmt w:val="lowerLetter"/>
      <w:lvlText w:val="%2."/>
      <w:lvlJc w:val="left"/>
      <w:pPr>
        <w:ind w:left="1760" w:hanging="360"/>
      </w:pPr>
    </w:lvl>
    <w:lvl w:ilvl="2" w:tplc="0405001B">
      <w:start w:val="1"/>
      <w:numFmt w:val="lowerRoman"/>
      <w:lvlText w:val="%3."/>
      <w:lvlJc w:val="right"/>
      <w:pPr>
        <w:ind w:left="2480" w:hanging="180"/>
      </w:pPr>
    </w:lvl>
    <w:lvl w:ilvl="3" w:tplc="0405000F">
      <w:start w:val="1"/>
      <w:numFmt w:val="decimal"/>
      <w:lvlText w:val="%4."/>
      <w:lvlJc w:val="left"/>
      <w:pPr>
        <w:ind w:left="3200" w:hanging="360"/>
      </w:pPr>
    </w:lvl>
    <w:lvl w:ilvl="4" w:tplc="04050019">
      <w:start w:val="1"/>
      <w:numFmt w:val="lowerLetter"/>
      <w:lvlText w:val="%5."/>
      <w:lvlJc w:val="left"/>
      <w:pPr>
        <w:ind w:left="3920" w:hanging="360"/>
      </w:pPr>
    </w:lvl>
    <w:lvl w:ilvl="5" w:tplc="0405001B">
      <w:start w:val="1"/>
      <w:numFmt w:val="lowerRoman"/>
      <w:lvlText w:val="%6."/>
      <w:lvlJc w:val="right"/>
      <w:pPr>
        <w:ind w:left="4640" w:hanging="180"/>
      </w:pPr>
    </w:lvl>
    <w:lvl w:ilvl="6" w:tplc="0405000F">
      <w:start w:val="1"/>
      <w:numFmt w:val="decimal"/>
      <w:lvlText w:val="%7."/>
      <w:lvlJc w:val="left"/>
      <w:pPr>
        <w:ind w:left="5360" w:hanging="360"/>
      </w:pPr>
    </w:lvl>
    <w:lvl w:ilvl="7" w:tplc="04050019">
      <w:start w:val="1"/>
      <w:numFmt w:val="lowerLetter"/>
      <w:lvlText w:val="%8."/>
      <w:lvlJc w:val="left"/>
      <w:pPr>
        <w:ind w:left="6080" w:hanging="360"/>
      </w:pPr>
    </w:lvl>
    <w:lvl w:ilvl="8" w:tplc="0405001B">
      <w:start w:val="1"/>
      <w:numFmt w:val="lowerRoman"/>
      <w:lvlText w:val="%9."/>
      <w:lvlJc w:val="right"/>
      <w:pPr>
        <w:ind w:left="6800" w:hanging="180"/>
      </w:pPr>
    </w:lvl>
  </w:abstractNum>
  <w:abstractNum w:abstractNumId="44" w15:restartNumberingAfterBreak="0">
    <w:nsid w:val="54EB00C0"/>
    <w:multiLevelType w:val="hybridMultilevel"/>
    <w:tmpl w:val="073E3E54"/>
    <w:lvl w:ilvl="0" w:tplc="5A5E5012">
      <w:start w:val="1"/>
      <w:numFmt w:val="lowerLetter"/>
      <w:lvlText w:val="%1)"/>
      <w:lvlJc w:val="left"/>
      <w:pPr>
        <w:ind w:left="1400" w:hanging="360"/>
      </w:pPr>
      <w:rPr>
        <w:rFonts w:ascii="Arial" w:hAnsi="Arial" w:cs="Times New Roman" w:hint="default"/>
        <w:b w:val="0"/>
        <w:bCs w:val="0"/>
        <w:i w:val="0"/>
        <w:iCs w:val="0"/>
        <w:caps w:val="0"/>
        <w:smallCaps w:val="0"/>
        <w:strike w:val="0"/>
        <w:dstrike w:val="0"/>
        <w:noProof w:val="0"/>
        <w:snapToGrid/>
        <w:vanish w:val="0"/>
        <w:color w:val="000000"/>
        <w:spacing w:val="0"/>
        <w:kern w:val="0"/>
        <w:position w:val="0"/>
        <w:sz w:val="20"/>
        <w:szCs w:val="18"/>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50019" w:tentative="1">
      <w:start w:val="1"/>
      <w:numFmt w:val="lowerLetter"/>
      <w:lvlText w:val="%2."/>
      <w:lvlJc w:val="left"/>
      <w:pPr>
        <w:ind w:left="2120" w:hanging="360"/>
      </w:pPr>
    </w:lvl>
    <w:lvl w:ilvl="2" w:tplc="0405001B" w:tentative="1">
      <w:start w:val="1"/>
      <w:numFmt w:val="lowerRoman"/>
      <w:lvlText w:val="%3."/>
      <w:lvlJc w:val="right"/>
      <w:pPr>
        <w:ind w:left="2840" w:hanging="180"/>
      </w:pPr>
    </w:lvl>
    <w:lvl w:ilvl="3" w:tplc="0405000F" w:tentative="1">
      <w:start w:val="1"/>
      <w:numFmt w:val="decimal"/>
      <w:lvlText w:val="%4."/>
      <w:lvlJc w:val="left"/>
      <w:pPr>
        <w:ind w:left="3560" w:hanging="360"/>
      </w:pPr>
    </w:lvl>
    <w:lvl w:ilvl="4" w:tplc="04050019" w:tentative="1">
      <w:start w:val="1"/>
      <w:numFmt w:val="lowerLetter"/>
      <w:lvlText w:val="%5."/>
      <w:lvlJc w:val="left"/>
      <w:pPr>
        <w:ind w:left="4280" w:hanging="360"/>
      </w:pPr>
    </w:lvl>
    <w:lvl w:ilvl="5" w:tplc="0405001B" w:tentative="1">
      <w:start w:val="1"/>
      <w:numFmt w:val="lowerRoman"/>
      <w:lvlText w:val="%6."/>
      <w:lvlJc w:val="right"/>
      <w:pPr>
        <w:ind w:left="5000" w:hanging="180"/>
      </w:pPr>
    </w:lvl>
    <w:lvl w:ilvl="6" w:tplc="0405000F" w:tentative="1">
      <w:start w:val="1"/>
      <w:numFmt w:val="decimal"/>
      <w:lvlText w:val="%7."/>
      <w:lvlJc w:val="left"/>
      <w:pPr>
        <w:ind w:left="5720" w:hanging="360"/>
      </w:pPr>
    </w:lvl>
    <w:lvl w:ilvl="7" w:tplc="04050019" w:tentative="1">
      <w:start w:val="1"/>
      <w:numFmt w:val="lowerLetter"/>
      <w:lvlText w:val="%8."/>
      <w:lvlJc w:val="left"/>
      <w:pPr>
        <w:ind w:left="6440" w:hanging="360"/>
      </w:pPr>
    </w:lvl>
    <w:lvl w:ilvl="8" w:tplc="0405001B" w:tentative="1">
      <w:start w:val="1"/>
      <w:numFmt w:val="lowerRoman"/>
      <w:lvlText w:val="%9."/>
      <w:lvlJc w:val="right"/>
      <w:pPr>
        <w:ind w:left="7160" w:hanging="180"/>
      </w:pPr>
    </w:lvl>
  </w:abstractNum>
  <w:abstractNum w:abstractNumId="45" w15:restartNumberingAfterBreak="0">
    <w:nsid w:val="56875334"/>
    <w:multiLevelType w:val="hybridMultilevel"/>
    <w:tmpl w:val="67A8275C"/>
    <w:lvl w:ilvl="0" w:tplc="026892DC">
      <w:start w:val="1"/>
      <w:numFmt w:val="lowerLetter"/>
      <w:lvlText w:val="%1)"/>
      <w:lvlJc w:val="left"/>
      <w:pPr>
        <w:tabs>
          <w:tab w:val="num" w:pos="1106"/>
        </w:tabs>
        <w:ind w:left="1106" w:hanging="397"/>
      </w:pPr>
      <w:rPr>
        <w:rFonts w:ascii="Arial" w:hAnsi="Arial" w:cs="Times New Roman" w:hint="default"/>
        <w:b w:val="0"/>
        <w:bCs w:val="0"/>
        <w:i w:val="0"/>
        <w:iCs w:val="0"/>
        <w:caps w:val="0"/>
        <w:smallCaps w:val="0"/>
        <w:strike w:val="0"/>
        <w:dstrike w:val="0"/>
        <w:vanish w:val="0"/>
        <w:color w:val="000000"/>
        <w:spacing w:val="0"/>
        <w:kern w:val="0"/>
        <w:position w:val="0"/>
        <w:sz w:val="2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6" w15:restartNumberingAfterBreak="0">
    <w:nsid w:val="577B50AF"/>
    <w:multiLevelType w:val="hybridMultilevel"/>
    <w:tmpl w:val="ACFA6E52"/>
    <w:lvl w:ilvl="0" w:tplc="D4B6E6E2">
      <w:start w:val="1"/>
      <w:numFmt w:val="lowerLetter"/>
      <w:lvlText w:val="%1)"/>
      <w:lvlJc w:val="left"/>
      <w:pPr>
        <w:tabs>
          <w:tab w:val="num" w:pos="1106"/>
        </w:tabs>
        <w:ind w:left="1106" w:hanging="397"/>
      </w:pPr>
      <w:rPr>
        <w:rFonts w:ascii="Arial" w:hAnsi="Arial" w:cs="Times New Roman" w:hint="default"/>
        <w:b w:val="0"/>
        <w:bCs w:val="0"/>
        <w:i w:val="0"/>
        <w:iCs w:val="0"/>
        <w:caps w:val="0"/>
        <w:smallCaps w:val="0"/>
        <w:strike w:val="0"/>
        <w:dstrike w:val="0"/>
        <w:noProof w:val="0"/>
        <w:snapToGrid/>
        <w:vanish w:val="0"/>
        <w:color w:val="auto"/>
        <w:spacing w:val="0"/>
        <w:kern w:val="0"/>
        <w:position w:val="0"/>
        <w:sz w:val="20"/>
        <w:szCs w:val="18"/>
        <w:u w:val="none"/>
        <w:vertAlign w:val="baseline"/>
        <w:em w:val="none"/>
      </w:rPr>
    </w:lvl>
    <w:lvl w:ilvl="1" w:tplc="04050019" w:tentative="1">
      <w:start w:val="1"/>
      <w:numFmt w:val="lowerLetter"/>
      <w:lvlText w:val="%2."/>
      <w:lvlJc w:val="left"/>
      <w:pPr>
        <w:tabs>
          <w:tab w:val="num" w:pos="1469"/>
        </w:tabs>
        <w:ind w:left="1469" w:hanging="360"/>
      </w:pPr>
    </w:lvl>
    <w:lvl w:ilvl="2" w:tplc="0405001B" w:tentative="1">
      <w:start w:val="1"/>
      <w:numFmt w:val="lowerRoman"/>
      <w:lvlText w:val="%3."/>
      <w:lvlJc w:val="right"/>
      <w:pPr>
        <w:tabs>
          <w:tab w:val="num" w:pos="2189"/>
        </w:tabs>
        <w:ind w:left="2189" w:hanging="180"/>
      </w:pPr>
    </w:lvl>
    <w:lvl w:ilvl="3" w:tplc="0405000F" w:tentative="1">
      <w:start w:val="1"/>
      <w:numFmt w:val="decimal"/>
      <w:lvlText w:val="%4."/>
      <w:lvlJc w:val="left"/>
      <w:pPr>
        <w:tabs>
          <w:tab w:val="num" w:pos="2909"/>
        </w:tabs>
        <w:ind w:left="2909" w:hanging="360"/>
      </w:pPr>
    </w:lvl>
    <w:lvl w:ilvl="4" w:tplc="04050019" w:tentative="1">
      <w:start w:val="1"/>
      <w:numFmt w:val="lowerLetter"/>
      <w:lvlText w:val="%5."/>
      <w:lvlJc w:val="left"/>
      <w:pPr>
        <w:tabs>
          <w:tab w:val="num" w:pos="3629"/>
        </w:tabs>
        <w:ind w:left="3629" w:hanging="360"/>
      </w:pPr>
    </w:lvl>
    <w:lvl w:ilvl="5" w:tplc="0405001B" w:tentative="1">
      <w:start w:val="1"/>
      <w:numFmt w:val="lowerRoman"/>
      <w:lvlText w:val="%6."/>
      <w:lvlJc w:val="right"/>
      <w:pPr>
        <w:tabs>
          <w:tab w:val="num" w:pos="4349"/>
        </w:tabs>
        <w:ind w:left="4349" w:hanging="180"/>
      </w:pPr>
    </w:lvl>
    <w:lvl w:ilvl="6" w:tplc="0405000F" w:tentative="1">
      <w:start w:val="1"/>
      <w:numFmt w:val="decimal"/>
      <w:lvlText w:val="%7."/>
      <w:lvlJc w:val="left"/>
      <w:pPr>
        <w:tabs>
          <w:tab w:val="num" w:pos="5069"/>
        </w:tabs>
        <w:ind w:left="5069" w:hanging="360"/>
      </w:pPr>
    </w:lvl>
    <w:lvl w:ilvl="7" w:tplc="04050019" w:tentative="1">
      <w:start w:val="1"/>
      <w:numFmt w:val="lowerLetter"/>
      <w:lvlText w:val="%8."/>
      <w:lvlJc w:val="left"/>
      <w:pPr>
        <w:tabs>
          <w:tab w:val="num" w:pos="5789"/>
        </w:tabs>
        <w:ind w:left="5789" w:hanging="360"/>
      </w:pPr>
    </w:lvl>
    <w:lvl w:ilvl="8" w:tplc="0405001B" w:tentative="1">
      <w:start w:val="1"/>
      <w:numFmt w:val="lowerRoman"/>
      <w:lvlText w:val="%9."/>
      <w:lvlJc w:val="right"/>
      <w:pPr>
        <w:tabs>
          <w:tab w:val="num" w:pos="6509"/>
        </w:tabs>
        <w:ind w:left="6509" w:hanging="180"/>
      </w:pPr>
    </w:lvl>
  </w:abstractNum>
  <w:abstractNum w:abstractNumId="47" w15:restartNumberingAfterBreak="0">
    <w:nsid w:val="57EC3A5D"/>
    <w:multiLevelType w:val="hybridMultilevel"/>
    <w:tmpl w:val="6816A234"/>
    <w:lvl w:ilvl="0" w:tplc="04050017">
      <w:start w:val="1"/>
      <w:numFmt w:val="lowerLetter"/>
      <w:lvlText w:val="%1)"/>
      <w:lvlJc w:val="left"/>
      <w:pPr>
        <w:ind w:left="360" w:hanging="360"/>
      </w:pPr>
    </w:lvl>
    <w:lvl w:ilvl="1" w:tplc="04050019">
      <w:start w:val="1"/>
      <w:numFmt w:val="lowerLetter"/>
      <w:lvlText w:val="%2."/>
      <w:lvlJc w:val="left"/>
      <w:pPr>
        <w:ind w:left="1080" w:hanging="360"/>
      </w:pPr>
    </w:lvl>
    <w:lvl w:ilvl="2" w:tplc="0405001B">
      <w:start w:val="1"/>
      <w:numFmt w:val="lowerRoman"/>
      <w:lvlText w:val="%3."/>
      <w:lvlJc w:val="right"/>
      <w:pPr>
        <w:ind w:left="1800" w:hanging="180"/>
      </w:pPr>
    </w:lvl>
    <w:lvl w:ilvl="3" w:tplc="0405000F">
      <w:start w:val="1"/>
      <w:numFmt w:val="decimal"/>
      <w:lvlText w:val="%4."/>
      <w:lvlJc w:val="left"/>
      <w:pPr>
        <w:ind w:left="2520" w:hanging="360"/>
      </w:pPr>
    </w:lvl>
    <w:lvl w:ilvl="4" w:tplc="04050019">
      <w:start w:val="1"/>
      <w:numFmt w:val="lowerLetter"/>
      <w:lvlText w:val="%5."/>
      <w:lvlJc w:val="left"/>
      <w:pPr>
        <w:ind w:left="3240" w:hanging="360"/>
      </w:pPr>
    </w:lvl>
    <w:lvl w:ilvl="5" w:tplc="0405001B">
      <w:start w:val="1"/>
      <w:numFmt w:val="lowerRoman"/>
      <w:lvlText w:val="%6."/>
      <w:lvlJc w:val="right"/>
      <w:pPr>
        <w:ind w:left="3960" w:hanging="180"/>
      </w:pPr>
    </w:lvl>
    <w:lvl w:ilvl="6" w:tplc="0405000F">
      <w:start w:val="1"/>
      <w:numFmt w:val="decimal"/>
      <w:lvlText w:val="%7."/>
      <w:lvlJc w:val="left"/>
      <w:pPr>
        <w:ind w:left="4680" w:hanging="360"/>
      </w:pPr>
    </w:lvl>
    <w:lvl w:ilvl="7" w:tplc="04050019">
      <w:start w:val="1"/>
      <w:numFmt w:val="lowerLetter"/>
      <w:lvlText w:val="%8."/>
      <w:lvlJc w:val="left"/>
      <w:pPr>
        <w:ind w:left="5400" w:hanging="360"/>
      </w:pPr>
    </w:lvl>
    <w:lvl w:ilvl="8" w:tplc="0405001B">
      <w:start w:val="1"/>
      <w:numFmt w:val="lowerRoman"/>
      <w:lvlText w:val="%9."/>
      <w:lvlJc w:val="right"/>
      <w:pPr>
        <w:ind w:left="6120" w:hanging="180"/>
      </w:pPr>
    </w:lvl>
  </w:abstractNum>
  <w:abstractNum w:abstractNumId="48" w15:restartNumberingAfterBreak="0">
    <w:nsid w:val="58212A2D"/>
    <w:multiLevelType w:val="hybridMultilevel"/>
    <w:tmpl w:val="5DA01BE4"/>
    <w:lvl w:ilvl="0" w:tplc="80B2B04A">
      <w:start w:val="1"/>
      <w:numFmt w:val="lowerLetter"/>
      <w:pStyle w:val="StylTextpsmeneVlevo0cmPrvndek0cmPed0b"/>
      <w:lvlText w:val="%1)"/>
      <w:lvlJc w:val="left"/>
      <w:pPr>
        <w:tabs>
          <w:tab w:val="num" w:pos="1134"/>
        </w:tabs>
        <w:ind w:left="1134" w:hanging="567"/>
      </w:pPr>
      <w:rPr>
        <w:rFonts w:hint="default"/>
      </w:rPr>
    </w:lvl>
    <w:lvl w:ilvl="1" w:tplc="04050019" w:tentative="1">
      <w:start w:val="1"/>
      <w:numFmt w:val="lowerLetter"/>
      <w:lvlText w:val="%2."/>
      <w:lvlJc w:val="left"/>
      <w:pPr>
        <w:tabs>
          <w:tab w:val="num" w:pos="1440"/>
        </w:tabs>
        <w:ind w:left="1440" w:hanging="360"/>
      </w:p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49" w15:restartNumberingAfterBreak="0">
    <w:nsid w:val="5B9D6ED3"/>
    <w:multiLevelType w:val="hybridMultilevel"/>
    <w:tmpl w:val="0DE21BEC"/>
    <w:lvl w:ilvl="0" w:tplc="04050017">
      <w:start w:val="1"/>
      <w:numFmt w:val="lowerLetter"/>
      <w:lvlText w:val="%1)"/>
      <w:lvlJc w:val="left"/>
      <w:pPr>
        <w:ind w:left="1400" w:hanging="360"/>
      </w:pPr>
    </w:lvl>
    <w:lvl w:ilvl="1" w:tplc="04050019" w:tentative="1">
      <w:start w:val="1"/>
      <w:numFmt w:val="lowerLetter"/>
      <w:lvlText w:val="%2."/>
      <w:lvlJc w:val="left"/>
      <w:pPr>
        <w:ind w:left="2120" w:hanging="360"/>
      </w:pPr>
    </w:lvl>
    <w:lvl w:ilvl="2" w:tplc="0405001B" w:tentative="1">
      <w:start w:val="1"/>
      <w:numFmt w:val="lowerRoman"/>
      <w:lvlText w:val="%3."/>
      <w:lvlJc w:val="right"/>
      <w:pPr>
        <w:ind w:left="2840" w:hanging="180"/>
      </w:pPr>
    </w:lvl>
    <w:lvl w:ilvl="3" w:tplc="0405000F" w:tentative="1">
      <w:start w:val="1"/>
      <w:numFmt w:val="decimal"/>
      <w:lvlText w:val="%4."/>
      <w:lvlJc w:val="left"/>
      <w:pPr>
        <w:ind w:left="3560" w:hanging="360"/>
      </w:pPr>
    </w:lvl>
    <w:lvl w:ilvl="4" w:tplc="04050019" w:tentative="1">
      <w:start w:val="1"/>
      <w:numFmt w:val="lowerLetter"/>
      <w:lvlText w:val="%5."/>
      <w:lvlJc w:val="left"/>
      <w:pPr>
        <w:ind w:left="4280" w:hanging="360"/>
      </w:pPr>
    </w:lvl>
    <w:lvl w:ilvl="5" w:tplc="0405001B" w:tentative="1">
      <w:start w:val="1"/>
      <w:numFmt w:val="lowerRoman"/>
      <w:lvlText w:val="%6."/>
      <w:lvlJc w:val="right"/>
      <w:pPr>
        <w:ind w:left="5000" w:hanging="180"/>
      </w:pPr>
    </w:lvl>
    <w:lvl w:ilvl="6" w:tplc="0405000F" w:tentative="1">
      <w:start w:val="1"/>
      <w:numFmt w:val="decimal"/>
      <w:lvlText w:val="%7."/>
      <w:lvlJc w:val="left"/>
      <w:pPr>
        <w:ind w:left="5720" w:hanging="360"/>
      </w:pPr>
    </w:lvl>
    <w:lvl w:ilvl="7" w:tplc="04050019" w:tentative="1">
      <w:start w:val="1"/>
      <w:numFmt w:val="lowerLetter"/>
      <w:lvlText w:val="%8."/>
      <w:lvlJc w:val="left"/>
      <w:pPr>
        <w:ind w:left="6440" w:hanging="360"/>
      </w:pPr>
    </w:lvl>
    <w:lvl w:ilvl="8" w:tplc="0405001B" w:tentative="1">
      <w:start w:val="1"/>
      <w:numFmt w:val="lowerRoman"/>
      <w:lvlText w:val="%9."/>
      <w:lvlJc w:val="right"/>
      <w:pPr>
        <w:ind w:left="7160" w:hanging="180"/>
      </w:pPr>
    </w:lvl>
  </w:abstractNum>
  <w:abstractNum w:abstractNumId="50" w15:restartNumberingAfterBreak="0">
    <w:nsid w:val="5BAC10AA"/>
    <w:multiLevelType w:val="hybridMultilevel"/>
    <w:tmpl w:val="3D820D68"/>
    <w:lvl w:ilvl="0" w:tplc="BC50C6C6">
      <w:start w:val="1"/>
      <w:numFmt w:val="lowerLetter"/>
      <w:lvlText w:val="%1)"/>
      <w:lvlJc w:val="left"/>
      <w:pPr>
        <w:tabs>
          <w:tab w:val="num" w:pos="1107"/>
        </w:tabs>
        <w:ind w:left="1107" w:hanging="397"/>
      </w:pPr>
      <w:rPr>
        <w:rFonts w:ascii="Arial" w:hAnsi="Arial" w:cs="Arial" w:hint="default"/>
        <w:b w:val="0"/>
        <w:bCs w:val="0"/>
        <w:i w:val="0"/>
        <w:iCs w:val="0"/>
        <w:caps w:val="0"/>
        <w:smallCaps w:val="0"/>
        <w:strike w:val="0"/>
        <w:dstrike w:val="0"/>
        <w:vanish w:val="0"/>
        <w:color w:val="auto"/>
        <w:spacing w:val="0"/>
        <w:kern w:val="0"/>
        <w:position w:val="0"/>
        <w:sz w:val="20"/>
        <w:u w:val="none"/>
        <w:vertAlign w:val="baseline"/>
        <w:em w:val="none"/>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1" w15:restartNumberingAfterBreak="0">
    <w:nsid w:val="5F71360B"/>
    <w:multiLevelType w:val="hybridMultilevel"/>
    <w:tmpl w:val="F72AC98C"/>
    <w:lvl w:ilvl="0" w:tplc="0B24DEB6">
      <w:start w:val="1"/>
      <w:numFmt w:val="lowerLetter"/>
      <w:lvlText w:val="%1)"/>
      <w:lvlJc w:val="left"/>
      <w:pPr>
        <w:tabs>
          <w:tab w:val="num" w:pos="1106"/>
        </w:tabs>
        <w:ind w:left="1106" w:hanging="397"/>
      </w:pPr>
      <w:rPr>
        <w:rFonts w:hint="default"/>
        <w:b w:val="0"/>
        <w:bCs w:val="0"/>
        <w:i w:val="0"/>
        <w:iCs w:val="0"/>
        <w:caps w:val="0"/>
        <w:smallCaps w:val="0"/>
        <w:strike w:val="0"/>
        <w:dstrike w:val="0"/>
        <w:vanish w:val="0"/>
        <w:color w:val="000000"/>
        <w:spacing w:val="0"/>
        <w:kern w:val="0"/>
        <w:position w:val="0"/>
        <w:sz w:val="2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2" w15:restartNumberingAfterBreak="0">
    <w:nsid w:val="602A703A"/>
    <w:multiLevelType w:val="hybridMultilevel"/>
    <w:tmpl w:val="4CEA3782"/>
    <w:lvl w:ilvl="0" w:tplc="CBC85F20">
      <w:start w:val="94"/>
      <w:numFmt w:val="decimal"/>
      <w:lvlText w:val="(%1)"/>
      <w:lvlJc w:val="left"/>
      <w:pPr>
        <w:ind w:left="720" w:hanging="360"/>
      </w:pPr>
      <w:rPr>
        <w:rFonts w:ascii="Arial" w:hAnsi="Arial" w:cs="Times New Roman" w:hint="default"/>
        <w:b w:val="0"/>
        <w:bCs w:val="0"/>
        <w:i w:val="0"/>
        <w:iCs w:val="0"/>
        <w:caps w:val="0"/>
        <w:smallCaps w:val="0"/>
        <w:strike w:val="0"/>
        <w:dstrike w:val="0"/>
        <w:vanish w:val="0"/>
        <w:color w:val="auto"/>
        <w:spacing w:val="0"/>
        <w:kern w:val="0"/>
        <w:position w:val="0"/>
        <w:sz w:val="20"/>
        <w:u w:val="none"/>
        <w:vertAlign w:val="baseline"/>
        <w:em w:val="none"/>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3" w15:restartNumberingAfterBreak="0">
    <w:nsid w:val="60876C73"/>
    <w:multiLevelType w:val="hybridMultilevel"/>
    <w:tmpl w:val="20407E1C"/>
    <w:lvl w:ilvl="0" w:tplc="6D3C0B28">
      <w:start w:val="1"/>
      <w:numFmt w:val="lowerLetter"/>
      <w:lvlText w:val="%1)"/>
      <w:lvlJc w:val="left"/>
      <w:pPr>
        <w:tabs>
          <w:tab w:val="num" w:pos="1106"/>
        </w:tabs>
        <w:ind w:left="1106" w:hanging="397"/>
      </w:pPr>
      <w:rPr>
        <w:rFonts w:hint="default"/>
        <w:b w:val="0"/>
        <w:bCs w:val="0"/>
        <w:i w:val="0"/>
        <w:iCs w:val="0"/>
        <w:caps w:val="0"/>
        <w:smallCaps w:val="0"/>
        <w:strike w:val="0"/>
        <w:dstrike w:val="0"/>
        <w:vanish w:val="0"/>
        <w:color w:val="auto"/>
        <w:spacing w:val="0"/>
        <w:kern w:val="0"/>
        <w:position w:val="0"/>
        <w:sz w:val="20"/>
        <w:u w:val="none"/>
        <w:vertAlign w:val="baseline"/>
        <w:em w:val="none"/>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4" w15:restartNumberingAfterBreak="0">
    <w:nsid w:val="65122827"/>
    <w:multiLevelType w:val="hybridMultilevel"/>
    <w:tmpl w:val="C8529DBC"/>
    <w:lvl w:ilvl="0" w:tplc="B8BC7A70">
      <w:start w:val="1"/>
      <w:numFmt w:val="decimal"/>
      <w:pStyle w:val="Obrzek"/>
      <w:lvlText w:val="Schéma %1:"/>
      <w:lvlJc w:val="left"/>
      <w:pPr>
        <w:tabs>
          <w:tab w:val="num" w:pos="0"/>
        </w:tabs>
        <w:ind w:left="652" w:hanging="652"/>
      </w:pPr>
      <w:rPr>
        <w:rFonts w:ascii="Times New Roman" w:hAnsi="Times New Roman" w:hint="default"/>
        <w:b w:val="0"/>
        <w:i w:val="0"/>
        <w:caps w:val="0"/>
        <w:strike w:val="0"/>
        <w:dstrike w:val="0"/>
        <w:vanish w:val="0"/>
        <w:color w:val="auto"/>
        <w:kern w:val="0"/>
        <w:sz w:val="24"/>
        <w:szCs w:val="24"/>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4050019">
      <w:start w:val="1"/>
      <w:numFmt w:val="lowerLetter"/>
      <w:lvlText w:val="%2."/>
      <w:lvlJc w:val="left"/>
      <w:pPr>
        <w:tabs>
          <w:tab w:val="num" w:pos="1440"/>
        </w:tabs>
        <w:ind w:left="1440" w:hanging="360"/>
      </w:p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55" w15:restartNumberingAfterBreak="0">
    <w:nsid w:val="674107EB"/>
    <w:multiLevelType w:val="hybridMultilevel"/>
    <w:tmpl w:val="FFA4C1E0"/>
    <w:lvl w:ilvl="0" w:tplc="59A0C83E">
      <w:start w:val="1"/>
      <w:numFmt w:val="decimal"/>
      <w:pStyle w:val="Styl1-1"/>
      <w:lvlText w:val="%1."/>
      <w:lvlJc w:val="left"/>
      <w:pPr>
        <w:ind w:left="720" w:hanging="360"/>
      </w:pPr>
      <w:rPr>
        <w:b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6" w15:restartNumberingAfterBreak="0">
    <w:nsid w:val="6A406E16"/>
    <w:multiLevelType w:val="hybridMultilevel"/>
    <w:tmpl w:val="BB7AD8AC"/>
    <w:lvl w:ilvl="0" w:tplc="E63C15B6">
      <w:start w:val="1"/>
      <w:numFmt w:val="lowerLetter"/>
      <w:lvlText w:val="%1)"/>
      <w:lvlJc w:val="left"/>
      <w:pPr>
        <w:tabs>
          <w:tab w:val="num" w:pos="1106"/>
        </w:tabs>
        <w:ind w:left="1106" w:hanging="397"/>
      </w:pPr>
      <w:rPr>
        <w:rFonts w:hint="default"/>
        <w:b w:val="0"/>
        <w:bCs w:val="0"/>
        <w:i w:val="0"/>
        <w:iCs w:val="0"/>
        <w:caps w:val="0"/>
        <w:smallCaps w:val="0"/>
        <w:strike w:val="0"/>
        <w:dstrike w:val="0"/>
        <w:noProof w:val="0"/>
        <w:vanish w:val="0"/>
        <w:color w:val="auto"/>
        <w:spacing w:val="0"/>
        <w:kern w:val="0"/>
        <w:position w:val="0"/>
        <w:u w:val="none"/>
        <w:vertAlign w:val="baseline"/>
        <w:em w:val="none"/>
      </w:rPr>
    </w:lvl>
    <w:lvl w:ilvl="1" w:tplc="3F506F96" w:tentative="1">
      <w:start w:val="1"/>
      <w:numFmt w:val="lowerLetter"/>
      <w:lvlText w:val="%2."/>
      <w:lvlJc w:val="left"/>
      <w:pPr>
        <w:tabs>
          <w:tab w:val="num" w:pos="1469"/>
        </w:tabs>
        <w:ind w:left="1469" w:hanging="360"/>
      </w:pPr>
    </w:lvl>
    <w:lvl w:ilvl="2" w:tplc="2D849E32" w:tentative="1">
      <w:start w:val="1"/>
      <w:numFmt w:val="lowerRoman"/>
      <w:lvlText w:val="%3."/>
      <w:lvlJc w:val="right"/>
      <w:pPr>
        <w:tabs>
          <w:tab w:val="num" w:pos="2189"/>
        </w:tabs>
        <w:ind w:left="2189" w:hanging="180"/>
      </w:pPr>
    </w:lvl>
    <w:lvl w:ilvl="3" w:tplc="62E2ECCA" w:tentative="1">
      <w:start w:val="1"/>
      <w:numFmt w:val="decimal"/>
      <w:lvlText w:val="%4."/>
      <w:lvlJc w:val="left"/>
      <w:pPr>
        <w:tabs>
          <w:tab w:val="num" w:pos="2909"/>
        </w:tabs>
        <w:ind w:left="2909" w:hanging="360"/>
      </w:pPr>
    </w:lvl>
    <w:lvl w:ilvl="4" w:tplc="A6FC79FA" w:tentative="1">
      <w:start w:val="1"/>
      <w:numFmt w:val="lowerLetter"/>
      <w:lvlText w:val="%5."/>
      <w:lvlJc w:val="left"/>
      <w:pPr>
        <w:tabs>
          <w:tab w:val="num" w:pos="3629"/>
        </w:tabs>
        <w:ind w:left="3629" w:hanging="360"/>
      </w:pPr>
    </w:lvl>
    <w:lvl w:ilvl="5" w:tplc="FE0E15F2" w:tentative="1">
      <w:start w:val="1"/>
      <w:numFmt w:val="lowerRoman"/>
      <w:lvlText w:val="%6."/>
      <w:lvlJc w:val="right"/>
      <w:pPr>
        <w:tabs>
          <w:tab w:val="num" w:pos="4349"/>
        </w:tabs>
        <w:ind w:left="4349" w:hanging="180"/>
      </w:pPr>
    </w:lvl>
    <w:lvl w:ilvl="6" w:tplc="4F12ED34" w:tentative="1">
      <w:start w:val="1"/>
      <w:numFmt w:val="decimal"/>
      <w:lvlText w:val="%7."/>
      <w:lvlJc w:val="left"/>
      <w:pPr>
        <w:tabs>
          <w:tab w:val="num" w:pos="5069"/>
        </w:tabs>
        <w:ind w:left="5069" w:hanging="360"/>
      </w:pPr>
    </w:lvl>
    <w:lvl w:ilvl="7" w:tplc="9E08256C" w:tentative="1">
      <w:start w:val="1"/>
      <w:numFmt w:val="lowerLetter"/>
      <w:lvlText w:val="%8."/>
      <w:lvlJc w:val="left"/>
      <w:pPr>
        <w:tabs>
          <w:tab w:val="num" w:pos="5789"/>
        </w:tabs>
        <w:ind w:left="5789" w:hanging="360"/>
      </w:pPr>
    </w:lvl>
    <w:lvl w:ilvl="8" w:tplc="0614A118" w:tentative="1">
      <w:start w:val="1"/>
      <w:numFmt w:val="lowerRoman"/>
      <w:lvlText w:val="%9."/>
      <w:lvlJc w:val="right"/>
      <w:pPr>
        <w:tabs>
          <w:tab w:val="num" w:pos="6509"/>
        </w:tabs>
        <w:ind w:left="6509" w:hanging="180"/>
      </w:pPr>
    </w:lvl>
  </w:abstractNum>
  <w:abstractNum w:abstractNumId="57" w15:restartNumberingAfterBreak="0">
    <w:nsid w:val="6AAF1A1F"/>
    <w:multiLevelType w:val="multilevel"/>
    <w:tmpl w:val="D152D292"/>
    <w:lvl w:ilvl="0">
      <w:start w:val="1"/>
      <w:numFmt w:val="decimal"/>
      <w:pStyle w:val="Textodstavce"/>
      <w:isLgl/>
      <w:lvlText w:val="(%1)"/>
      <w:lvlJc w:val="left"/>
      <w:pPr>
        <w:tabs>
          <w:tab w:val="num" w:pos="782"/>
        </w:tabs>
        <w:ind w:left="0" w:firstLine="425"/>
      </w:pPr>
    </w:lvl>
    <w:lvl w:ilvl="1">
      <w:start w:val="1"/>
      <w:numFmt w:val="lowerLetter"/>
      <w:pStyle w:val="Textpsmene"/>
      <w:lvlText w:val="%2)"/>
      <w:lvlJc w:val="left"/>
      <w:pPr>
        <w:tabs>
          <w:tab w:val="num" w:pos="425"/>
        </w:tabs>
        <w:ind w:left="425" w:hanging="425"/>
      </w:pPr>
    </w:lvl>
    <w:lvl w:ilvl="2">
      <w:start w:val="1"/>
      <w:numFmt w:val="decimal"/>
      <w:pStyle w:val="Textbodu"/>
      <w:isLgl/>
      <w:lvlText w:val="%3."/>
      <w:lvlJc w:val="left"/>
      <w:pPr>
        <w:tabs>
          <w:tab w:val="num" w:pos="850"/>
        </w:tabs>
        <w:ind w:left="850" w:hanging="425"/>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52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600"/>
        </w:tabs>
        <w:ind w:left="3240" w:hanging="360"/>
      </w:pPr>
    </w:lvl>
  </w:abstractNum>
  <w:abstractNum w:abstractNumId="58" w15:restartNumberingAfterBreak="0">
    <w:nsid w:val="6BAE4375"/>
    <w:multiLevelType w:val="hybridMultilevel"/>
    <w:tmpl w:val="F4F28D10"/>
    <w:lvl w:ilvl="0" w:tplc="0B24DEB6">
      <w:start w:val="1"/>
      <w:numFmt w:val="lowerLetter"/>
      <w:lvlText w:val="%1)"/>
      <w:lvlJc w:val="left"/>
      <w:pPr>
        <w:tabs>
          <w:tab w:val="num" w:pos="1106"/>
        </w:tabs>
        <w:ind w:left="1106" w:hanging="397"/>
      </w:pPr>
      <w:rPr>
        <w:rFonts w:hint="default"/>
        <w:b w:val="0"/>
        <w:bCs w:val="0"/>
        <w:i w:val="0"/>
        <w:iCs w:val="0"/>
        <w:caps w:val="0"/>
        <w:smallCaps w:val="0"/>
        <w:strike w:val="0"/>
        <w:dstrike w:val="0"/>
        <w:vanish w:val="0"/>
        <w:color w:val="000000"/>
        <w:spacing w:val="0"/>
        <w:kern w:val="0"/>
        <w:position w:val="0"/>
        <w:sz w:val="2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9" w15:restartNumberingAfterBreak="0">
    <w:nsid w:val="6DD96533"/>
    <w:multiLevelType w:val="hybridMultilevel"/>
    <w:tmpl w:val="CE9A8B58"/>
    <w:lvl w:ilvl="0" w:tplc="E392D93E">
      <w:start w:val="1"/>
      <w:numFmt w:val="lowerLetter"/>
      <w:lvlText w:val="%1)"/>
      <w:lvlJc w:val="left"/>
      <w:pPr>
        <w:ind w:left="1069" w:hanging="360"/>
      </w:pPr>
      <w:rPr>
        <w:rFonts w:ascii="Arial" w:hAnsi="Arial" w:cs="Verdana" w:hint="default"/>
        <w:b w:val="0"/>
        <w:i w:val="0"/>
        <w:snapToGrid/>
        <w:spacing w:val="6"/>
        <w:sz w:val="20"/>
        <w:szCs w:val="18"/>
      </w:rPr>
    </w:lvl>
    <w:lvl w:ilvl="1" w:tplc="04050019" w:tentative="1">
      <w:start w:val="1"/>
      <w:numFmt w:val="lowerLetter"/>
      <w:lvlText w:val="%2."/>
      <w:lvlJc w:val="left"/>
      <w:pPr>
        <w:ind w:left="1789" w:hanging="360"/>
      </w:pPr>
    </w:lvl>
    <w:lvl w:ilvl="2" w:tplc="0405001B" w:tentative="1">
      <w:start w:val="1"/>
      <w:numFmt w:val="lowerRoman"/>
      <w:lvlText w:val="%3."/>
      <w:lvlJc w:val="right"/>
      <w:pPr>
        <w:ind w:left="2509" w:hanging="180"/>
      </w:pPr>
    </w:lvl>
    <w:lvl w:ilvl="3" w:tplc="0405000F" w:tentative="1">
      <w:start w:val="1"/>
      <w:numFmt w:val="decimal"/>
      <w:lvlText w:val="%4."/>
      <w:lvlJc w:val="left"/>
      <w:pPr>
        <w:ind w:left="3229" w:hanging="360"/>
      </w:pPr>
    </w:lvl>
    <w:lvl w:ilvl="4" w:tplc="04050019" w:tentative="1">
      <w:start w:val="1"/>
      <w:numFmt w:val="lowerLetter"/>
      <w:lvlText w:val="%5."/>
      <w:lvlJc w:val="left"/>
      <w:pPr>
        <w:ind w:left="3949" w:hanging="360"/>
      </w:pPr>
    </w:lvl>
    <w:lvl w:ilvl="5" w:tplc="0405001B" w:tentative="1">
      <w:start w:val="1"/>
      <w:numFmt w:val="lowerRoman"/>
      <w:lvlText w:val="%6."/>
      <w:lvlJc w:val="right"/>
      <w:pPr>
        <w:ind w:left="4669" w:hanging="180"/>
      </w:pPr>
    </w:lvl>
    <w:lvl w:ilvl="6" w:tplc="0405000F" w:tentative="1">
      <w:start w:val="1"/>
      <w:numFmt w:val="decimal"/>
      <w:lvlText w:val="%7."/>
      <w:lvlJc w:val="left"/>
      <w:pPr>
        <w:ind w:left="5389" w:hanging="360"/>
      </w:pPr>
    </w:lvl>
    <w:lvl w:ilvl="7" w:tplc="04050019" w:tentative="1">
      <w:start w:val="1"/>
      <w:numFmt w:val="lowerLetter"/>
      <w:lvlText w:val="%8."/>
      <w:lvlJc w:val="left"/>
      <w:pPr>
        <w:ind w:left="6109" w:hanging="360"/>
      </w:pPr>
    </w:lvl>
    <w:lvl w:ilvl="8" w:tplc="0405001B" w:tentative="1">
      <w:start w:val="1"/>
      <w:numFmt w:val="lowerRoman"/>
      <w:lvlText w:val="%9."/>
      <w:lvlJc w:val="right"/>
      <w:pPr>
        <w:ind w:left="6829" w:hanging="180"/>
      </w:pPr>
    </w:lvl>
  </w:abstractNum>
  <w:abstractNum w:abstractNumId="60" w15:restartNumberingAfterBreak="0">
    <w:nsid w:val="6DE53C40"/>
    <w:multiLevelType w:val="hybridMultilevel"/>
    <w:tmpl w:val="A510D488"/>
    <w:lvl w:ilvl="0" w:tplc="2036FB68">
      <w:start w:val="81"/>
      <w:numFmt w:val="decimal"/>
      <w:lvlText w:val="(%1)"/>
      <w:lvlJc w:val="left"/>
      <w:pPr>
        <w:ind w:left="1069" w:hanging="360"/>
      </w:pPr>
      <w:rPr>
        <w:rFonts w:ascii="Arial" w:hAnsi="Arial" w:cs="Times New Roman" w:hint="default"/>
        <w:b w:val="0"/>
        <w:bCs w:val="0"/>
        <w:i w:val="0"/>
        <w:iCs w:val="0"/>
        <w:caps w:val="0"/>
        <w:smallCaps w:val="0"/>
        <w:strike w:val="0"/>
        <w:dstrike w:val="0"/>
        <w:vanish w:val="0"/>
        <w:color w:val="auto"/>
        <w:spacing w:val="0"/>
        <w:kern w:val="0"/>
        <w:position w:val="0"/>
        <w:sz w:val="20"/>
        <w:u w:val="none"/>
        <w:vertAlign w:val="baseline"/>
        <w:em w:val="none"/>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1" w15:restartNumberingAfterBreak="0">
    <w:nsid w:val="70FD61D2"/>
    <w:multiLevelType w:val="multilevel"/>
    <w:tmpl w:val="FC3C1422"/>
    <w:lvl w:ilvl="0">
      <w:start w:val="1"/>
      <w:numFmt w:val="lowerLetter"/>
      <w:lvlText w:val="%1)"/>
      <w:lvlJc w:val="left"/>
      <w:pPr>
        <w:tabs>
          <w:tab w:val="num" w:pos="1106"/>
        </w:tabs>
        <w:ind w:left="1106" w:hanging="397"/>
      </w:pPr>
      <w:rPr>
        <w:rFonts w:ascii="Arial" w:hAnsi="Arial"/>
        <w:b w:val="0"/>
        <w:bCs w:val="0"/>
        <w:i w:val="0"/>
        <w:iCs w:val="0"/>
        <w:caps w:val="0"/>
        <w:smallCaps w:val="0"/>
        <w:strike w:val="0"/>
        <w:dstrike w:val="0"/>
        <w:vanish w:val="0"/>
        <w:color w:val="000000"/>
        <w:spacing w:val="0"/>
        <w:kern w:val="0"/>
        <w:position w:val="0"/>
        <w:sz w:val="20"/>
        <w:u w:val="none"/>
        <w:vertAlign w:val="baseline"/>
        <w:em w:val="no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2" w15:restartNumberingAfterBreak="0">
    <w:nsid w:val="71422F8F"/>
    <w:multiLevelType w:val="hybridMultilevel"/>
    <w:tmpl w:val="7264CAEC"/>
    <w:lvl w:ilvl="0" w:tplc="6F6AA514">
      <w:start w:val="1"/>
      <w:numFmt w:val="lowerLetter"/>
      <w:lvlText w:val="%1)"/>
      <w:lvlJc w:val="left"/>
      <w:pPr>
        <w:ind w:left="1069" w:hanging="360"/>
      </w:pPr>
      <w:rPr>
        <w:rFonts w:hint="default"/>
        <w:b w:val="0"/>
        <w:bCs w:val="0"/>
        <w:i w:val="0"/>
        <w:iCs w:val="0"/>
        <w:caps w:val="0"/>
        <w:smallCaps w:val="0"/>
        <w:strike w:val="0"/>
        <w:dstrike w:val="0"/>
        <w:vanish w:val="0"/>
        <w:color w:val="000000"/>
        <w:spacing w:val="0"/>
        <w:kern w:val="0"/>
        <w:position w:val="0"/>
        <w:sz w:val="2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50019" w:tentative="1">
      <w:start w:val="1"/>
      <w:numFmt w:val="lowerLetter"/>
      <w:lvlText w:val="%2."/>
      <w:lvlJc w:val="left"/>
      <w:pPr>
        <w:ind w:left="1789" w:hanging="360"/>
      </w:pPr>
    </w:lvl>
    <w:lvl w:ilvl="2" w:tplc="0405001B" w:tentative="1">
      <w:start w:val="1"/>
      <w:numFmt w:val="lowerRoman"/>
      <w:lvlText w:val="%3."/>
      <w:lvlJc w:val="right"/>
      <w:pPr>
        <w:ind w:left="2509" w:hanging="180"/>
      </w:pPr>
    </w:lvl>
    <w:lvl w:ilvl="3" w:tplc="0405000F" w:tentative="1">
      <w:start w:val="1"/>
      <w:numFmt w:val="decimal"/>
      <w:lvlText w:val="%4."/>
      <w:lvlJc w:val="left"/>
      <w:pPr>
        <w:ind w:left="3229" w:hanging="360"/>
      </w:pPr>
    </w:lvl>
    <w:lvl w:ilvl="4" w:tplc="04050019" w:tentative="1">
      <w:start w:val="1"/>
      <w:numFmt w:val="lowerLetter"/>
      <w:lvlText w:val="%5."/>
      <w:lvlJc w:val="left"/>
      <w:pPr>
        <w:ind w:left="3949" w:hanging="360"/>
      </w:pPr>
    </w:lvl>
    <w:lvl w:ilvl="5" w:tplc="0405001B" w:tentative="1">
      <w:start w:val="1"/>
      <w:numFmt w:val="lowerRoman"/>
      <w:lvlText w:val="%6."/>
      <w:lvlJc w:val="right"/>
      <w:pPr>
        <w:ind w:left="4669" w:hanging="180"/>
      </w:pPr>
    </w:lvl>
    <w:lvl w:ilvl="6" w:tplc="0405000F" w:tentative="1">
      <w:start w:val="1"/>
      <w:numFmt w:val="decimal"/>
      <w:lvlText w:val="%7."/>
      <w:lvlJc w:val="left"/>
      <w:pPr>
        <w:ind w:left="5389" w:hanging="360"/>
      </w:pPr>
    </w:lvl>
    <w:lvl w:ilvl="7" w:tplc="04050019" w:tentative="1">
      <w:start w:val="1"/>
      <w:numFmt w:val="lowerLetter"/>
      <w:lvlText w:val="%8."/>
      <w:lvlJc w:val="left"/>
      <w:pPr>
        <w:ind w:left="6109" w:hanging="360"/>
      </w:pPr>
    </w:lvl>
    <w:lvl w:ilvl="8" w:tplc="0405001B" w:tentative="1">
      <w:start w:val="1"/>
      <w:numFmt w:val="lowerRoman"/>
      <w:lvlText w:val="%9."/>
      <w:lvlJc w:val="right"/>
      <w:pPr>
        <w:ind w:left="6829" w:hanging="180"/>
      </w:pPr>
    </w:lvl>
  </w:abstractNum>
  <w:abstractNum w:abstractNumId="63" w15:restartNumberingAfterBreak="0">
    <w:nsid w:val="72376675"/>
    <w:multiLevelType w:val="hybridMultilevel"/>
    <w:tmpl w:val="6AE67684"/>
    <w:lvl w:ilvl="0" w:tplc="FE546B76">
      <w:start w:val="1"/>
      <w:numFmt w:val="decimal"/>
      <w:lvlText w:val="Schéma %1"/>
      <w:lvlJc w:val="left"/>
      <w:pPr>
        <w:ind w:left="1637" w:hanging="360"/>
      </w:pPr>
      <w:rPr>
        <w:rFonts w:ascii="Times New Roman" w:hAnsi="Times New Roman" w:hint="default"/>
        <w:b/>
        <w:i w:val="0"/>
        <w:caps w:val="0"/>
        <w:strike w:val="0"/>
        <w:dstrike w:val="0"/>
        <w:vanish w:val="0"/>
        <w:color w:val="000000"/>
        <w:sz w:val="28"/>
        <w:vertAlign w:val="baseline"/>
        <w14:shadow w14:blurRad="0" w14:dist="0" w14:dir="0" w14:sx="0" w14:sy="0" w14:kx="0" w14:ky="0" w14:algn="none">
          <w14:srgbClr w14:val="000000"/>
        </w14:shadow>
        <w14:textOutline w14:w="0" w14:cap="rnd" w14:cmpd="sng" w14:algn="ctr">
          <w14:noFill/>
          <w14:prstDash w14:val="solid"/>
          <w14:bevel/>
        </w14:textOutline>
      </w:rPr>
    </w:lvl>
    <w:lvl w:ilvl="1" w:tplc="BDAE3262">
      <w:start w:val="1"/>
      <w:numFmt w:val="lowerLetter"/>
      <w:lvlText w:val="%2)"/>
      <w:lvlJc w:val="left"/>
      <w:pPr>
        <w:tabs>
          <w:tab w:val="num" w:pos="1440"/>
        </w:tabs>
        <w:ind w:left="1440" w:hanging="360"/>
      </w:pPr>
      <w:rPr>
        <w:rFonts w:ascii="Arial" w:hAnsi="Arial" w:hint="default"/>
        <w:b w:val="0"/>
        <w:i w:val="0"/>
        <w:caps w:val="0"/>
        <w:strike w:val="0"/>
        <w:dstrike w:val="0"/>
        <w:vanish w:val="0"/>
        <w:color w:val="auto"/>
        <w:sz w:val="20"/>
        <w:vertAlign w:val="baseline"/>
        <w14:shadow w14:blurRad="0" w14:dist="0" w14:dir="0" w14:sx="0" w14:sy="0" w14:kx="0" w14:ky="0" w14:algn="none">
          <w14:srgbClr w14:val="000000"/>
        </w14:shadow>
        <w14:textOutline w14:w="0" w14:cap="rnd" w14:cmpd="sng" w14:algn="ctr">
          <w14:noFill/>
          <w14:prstDash w14:val="solid"/>
          <w14:bevel/>
        </w14:textOutline>
      </w:r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4" w15:restartNumberingAfterBreak="0">
    <w:nsid w:val="740C4C67"/>
    <w:multiLevelType w:val="hybridMultilevel"/>
    <w:tmpl w:val="677A3E8C"/>
    <w:lvl w:ilvl="0" w:tplc="01BE4E26">
      <w:start w:val="1"/>
      <w:numFmt w:val="decimal"/>
      <w:lvlText w:val="Schéma %1"/>
      <w:lvlJc w:val="left"/>
      <w:pPr>
        <w:ind w:left="786" w:hanging="360"/>
      </w:pPr>
      <w:rPr>
        <w:rFonts w:ascii="Arial" w:hAnsi="Arial" w:cs="Arial" w:hint="default"/>
        <w:b/>
        <w:i w:val="0"/>
        <w:caps w:val="0"/>
        <w:strike w:val="0"/>
        <w:dstrike w:val="0"/>
        <w:vanish w:val="0"/>
        <w:color w:val="000000"/>
        <w:sz w:val="24"/>
        <w:szCs w:val="24"/>
        <w:vertAlign w:val="baseline"/>
        <w14:shadow w14:blurRad="0" w14:dist="0" w14:dir="0" w14:sx="0" w14:sy="0" w14:kx="0" w14:ky="0" w14:algn="none">
          <w14:srgbClr w14:val="000000"/>
        </w14:shadow>
        <w14:textOutline w14:w="0" w14:cap="rnd" w14:cmpd="sng" w14:algn="ctr">
          <w14:noFill/>
          <w14:prstDash w14:val="solid"/>
          <w14:bevel/>
        </w14:textOutline>
      </w:rPr>
    </w:lvl>
    <w:lvl w:ilvl="1" w:tplc="33DE34A8">
      <w:start w:val="1"/>
      <w:numFmt w:val="lowerLetter"/>
      <w:lvlText w:val="%2)"/>
      <w:lvlJc w:val="left"/>
      <w:pPr>
        <w:tabs>
          <w:tab w:val="num" w:pos="1440"/>
        </w:tabs>
        <w:ind w:left="1440" w:hanging="360"/>
      </w:pPr>
      <w:rPr>
        <w:rFonts w:hint="default"/>
        <w:strike w:val="0"/>
        <w:color w:val="000000"/>
      </w:r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5" w15:restartNumberingAfterBreak="0">
    <w:nsid w:val="745F3EF0"/>
    <w:multiLevelType w:val="hybridMultilevel"/>
    <w:tmpl w:val="1F36CB42"/>
    <w:lvl w:ilvl="0" w:tplc="9D1E1E74">
      <w:start w:val="1"/>
      <w:numFmt w:val="lowerLetter"/>
      <w:lvlText w:val="%1)"/>
      <w:lvlJc w:val="left"/>
      <w:pPr>
        <w:ind w:left="1069" w:hanging="360"/>
      </w:pPr>
      <w:rPr>
        <w:rFonts w:ascii="Arial" w:hAnsi="Arial" w:cs="Verdana" w:hint="default"/>
        <w:b w:val="0"/>
        <w:i w:val="0"/>
        <w:snapToGrid/>
        <w:spacing w:val="6"/>
        <w:sz w:val="20"/>
        <w:szCs w:val="18"/>
      </w:rPr>
    </w:lvl>
    <w:lvl w:ilvl="1" w:tplc="BE0AFB2A">
      <w:start w:val="1"/>
      <w:numFmt w:val="lowerLetter"/>
      <w:lvlText w:val="%2)"/>
      <w:lvlJc w:val="left"/>
      <w:pPr>
        <w:ind w:left="1789" w:hanging="360"/>
      </w:pPr>
      <w:rPr>
        <w:rFonts w:ascii="Arial" w:hAnsi="Arial" w:hint="default"/>
        <w:b w:val="0"/>
        <w:i w:val="0"/>
        <w:caps w:val="0"/>
        <w:strike w:val="0"/>
        <w:dstrike w:val="0"/>
        <w:vanish w:val="0"/>
        <w:color w:val="auto"/>
        <w:sz w:val="20"/>
        <w:vertAlign w:val="baseline"/>
        <w14:shadow w14:blurRad="0" w14:dist="0" w14:dir="0" w14:sx="0" w14:sy="0" w14:kx="0" w14:ky="0" w14:algn="none">
          <w14:srgbClr w14:val="000000"/>
        </w14:shadow>
        <w14:textOutline w14:w="0" w14:cap="rnd" w14:cmpd="sng" w14:algn="ctr">
          <w14:noFill/>
          <w14:prstDash w14:val="solid"/>
          <w14:bevel/>
        </w14:textOutline>
      </w:rPr>
    </w:lvl>
    <w:lvl w:ilvl="2" w:tplc="0405001B" w:tentative="1">
      <w:start w:val="1"/>
      <w:numFmt w:val="lowerRoman"/>
      <w:lvlText w:val="%3."/>
      <w:lvlJc w:val="right"/>
      <w:pPr>
        <w:ind w:left="2509" w:hanging="180"/>
      </w:pPr>
    </w:lvl>
    <w:lvl w:ilvl="3" w:tplc="0405000F" w:tentative="1">
      <w:start w:val="1"/>
      <w:numFmt w:val="decimal"/>
      <w:lvlText w:val="%4."/>
      <w:lvlJc w:val="left"/>
      <w:pPr>
        <w:ind w:left="3229" w:hanging="360"/>
      </w:pPr>
    </w:lvl>
    <w:lvl w:ilvl="4" w:tplc="04050019" w:tentative="1">
      <w:start w:val="1"/>
      <w:numFmt w:val="lowerLetter"/>
      <w:lvlText w:val="%5."/>
      <w:lvlJc w:val="left"/>
      <w:pPr>
        <w:ind w:left="3949" w:hanging="360"/>
      </w:pPr>
    </w:lvl>
    <w:lvl w:ilvl="5" w:tplc="0405001B" w:tentative="1">
      <w:start w:val="1"/>
      <w:numFmt w:val="lowerRoman"/>
      <w:lvlText w:val="%6."/>
      <w:lvlJc w:val="right"/>
      <w:pPr>
        <w:ind w:left="4669" w:hanging="180"/>
      </w:pPr>
    </w:lvl>
    <w:lvl w:ilvl="6" w:tplc="0405000F" w:tentative="1">
      <w:start w:val="1"/>
      <w:numFmt w:val="decimal"/>
      <w:lvlText w:val="%7."/>
      <w:lvlJc w:val="left"/>
      <w:pPr>
        <w:ind w:left="5389" w:hanging="360"/>
      </w:pPr>
    </w:lvl>
    <w:lvl w:ilvl="7" w:tplc="04050019" w:tentative="1">
      <w:start w:val="1"/>
      <w:numFmt w:val="lowerLetter"/>
      <w:lvlText w:val="%8."/>
      <w:lvlJc w:val="left"/>
      <w:pPr>
        <w:ind w:left="6109" w:hanging="360"/>
      </w:pPr>
    </w:lvl>
    <w:lvl w:ilvl="8" w:tplc="0405001B" w:tentative="1">
      <w:start w:val="1"/>
      <w:numFmt w:val="lowerRoman"/>
      <w:lvlText w:val="%9."/>
      <w:lvlJc w:val="right"/>
      <w:pPr>
        <w:ind w:left="6829" w:hanging="180"/>
      </w:pPr>
    </w:lvl>
  </w:abstractNum>
  <w:abstractNum w:abstractNumId="66" w15:restartNumberingAfterBreak="0">
    <w:nsid w:val="79E92F29"/>
    <w:multiLevelType w:val="hybridMultilevel"/>
    <w:tmpl w:val="79CE77F6"/>
    <w:lvl w:ilvl="0" w:tplc="B6CEB29C">
      <w:start w:val="1"/>
      <w:numFmt w:val="lowerLetter"/>
      <w:pStyle w:val="Styl1-a"/>
      <w:lvlText w:val="%1)"/>
      <w:lvlJc w:val="left"/>
      <w:pPr>
        <w:ind w:left="360" w:hanging="360"/>
      </w:pPr>
      <w:rPr>
        <w:b w:val="0"/>
      </w:r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67" w15:restartNumberingAfterBreak="0">
    <w:nsid w:val="7A3D4752"/>
    <w:multiLevelType w:val="hybridMultilevel"/>
    <w:tmpl w:val="BC8009CC"/>
    <w:lvl w:ilvl="0" w:tplc="00DE93BA">
      <w:start w:val="2"/>
      <w:numFmt w:val="lowerLetter"/>
      <w:lvlText w:val="%1)"/>
      <w:lvlJc w:val="left"/>
      <w:pPr>
        <w:ind w:left="104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8" w15:restartNumberingAfterBreak="0">
    <w:nsid w:val="7B0C51C7"/>
    <w:multiLevelType w:val="hybridMultilevel"/>
    <w:tmpl w:val="0406BA82"/>
    <w:lvl w:ilvl="0" w:tplc="5A5E5012">
      <w:start w:val="1"/>
      <w:numFmt w:val="lowerLetter"/>
      <w:lvlText w:val="%1)"/>
      <w:lvlJc w:val="left"/>
      <w:pPr>
        <w:tabs>
          <w:tab w:val="num" w:pos="1077"/>
        </w:tabs>
        <w:ind w:left="1077" w:hanging="397"/>
      </w:pPr>
      <w:rPr>
        <w:rFonts w:ascii="Arial" w:hAnsi="Arial" w:cs="Times New Roman" w:hint="default"/>
        <w:b w:val="0"/>
        <w:bCs w:val="0"/>
        <w:i w:val="0"/>
        <w:iCs w:val="0"/>
        <w:caps w:val="0"/>
        <w:smallCaps w:val="0"/>
        <w:strike w:val="0"/>
        <w:dstrike w:val="0"/>
        <w:noProof w:val="0"/>
        <w:snapToGrid/>
        <w:vanish w:val="0"/>
        <w:color w:val="000000"/>
        <w:spacing w:val="0"/>
        <w:kern w:val="0"/>
        <w:position w:val="0"/>
        <w:sz w:val="20"/>
        <w:szCs w:val="18"/>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50019" w:tentative="1">
      <w:start w:val="1"/>
      <w:numFmt w:val="lowerLetter"/>
      <w:lvlText w:val="%2."/>
      <w:lvlJc w:val="left"/>
      <w:pPr>
        <w:tabs>
          <w:tab w:val="num" w:pos="1440"/>
        </w:tabs>
        <w:ind w:left="1440" w:hanging="360"/>
      </w:p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69" w15:restartNumberingAfterBreak="0">
    <w:nsid w:val="7CD70A04"/>
    <w:multiLevelType w:val="hybridMultilevel"/>
    <w:tmpl w:val="FFFAD832"/>
    <w:lvl w:ilvl="0" w:tplc="2E364FC0">
      <w:start w:val="176"/>
      <w:numFmt w:val="decimal"/>
      <w:lvlText w:val="(%1)"/>
      <w:lvlJc w:val="left"/>
      <w:pPr>
        <w:ind w:left="1069" w:hanging="360"/>
      </w:pPr>
      <w:rPr>
        <w:rFonts w:ascii="Arial" w:hAnsi="Arial" w:cs="Times New Roman" w:hint="default"/>
        <w:b w:val="0"/>
        <w:bCs w:val="0"/>
        <w:i w:val="0"/>
        <w:iCs w:val="0"/>
        <w:caps w:val="0"/>
        <w:smallCaps w:val="0"/>
        <w:strike w:val="0"/>
        <w:dstrike w:val="0"/>
        <w:vanish w:val="0"/>
        <w:color w:val="auto"/>
        <w:spacing w:val="0"/>
        <w:kern w:val="0"/>
        <w:position w:val="0"/>
        <w:sz w:val="20"/>
        <w:u w:val="none"/>
        <w:vertAlign w:val="baseline"/>
        <w:em w:val="none"/>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16cid:durableId="616916350">
    <w:abstractNumId w:val="54"/>
  </w:num>
  <w:num w:numId="2" w16cid:durableId="1480656410">
    <w:abstractNumId w:val="25"/>
  </w:num>
  <w:num w:numId="3" w16cid:durableId="742870085">
    <w:abstractNumId w:val="3"/>
  </w:num>
  <w:num w:numId="4" w16cid:durableId="335693546">
    <w:abstractNumId w:val="12"/>
  </w:num>
  <w:num w:numId="5" w16cid:durableId="135487146">
    <w:abstractNumId w:val="48"/>
  </w:num>
  <w:num w:numId="6" w16cid:durableId="1191840783">
    <w:abstractNumId w:val="57"/>
  </w:num>
  <w:num w:numId="7" w16cid:durableId="652610667">
    <w:abstractNumId w:val="0"/>
  </w:num>
  <w:num w:numId="8" w16cid:durableId="720053597">
    <w:abstractNumId w:val="14"/>
  </w:num>
  <w:num w:numId="9" w16cid:durableId="887911332">
    <w:abstractNumId w:val="68"/>
  </w:num>
  <w:num w:numId="10" w16cid:durableId="698046595">
    <w:abstractNumId w:val="19"/>
  </w:num>
  <w:num w:numId="11" w16cid:durableId="729622295">
    <w:abstractNumId w:val="34"/>
  </w:num>
  <w:num w:numId="12" w16cid:durableId="1942180271">
    <w:abstractNumId w:val="58"/>
  </w:num>
  <w:num w:numId="13" w16cid:durableId="1869567237">
    <w:abstractNumId w:val="27"/>
  </w:num>
  <w:num w:numId="14" w16cid:durableId="481578476">
    <w:abstractNumId w:val="51"/>
  </w:num>
  <w:num w:numId="15" w16cid:durableId="1136341488">
    <w:abstractNumId w:val="4"/>
  </w:num>
  <w:num w:numId="16" w16cid:durableId="1967276220">
    <w:abstractNumId w:val="10"/>
  </w:num>
  <w:num w:numId="17" w16cid:durableId="1115057319">
    <w:abstractNumId w:val="11"/>
  </w:num>
  <w:num w:numId="18" w16cid:durableId="257564218">
    <w:abstractNumId w:val="38"/>
  </w:num>
  <w:num w:numId="19" w16cid:durableId="416948487">
    <w:abstractNumId w:val="32"/>
  </w:num>
  <w:num w:numId="20" w16cid:durableId="1507600695">
    <w:abstractNumId w:val="37"/>
  </w:num>
  <w:num w:numId="21" w16cid:durableId="4866363">
    <w:abstractNumId w:val="6"/>
  </w:num>
  <w:num w:numId="22" w16cid:durableId="1358431911">
    <w:abstractNumId w:val="64"/>
  </w:num>
  <w:num w:numId="23" w16cid:durableId="53748497">
    <w:abstractNumId w:val="62"/>
  </w:num>
  <w:num w:numId="24" w16cid:durableId="517428816">
    <w:abstractNumId w:val="41"/>
  </w:num>
  <w:num w:numId="25" w16cid:durableId="470824570">
    <w:abstractNumId w:val="45"/>
  </w:num>
  <w:num w:numId="26" w16cid:durableId="372927337">
    <w:abstractNumId w:val="2"/>
  </w:num>
  <w:num w:numId="27" w16cid:durableId="219708758">
    <w:abstractNumId w:val="17"/>
  </w:num>
  <w:num w:numId="28" w16cid:durableId="1134560795">
    <w:abstractNumId w:val="35"/>
  </w:num>
  <w:num w:numId="29" w16cid:durableId="1671785958">
    <w:abstractNumId w:val="59"/>
  </w:num>
  <w:num w:numId="30" w16cid:durableId="1749035291">
    <w:abstractNumId w:val="5"/>
  </w:num>
  <w:num w:numId="31" w16cid:durableId="667366379">
    <w:abstractNumId w:val="67"/>
  </w:num>
  <w:num w:numId="32" w16cid:durableId="2104107866">
    <w:abstractNumId w:val="65"/>
  </w:num>
  <w:num w:numId="33" w16cid:durableId="1807893313">
    <w:abstractNumId w:val="31"/>
  </w:num>
  <w:num w:numId="34" w16cid:durableId="1249119673">
    <w:abstractNumId w:val="22"/>
  </w:num>
  <w:num w:numId="35" w16cid:durableId="203369753">
    <w:abstractNumId w:val="13"/>
  </w:num>
  <w:num w:numId="36" w16cid:durableId="1023287511">
    <w:abstractNumId w:val="21"/>
  </w:num>
  <w:num w:numId="37" w16cid:durableId="1232354245">
    <w:abstractNumId w:val="30"/>
  </w:num>
  <w:num w:numId="38" w16cid:durableId="1621230023">
    <w:abstractNumId w:val="63"/>
  </w:num>
  <w:num w:numId="39" w16cid:durableId="1438477959">
    <w:abstractNumId w:val="28"/>
  </w:num>
  <w:num w:numId="40" w16cid:durableId="583606820">
    <w:abstractNumId w:val="26"/>
  </w:num>
  <w:num w:numId="41" w16cid:durableId="2013679878">
    <w:abstractNumId w:val="36"/>
  </w:num>
  <w:num w:numId="42" w16cid:durableId="1548371454">
    <w:abstractNumId w:val="16"/>
  </w:num>
  <w:num w:numId="43" w16cid:durableId="973146526">
    <w:abstractNumId w:val="60"/>
  </w:num>
  <w:num w:numId="44" w16cid:durableId="1182472548">
    <w:abstractNumId w:val="18"/>
  </w:num>
  <w:num w:numId="45" w16cid:durableId="180514857">
    <w:abstractNumId w:val="52"/>
  </w:num>
  <w:num w:numId="46" w16cid:durableId="968168209">
    <w:abstractNumId w:val="69"/>
  </w:num>
  <w:num w:numId="47" w16cid:durableId="1369185303">
    <w:abstractNumId w:val="40"/>
  </w:num>
  <w:num w:numId="48" w16cid:durableId="1304042333">
    <w:abstractNumId w:val="24"/>
  </w:num>
  <w:num w:numId="49" w16cid:durableId="1318803897">
    <w:abstractNumId w:val="42"/>
  </w:num>
  <w:num w:numId="50" w16cid:durableId="1662386535">
    <w:abstractNumId w:val="7"/>
  </w:num>
  <w:num w:numId="51" w16cid:durableId="1813013054">
    <w:abstractNumId w:val="55"/>
  </w:num>
  <w:num w:numId="52" w16cid:durableId="834498551">
    <w:abstractNumId w:val="66"/>
  </w:num>
  <w:num w:numId="53" w16cid:durableId="1260791783">
    <w:abstractNumId w:val="46"/>
  </w:num>
  <w:num w:numId="54" w16cid:durableId="746342435">
    <w:abstractNumId w:val="56"/>
  </w:num>
  <w:num w:numId="55" w16cid:durableId="1999922703">
    <w:abstractNumId w:val="53"/>
  </w:num>
  <w:num w:numId="56" w16cid:durableId="1778980551">
    <w:abstractNumId w:val="23"/>
  </w:num>
  <w:num w:numId="57" w16cid:durableId="665673811">
    <w:abstractNumId w:val="61"/>
  </w:num>
  <w:num w:numId="58" w16cid:durableId="895317346">
    <w:abstractNumId w:val="49"/>
  </w:num>
  <w:num w:numId="59" w16cid:durableId="578366807">
    <w:abstractNumId w:val="8"/>
  </w:num>
  <w:num w:numId="60" w16cid:durableId="1508863937">
    <w:abstractNumId w:val="50"/>
  </w:num>
  <w:num w:numId="61" w16cid:durableId="91823638">
    <w:abstractNumId w:val="39"/>
  </w:num>
  <w:num w:numId="62" w16cid:durableId="1003823051">
    <w:abstractNumId w:val="15"/>
  </w:num>
  <w:num w:numId="63" w16cid:durableId="861671392">
    <w:abstractNumId w:val="20"/>
  </w:num>
  <w:num w:numId="64" w16cid:durableId="288243164">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16cid:durableId="30691336">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16cid:durableId="1116363913">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1065909545">
    <w:abstractNumId w:val="1"/>
  </w:num>
  <w:num w:numId="68" w16cid:durableId="567882568">
    <w:abstractNumId w:val="9"/>
  </w:num>
  <w:num w:numId="69" w16cid:durableId="1231112099">
    <w:abstractNumId w:val="44"/>
  </w:num>
  <w:num w:numId="70" w16cid:durableId="478232931">
    <w:abstractNumId w:val="33"/>
    <w:lvlOverride w:ilvl="0">
      <w:lvl w:ilvl="0">
        <w:start w:val="1"/>
        <w:numFmt w:val="upperRoman"/>
        <w:pStyle w:val="StylI"/>
        <w:lvlText w:val="%1."/>
        <w:lvlJc w:val="left"/>
        <w:pPr>
          <w:ind w:left="36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lvlText w:val="%2"/>
        <w:lvlJc w:val="left"/>
        <w:pPr>
          <w:ind w:left="432" w:hanging="432"/>
        </w:pPr>
        <w:rPr>
          <w:rFonts w:ascii="Arial" w:hAnsi="Arial" w:hint="default"/>
          <w:sz w:val="22"/>
        </w:rPr>
      </w:lvl>
    </w:lvlOverride>
    <w:lvlOverride w:ilvl="2">
      <w:lvl w:ilvl="2">
        <w:start w:val="1"/>
        <w:numFmt w:val="lowerLetter"/>
        <w:pStyle w:val="Styla"/>
        <w:lvlText w:val="%3)"/>
        <w:lvlJc w:val="left"/>
        <w:pPr>
          <w:ind w:left="504" w:hanging="504"/>
        </w:pPr>
        <w:rPr>
          <w:rFonts w:hint="default"/>
        </w:rPr>
      </w:lvl>
    </w:lvlOverride>
    <w:lvlOverride w:ilvl="3">
      <w:lvl w:ilvl="3">
        <w:start w:val="1"/>
        <w:numFmt w:val="lowerLetter"/>
        <w:pStyle w:val="Stylaa"/>
        <w:lvlText w:val="%3%4)"/>
        <w:lvlJc w:val="left"/>
        <w:pPr>
          <w:ind w:left="64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71" w16cid:durableId="1468429710">
    <w:abstractNumId w:val="66"/>
    <w:lvlOverride w:ilvl="0">
      <w:startOverride w:val="1"/>
    </w:lvlOverride>
  </w:num>
  <w:num w:numId="72" w16cid:durableId="2133938628">
    <w:abstractNumId w:val="33"/>
  </w:num>
  <w:num w:numId="73" w16cid:durableId="1776553769">
    <w:abstractNumId w:val="33"/>
    <w:lvlOverride w:ilvl="0">
      <w:lvl w:ilvl="0">
        <w:start w:val="1"/>
        <w:numFmt w:val="upperRoman"/>
        <w:pStyle w:val="StylI"/>
        <w:lvlText w:val="%1."/>
        <w:lvlJc w:val="left"/>
        <w:pPr>
          <w:ind w:left="360" w:hanging="360"/>
        </w:pPr>
      </w:lvl>
    </w:lvlOverride>
    <w:lvlOverride w:ilvl="1">
      <w:lvl w:ilvl="1">
        <w:start w:val="1"/>
        <w:numFmt w:val="decimal"/>
        <w:lvlText w:val="%2"/>
        <w:lvlJc w:val="left"/>
        <w:pPr>
          <w:ind w:left="432" w:hanging="432"/>
        </w:pPr>
        <w:rPr>
          <w:rFonts w:ascii="Arial" w:hAnsi="Arial" w:hint="default"/>
          <w:sz w:val="22"/>
        </w:rPr>
      </w:lvl>
    </w:lvlOverride>
    <w:lvlOverride w:ilvl="2">
      <w:lvl w:ilvl="2">
        <w:start w:val="1"/>
        <w:numFmt w:val="lowerLetter"/>
        <w:pStyle w:val="Styla"/>
        <w:lvlText w:val="%3)"/>
        <w:lvlJc w:val="left"/>
        <w:pPr>
          <w:ind w:left="504" w:hanging="504"/>
        </w:pPr>
        <w:rPr>
          <w:rFonts w:hint="default"/>
        </w:rPr>
      </w:lvl>
    </w:lvlOverride>
    <w:lvlOverride w:ilvl="3">
      <w:lvl w:ilvl="3">
        <w:start w:val="1"/>
        <w:numFmt w:val="lowerLetter"/>
        <w:pStyle w:val="Stylaa"/>
        <w:lvlText w:val="%3%4)"/>
        <w:lvlJc w:val="left"/>
        <w:pPr>
          <w:ind w:left="64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74" w16cid:durableId="1231230344">
    <w:abstractNumId w:val="55"/>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defaultTabStop w:val="708"/>
  <w:hyphenationZone w:val="425"/>
  <w:doNotHyphenateCaps/>
  <w:evenAndOddHeaders/>
  <w:characterSpacingControl w:val="doNotCompress"/>
  <w:hdrShapeDefaults>
    <o:shapedefaults v:ext="edit" spidmax="2050"/>
  </w:hdrShapeDefault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24892"/>
    <w:rsid w:val="00000C6E"/>
    <w:rsid w:val="00001A05"/>
    <w:rsid w:val="00001FE8"/>
    <w:rsid w:val="0000228D"/>
    <w:rsid w:val="000023C3"/>
    <w:rsid w:val="000048A8"/>
    <w:rsid w:val="0000568C"/>
    <w:rsid w:val="000056F9"/>
    <w:rsid w:val="00007110"/>
    <w:rsid w:val="00010B13"/>
    <w:rsid w:val="0001117B"/>
    <w:rsid w:val="00011A18"/>
    <w:rsid w:val="000138B7"/>
    <w:rsid w:val="00013C94"/>
    <w:rsid w:val="00014E61"/>
    <w:rsid w:val="00016039"/>
    <w:rsid w:val="00016634"/>
    <w:rsid w:val="00016C7D"/>
    <w:rsid w:val="0002011A"/>
    <w:rsid w:val="0002018E"/>
    <w:rsid w:val="0002136A"/>
    <w:rsid w:val="00022C0F"/>
    <w:rsid w:val="00024038"/>
    <w:rsid w:val="0002663B"/>
    <w:rsid w:val="00026BEF"/>
    <w:rsid w:val="00030A53"/>
    <w:rsid w:val="00031643"/>
    <w:rsid w:val="00031B6D"/>
    <w:rsid w:val="0003255A"/>
    <w:rsid w:val="00034868"/>
    <w:rsid w:val="0003661A"/>
    <w:rsid w:val="00037089"/>
    <w:rsid w:val="0003780D"/>
    <w:rsid w:val="00040312"/>
    <w:rsid w:val="0004081F"/>
    <w:rsid w:val="00040FD7"/>
    <w:rsid w:val="00041A23"/>
    <w:rsid w:val="00045EA8"/>
    <w:rsid w:val="00046328"/>
    <w:rsid w:val="00046FD4"/>
    <w:rsid w:val="0005162D"/>
    <w:rsid w:val="00052614"/>
    <w:rsid w:val="000540DF"/>
    <w:rsid w:val="00054714"/>
    <w:rsid w:val="00056036"/>
    <w:rsid w:val="00056D58"/>
    <w:rsid w:val="00057119"/>
    <w:rsid w:val="000609EF"/>
    <w:rsid w:val="00061A4A"/>
    <w:rsid w:val="00062830"/>
    <w:rsid w:val="00065FFD"/>
    <w:rsid w:val="000663CE"/>
    <w:rsid w:val="00066624"/>
    <w:rsid w:val="00066D4E"/>
    <w:rsid w:val="00066DA4"/>
    <w:rsid w:val="00070328"/>
    <w:rsid w:val="00070694"/>
    <w:rsid w:val="000713FD"/>
    <w:rsid w:val="000716E4"/>
    <w:rsid w:val="00071B56"/>
    <w:rsid w:val="00073D4F"/>
    <w:rsid w:val="0007443F"/>
    <w:rsid w:val="000748C8"/>
    <w:rsid w:val="00075847"/>
    <w:rsid w:val="00075960"/>
    <w:rsid w:val="0008048A"/>
    <w:rsid w:val="00080A40"/>
    <w:rsid w:val="00082389"/>
    <w:rsid w:val="000835FC"/>
    <w:rsid w:val="000836F6"/>
    <w:rsid w:val="00083C16"/>
    <w:rsid w:val="00084226"/>
    <w:rsid w:val="00084391"/>
    <w:rsid w:val="000871E2"/>
    <w:rsid w:val="00087E69"/>
    <w:rsid w:val="000913F9"/>
    <w:rsid w:val="000921B7"/>
    <w:rsid w:val="00097293"/>
    <w:rsid w:val="000975EA"/>
    <w:rsid w:val="000978DF"/>
    <w:rsid w:val="000A087D"/>
    <w:rsid w:val="000A1484"/>
    <w:rsid w:val="000A1D10"/>
    <w:rsid w:val="000A4283"/>
    <w:rsid w:val="000A7019"/>
    <w:rsid w:val="000B0ED0"/>
    <w:rsid w:val="000B117D"/>
    <w:rsid w:val="000B30DD"/>
    <w:rsid w:val="000B426C"/>
    <w:rsid w:val="000B72C2"/>
    <w:rsid w:val="000C08A5"/>
    <w:rsid w:val="000C0C6D"/>
    <w:rsid w:val="000C2EE7"/>
    <w:rsid w:val="000C319C"/>
    <w:rsid w:val="000C3CC8"/>
    <w:rsid w:val="000C4562"/>
    <w:rsid w:val="000C4675"/>
    <w:rsid w:val="000C51E1"/>
    <w:rsid w:val="000C5E66"/>
    <w:rsid w:val="000C61B8"/>
    <w:rsid w:val="000C6AD9"/>
    <w:rsid w:val="000C6E05"/>
    <w:rsid w:val="000C7A4F"/>
    <w:rsid w:val="000D0750"/>
    <w:rsid w:val="000D092E"/>
    <w:rsid w:val="000D0BE6"/>
    <w:rsid w:val="000D0BF1"/>
    <w:rsid w:val="000D1E50"/>
    <w:rsid w:val="000D1ED0"/>
    <w:rsid w:val="000D2BC2"/>
    <w:rsid w:val="000D3443"/>
    <w:rsid w:val="000D4031"/>
    <w:rsid w:val="000D52D3"/>
    <w:rsid w:val="000D6929"/>
    <w:rsid w:val="000D6EF6"/>
    <w:rsid w:val="000D7885"/>
    <w:rsid w:val="000E1CE8"/>
    <w:rsid w:val="000E29F1"/>
    <w:rsid w:val="000E59F2"/>
    <w:rsid w:val="000E65D9"/>
    <w:rsid w:val="000E7032"/>
    <w:rsid w:val="000E75CC"/>
    <w:rsid w:val="000F1425"/>
    <w:rsid w:val="000F1523"/>
    <w:rsid w:val="000F1641"/>
    <w:rsid w:val="000F1A58"/>
    <w:rsid w:val="000F75BF"/>
    <w:rsid w:val="001007DA"/>
    <w:rsid w:val="0010300E"/>
    <w:rsid w:val="001032C6"/>
    <w:rsid w:val="00104D80"/>
    <w:rsid w:val="001059BB"/>
    <w:rsid w:val="0010643F"/>
    <w:rsid w:val="001065BB"/>
    <w:rsid w:val="00107A2B"/>
    <w:rsid w:val="00110286"/>
    <w:rsid w:val="001119C0"/>
    <w:rsid w:val="00112D31"/>
    <w:rsid w:val="00112D93"/>
    <w:rsid w:val="00114897"/>
    <w:rsid w:val="00115053"/>
    <w:rsid w:val="001151A5"/>
    <w:rsid w:val="00115D65"/>
    <w:rsid w:val="00116933"/>
    <w:rsid w:val="00116985"/>
    <w:rsid w:val="00116DB2"/>
    <w:rsid w:val="001175DD"/>
    <w:rsid w:val="00120972"/>
    <w:rsid w:val="00120E28"/>
    <w:rsid w:val="0012179E"/>
    <w:rsid w:val="00122C54"/>
    <w:rsid w:val="00123729"/>
    <w:rsid w:val="00125A7D"/>
    <w:rsid w:val="00126230"/>
    <w:rsid w:val="00126393"/>
    <w:rsid w:val="00126734"/>
    <w:rsid w:val="00130D57"/>
    <w:rsid w:val="00131E21"/>
    <w:rsid w:val="00131EF7"/>
    <w:rsid w:val="00131F99"/>
    <w:rsid w:val="00132CA4"/>
    <w:rsid w:val="00132E83"/>
    <w:rsid w:val="00133278"/>
    <w:rsid w:val="0013543B"/>
    <w:rsid w:val="00136DE1"/>
    <w:rsid w:val="0014046F"/>
    <w:rsid w:val="001406E8"/>
    <w:rsid w:val="00143D7C"/>
    <w:rsid w:val="001445E0"/>
    <w:rsid w:val="00144E34"/>
    <w:rsid w:val="00145EE0"/>
    <w:rsid w:val="00147C1A"/>
    <w:rsid w:val="00150685"/>
    <w:rsid w:val="00151D16"/>
    <w:rsid w:val="00152570"/>
    <w:rsid w:val="00152707"/>
    <w:rsid w:val="00153DC5"/>
    <w:rsid w:val="00153E02"/>
    <w:rsid w:val="00153E61"/>
    <w:rsid w:val="00155868"/>
    <w:rsid w:val="00155C5B"/>
    <w:rsid w:val="0015634A"/>
    <w:rsid w:val="00156A93"/>
    <w:rsid w:val="00157612"/>
    <w:rsid w:val="0016082C"/>
    <w:rsid w:val="00161BA0"/>
    <w:rsid w:val="0016218F"/>
    <w:rsid w:val="00163149"/>
    <w:rsid w:val="001634AB"/>
    <w:rsid w:val="001639B6"/>
    <w:rsid w:val="0016416C"/>
    <w:rsid w:val="001642A0"/>
    <w:rsid w:val="0016546A"/>
    <w:rsid w:val="00165FC1"/>
    <w:rsid w:val="001662DE"/>
    <w:rsid w:val="001670D7"/>
    <w:rsid w:val="00173760"/>
    <w:rsid w:val="00173B5E"/>
    <w:rsid w:val="001746C1"/>
    <w:rsid w:val="0017481C"/>
    <w:rsid w:val="00175D93"/>
    <w:rsid w:val="00177D5E"/>
    <w:rsid w:val="00180A1C"/>
    <w:rsid w:val="00181038"/>
    <w:rsid w:val="001823D9"/>
    <w:rsid w:val="00184658"/>
    <w:rsid w:val="00184ECA"/>
    <w:rsid w:val="00185403"/>
    <w:rsid w:val="001872B3"/>
    <w:rsid w:val="00190DA6"/>
    <w:rsid w:val="001911C3"/>
    <w:rsid w:val="00191D22"/>
    <w:rsid w:val="0019287F"/>
    <w:rsid w:val="00194F5D"/>
    <w:rsid w:val="001A18D2"/>
    <w:rsid w:val="001A1E6E"/>
    <w:rsid w:val="001A2BFD"/>
    <w:rsid w:val="001A3D7B"/>
    <w:rsid w:val="001A4AD6"/>
    <w:rsid w:val="001A6142"/>
    <w:rsid w:val="001A65C4"/>
    <w:rsid w:val="001A6671"/>
    <w:rsid w:val="001B0257"/>
    <w:rsid w:val="001B3ABB"/>
    <w:rsid w:val="001B4163"/>
    <w:rsid w:val="001B45CD"/>
    <w:rsid w:val="001B4CED"/>
    <w:rsid w:val="001B65D6"/>
    <w:rsid w:val="001B6EAE"/>
    <w:rsid w:val="001B714C"/>
    <w:rsid w:val="001C066F"/>
    <w:rsid w:val="001C0675"/>
    <w:rsid w:val="001C082B"/>
    <w:rsid w:val="001C0B9C"/>
    <w:rsid w:val="001C16A4"/>
    <w:rsid w:val="001C3BD4"/>
    <w:rsid w:val="001C4E44"/>
    <w:rsid w:val="001C4FF5"/>
    <w:rsid w:val="001C5E9E"/>
    <w:rsid w:val="001C66AC"/>
    <w:rsid w:val="001C66BE"/>
    <w:rsid w:val="001C7D3F"/>
    <w:rsid w:val="001D0318"/>
    <w:rsid w:val="001D21EF"/>
    <w:rsid w:val="001D3DDD"/>
    <w:rsid w:val="001D43E2"/>
    <w:rsid w:val="001D4FB7"/>
    <w:rsid w:val="001D5196"/>
    <w:rsid w:val="001D5459"/>
    <w:rsid w:val="001D57E8"/>
    <w:rsid w:val="001D584F"/>
    <w:rsid w:val="001D6D6F"/>
    <w:rsid w:val="001E0409"/>
    <w:rsid w:val="001E06DB"/>
    <w:rsid w:val="001E11B4"/>
    <w:rsid w:val="001E11C7"/>
    <w:rsid w:val="001E1400"/>
    <w:rsid w:val="001E1653"/>
    <w:rsid w:val="001E235F"/>
    <w:rsid w:val="001E5224"/>
    <w:rsid w:val="001E6781"/>
    <w:rsid w:val="001E7081"/>
    <w:rsid w:val="001F05E7"/>
    <w:rsid w:val="001F1CEA"/>
    <w:rsid w:val="001F1D16"/>
    <w:rsid w:val="001F2455"/>
    <w:rsid w:val="001F3A7D"/>
    <w:rsid w:val="001F40F7"/>
    <w:rsid w:val="001F42C5"/>
    <w:rsid w:val="001F6129"/>
    <w:rsid w:val="0020035D"/>
    <w:rsid w:val="00200694"/>
    <w:rsid w:val="00200B55"/>
    <w:rsid w:val="00201C8E"/>
    <w:rsid w:val="00203300"/>
    <w:rsid w:val="002037F4"/>
    <w:rsid w:val="00205013"/>
    <w:rsid w:val="002053FC"/>
    <w:rsid w:val="00206F75"/>
    <w:rsid w:val="00207079"/>
    <w:rsid w:val="002118D7"/>
    <w:rsid w:val="00211BF7"/>
    <w:rsid w:val="00212628"/>
    <w:rsid w:val="00213001"/>
    <w:rsid w:val="0021338E"/>
    <w:rsid w:val="00213EF7"/>
    <w:rsid w:val="002147FC"/>
    <w:rsid w:val="002148E4"/>
    <w:rsid w:val="00217603"/>
    <w:rsid w:val="00221387"/>
    <w:rsid w:val="002213F8"/>
    <w:rsid w:val="002218FF"/>
    <w:rsid w:val="00222E78"/>
    <w:rsid w:val="0022366F"/>
    <w:rsid w:val="002237B7"/>
    <w:rsid w:val="002237CC"/>
    <w:rsid w:val="00224578"/>
    <w:rsid w:val="00224632"/>
    <w:rsid w:val="00225523"/>
    <w:rsid w:val="0022624C"/>
    <w:rsid w:val="002264B7"/>
    <w:rsid w:val="00234303"/>
    <w:rsid w:val="002346CC"/>
    <w:rsid w:val="0023480C"/>
    <w:rsid w:val="00235763"/>
    <w:rsid w:val="002365B8"/>
    <w:rsid w:val="0023675C"/>
    <w:rsid w:val="002370C5"/>
    <w:rsid w:val="0023734C"/>
    <w:rsid w:val="00237F38"/>
    <w:rsid w:val="002421B2"/>
    <w:rsid w:val="00243898"/>
    <w:rsid w:val="002440FC"/>
    <w:rsid w:val="00244C01"/>
    <w:rsid w:val="00245D9E"/>
    <w:rsid w:val="00245DDC"/>
    <w:rsid w:val="002469F4"/>
    <w:rsid w:val="002471CA"/>
    <w:rsid w:val="00247B58"/>
    <w:rsid w:val="00247E41"/>
    <w:rsid w:val="00250335"/>
    <w:rsid w:val="00250F12"/>
    <w:rsid w:val="00252EA8"/>
    <w:rsid w:val="00253355"/>
    <w:rsid w:val="00253489"/>
    <w:rsid w:val="00254748"/>
    <w:rsid w:val="002556AA"/>
    <w:rsid w:val="00255741"/>
    <w:rsid w:val="00256479"/>
    <w:rsid w:val="002610FB"/>
    <w:rsid w:val="002627E0"/>
    <w:rsid w:val="00263BA5"/>
    <w:rsid w:val="00264893"/>
    <w:rsid w:val="00264A9A"/>
    <w:rsid w:val="002658C3"/>
    <w:rsid w:val="002669F3"/>
    <w:rsid w:val="00266F3B"/>
    <w:rsid w:val="002703FC"/>
    <w:rsid w:val="00270960"/>
    <w:rsid w:val="00271972"/>
    <w:rsid w:val="0027328C"/>
    <w:rsid w:val="002734C1"/>
    <w:rsid w:val="0027351D"/>
    <w:rsid w:val="002758E9"/>
    <w:rsid w:val="00275B79"/>
    <w:rsid w:val="00276577"/>
    <w:rsid w:val="00276BA8"/>
    <w:rsid w:val="00277007"/>
    <w:rsid w:val="00277804"/>
    <w:rsid w:val="00283C22"/>
    <w:rsid w:val="00286278"/>
    <w:rsid w:val="00287C63"/>
    <w:rsid w:val="00292890"/>
    <w:rsid w:val="0029303E"/>
    <w:rsid w:val="00293387"/>
    <w:rsid w:val="002965A9"/>
    <w:rsid w:val="00297119"/>
    <w:rsid w:val="002A2B09"/>
    <w:rsid w:val="002A48D0"/>
    <w:rsid w:val="002A650E"/>
    <w:rsid w:val="002A68FF"/>
    <w:rsid w:val="002A6E23"/>
    <w:rsid w:val="002A6F9B"/>
    <w:rsid w:val="002A75A5"/>
    <w:rsid w:val="002A7BC6"/>
    <w:rsid w:val="002B0695"/>
    <w:rsid w:val="002B21C7"/>
    <w:rsid w:val="002B2E34"/>
    <w:rsid w:val="002B30C9"/>
    <w:rsid w:val="002B3A8B"/>
    <w:rsid w:val="002B481C"/>
    <w:rsid w:val="002B65BE"/>
    <w:rsid w:val="002C00B2"/>
    <w:rsid w:val="002C077B"/>
    <w:rsid w:val="002C0DA4"/>
    <w:rsid w:val="002C0DC9"/>
    <w:rsid w:val="002C0F34"/>
    <w:rsid w:val="002C1E2F"/>
    <w:rsid w:val="002C2229"/>
    <w:rsid w:val="002C270F"/>
    <w:rsid w:val="002C3127"/>
    <w:rsid w:val="002C3200"/>
    <w:rsid w:val="002C3E34"/>
    <w:rsid w:val="002C6950"/>
    <w:rsid w:val="002C6A34"/>
    <w:rsid w:val="002C721F"/>
    <w:rsid w:val="002D1262"/>
    <w:rsid w:val="002D1F1C"/>
    <w:rsid w:val="002D3671"/>
    <w:rsid w:val="002D4593"/>
    <w:rsid w:val="002D47F6"/>
    <w:rsid w:val="002D5D1F"/>
    <w:rsid w:val="002D7755"/>
    <w:rsid w:val="002E06D9"/>
    <w:rsid w:val="002E2840"/>
    <w:rsid w:val="002E3C66"/>
    <w:rsid w:val="002E45B9"/>
    <w:rsid w:val="002E4877"/>
    <w:rsid w:val="002E69A8"/>
    <w:rsid w:val="002E7C62"/>
    <w:rsid w:val="002F0AA1"/>
    <w:rsid w:val="002F0D98"/>
    <w:rsid w:val="002F11EA"/>
    <w:rsid w:val="002F1F44"/>
    <w:rsid w:val="002F29C5"/>
    <w:rsid w:val="002F2EE1"/>
    <w:rsid w:val="002F348A"/>
    <w:rsid w:val="002F3CA2"/>
    <w:rsid w:val="002F449E"/>
    <w:rsid w:val="002F5865"/>
    <w:rsid w:val="0030000D"/>
    <w:rsid w:val="00300A36"/>
    <w:rsid w:val="00302776"/>
    <w:rsid w:val="003037B6"/>
    <w:rsid w:val="003038B8"/>
    <w:rsid w:val="00303DCF"/>
    <w:rsid w:val="00303FB7"/>
    <w:rsid w:val="003072BC"/>
    <w:rsid w:val="00307870"/>
    <w:rsid w:val="003100C5"/>
    <w:rsid w:val="00311357"/>
    <w:rsid w:val="0031193A"/>
    <w:rsid w:val="00311BEA"/>
    <w:rsid w:val="00312079"/>
    <w:rsid w:val="00313107"/>
    <w:rsid w:val="00313225"/>
    <w:rsid w:val="003133AD"/>
    <w:rsid w:val="00314682"/>
    <w:rsid w:val="00314F61"/>
    <w:rsid w:val="00316FEA"/>
    <w:rsid w:val="00321D7D"/>
    <w:rsid w:val="003222F3"/>
    <w:rsid w:val="003223F4"/>
    <w:rsid w:val="003247D3"/>
    <w:rsid w:val="003247FF"/>
    <w:rsid w:val="00324892"/>
    <w:rsid w:val="003249BF"/>
    <w:rsid w:val="003258FF"/>
    <w:rsid w:val="00327CCD"/>
    <w:rsid w:val="00330727"/>
    <w:rsid w:val="00330B77"/>
    <w:rsid w:val="00331410"/>
    <w:rsid w:val="003320B8"/>
    <w:rsid w:val="00332639"/>
    <w:rsid w:val="00333654"/>
    <w:rsid w:val="00334C7F"/>
    <w:rsid w:val="00334E75"/>
    <w:rsid w:val="00335601"/>
    <w:rsid w:val="00337001"/>
    <w:rsid w:val="003406AE"/>
    <w:rsid w:val="003406BE"/>
    <w:rsid w:val="0034081E"/>
    <w:rsid w:val="00341D43"/>
    <w:rsid w:val="00342D80"/>
    <w:rsid w:val="003430FF"/>
    <w:rsid w:val="0034350F"/>
    <w:rsid w:val="0034376E"/>
    <w:rsid w:val="00343860"/>
    <w:rsid w:val="00343C01"/>
    <w:rsid w:val="00343D9D"/>
    <w:rsid w:val="003441F6"/>
    <w:rsid w:val="0034464C"/>
    <w:rsid w:val="00345040"/>
    <w:rsid w:val="003452EB"/>
    <w:rsid w:val="003454ED"/>
    <w:rsid w:val="003462C9"/>
    <w:rsid w:val="003466C3"/>
    <w:rsid w:val="0035154F"/>
    <w:rsid w:val="00352F09"/>
    <w:rsid w:val="003535BD"/>
    <w:rsid w:val="003549F9"/>
    <w:rsid w:val="0035504B"/>
    <w:rsid w:val="00356C46"/>
    <w:rsid w:val="00357F3D"/>
    <w:rsid w:val="00357F9A"/>
    <w:rsid w:val="003600EC"/>
    <w:rsid w:val="00361628"/>
    <w:rsid w:val="00361E9D"/>
    <w:rsid w:val="003628FA"/>
    <w:rsid w:val="003631BD"/>
    <w:rsid w:val="00363C3E"/>
    <w:rsid w:val="00367B37"/>
    <w:rsid w:val="00371DC3"/>
    <w:rsid w:val="003729F6"/>
    <w:rsid w:val="00374D65"/>
    <w:rsid w:val="003753AD"/>
    <w:rsid w:val="00375B72"/>
    <w:rsid w:val="0037600A"/>
    <w:rsid w:val="00377624"/>
    <w:rsid w:val="0037765E"/>
    <w:rsid w:val="003808F1"/>
    <w:rsid w:val="00381D13"/>
    <w:rsid w:val="0038335D"/>
    <w:rsid w:val="0038513D"/>
    <w:rsid w:val="00386C35"/>
    <w:rsid w:val="00387526"/>
    <w:rsid w:val="00387ADE"/>
    <w:rsid w:val="00387C74"/>
    <w:rsid w:val="00387E8A"/>
    <w:rsid w:val="0039014E"/>
    <w:rsid w:val="00390399"/>
    <w:rsid w:val="00391042"/>
    <w:rsid w:val="0039122D"/>
    <w:rsid w:val="00392EAA"/>
    <w:rsid w:val="00394819"/>
    <w:rsid w:val="0039694A"/>
    <w:rsid w:val="00396C61"/>
    <w:rsid w:val="00397A23"/>
    <w:rsid w:val="003A01BF"/>
    <w:rsid w:val="003A0C1A"/>
    <w:rsid w:val="003A29D2"/>
    <w:rsid w:val="003A2DA8"/>
    <w:rsid w:val="003A3AF6"/>
    <w:rsid w:val="003A43FD"/>
    <w:rsid w:val="003A6232"/>
    <w:rsid w:val="003A7056"/>
    <w:rsid w:val="003B0FC7"/>
    <w:rsid w:val="003B22D1"/>
    <w:rsid w:val="003B5270"/>
    <w:rsid w:val="003B58CB"/>
    <w:rsid w:val="003B5ABB"/>
    <w:rsid w:val="003B5C09"/>
    <w:rsid w:val="003B5D2B"/>
    <w:rsid w:val="003B613E"/>
    <w:rsid w:val="003B652C"/>
    <w:rsid w:val="003B77B8"/>
    <w:rsid w:val="003C1FAE"/>
    <w:rsid w:val="003C3F36"/>
    <w:rsid w:val="003C5BCF"/>
    <w:rsid w:val="003C5F1A"/>
    <w:rsid w:val="003C64CE"/>
    <w:rsid w:val="003C65DB"/>
    <w:rsid w:val="003C70B4"/>
    <w:rsid w:val="003C7A8A"/>
    <w:rsid w:val="003D0151"/>
    <w:rsid w:val="003D0427"/>
    <w:rsid w:val="003D0C16"/>
    <w:rsid w:val="003D163C"/>
    <w:rsid w:val="003D1971"/>
    <w:rsid w:val="003D1B96"/>
    <w:rsid w:val="003D21D4"/>
    <w:rsid w:val="003D28E5"/>
    <w:rsid w:val="003D4700"/>
    <w:rsid w:val="003D4C4E"/>
    <w:rsid w:val="003D4F11"/>
    <w:rsid w:val="003D58E6"/>
    <w:rsid w:val="003D660D"/>
    <w:rsid w:val="003D7317"/>
    <w:rsid w:val="003E0290"/>
    <w:rsid w:val="003E1B3D"/>
    <w:rsid w:val="003E1B75"/>
    <w:rsid w:val="003E1C87"/>
    <w:rsid w:val="003E4076"/>
    <w:rsid w:val="003E4EE8"/>
    <w:rsid w:val="003E69D1"/>
    <w:rsid w:val="003E6C3F"/>
    <w:rsid w:val="003E7088"/>
    <w:rsid w:val="003E748B"/>
    <w:rsid w:val="003F0860"/>
    <w:rsid w:val="003F2264"/>
    <w:rsid w:val="003F280D"/>
    <w:rsid w:val="003F3FD9"/>
    <w:rsid w:val="003F4415"/>
    <w:rsid w:val="003F59C2"/>
    <w:rsid w:val="003F5A84"/>
    <w:rsid w:val="003F5DF6"/>
    <w:rsid w:val="003F5E26"/>
    <w:rsid w:val="003F6344"/>
    <w:rsid w:val="003F6FDC"/>
    <w:rsid w:val="003F7DE0"/>
    <w:rsid w:val="0040068F"/>
    <w:rsid w:val="004008FA"/>
    <w:rsid w:val="00400DA1"/>
    <w:rsid w:val="00400DE9"/>
    <w:rsid w:val="00400E81"/>
    <w:rsid w:val="00401C94"/>
    <w:rsid w:val="00402408"/>
    <w:rsid w:val="004024A8"/>
    <w:rsid w:val="00403587"/>
    <w:rsid w:val="00403880"/>
    <w:rsid w:val="00403A14"/>
    <w:rsid w:val="00403F03"/>
    <w:rsid w:val="004045E4"/>
    <w:rsid w:val="00404680"/>
    <w:rsid w:val="00405E94"/>
    <w:rsid w:val="004061FE"/>
    <w:rsid w:val="004063DA"/>
    <w:rsid w:val="00406665"/>
    <w:rsid w:val="0040673D"/>
    <w:rsid w:val="00406844"/>
    <w:rsid w:val="00407EC5"/>
    <w:rsid w:val="00412B36"/>
    <w:rsid w:val="0041476C"/>
    <w:rsid w:val="00415AD5"/>
    <w:rsid w:val="004167B8"/>
    <w:rsid w:val="00416FB8"/>
    <w:rsid w:val="004177B1"/>
    <w:rsid w:val="00420FB3"/>
    <w:rsid w:val="0042184E"/>
    <w:rsid w:val="00421865"/>
    <w:rsid w:val="00421A60"/>
    <w:rsid w:val="00421B54"/>
    <w:rsid w:val="00421CB7"/>
    <w:rsid w:val="004224FC"/>
    <w:rsid w:val="004225A8"/>
    <w:rsid w:val="0042590B"/>
    <w:rsid w:val="00425CE1"/>
    <w:rsid w:val="004263F4"/>
    <w:rsid w:val="004268E7"/>
    <w:rsid w:val="00431915"/>
    <w:rsid w:val="0043248A"/>
    <w:rsid w:val="00433899"/>
    <w:rsid w:val="004375F1"/>
    <w:rsid w:val="004376C3"/>
    <w:rsid w:val="00441738"/>
    <w:rsid w:val="004419BD"/>
    <w:rsid w:val="00441A4B"/>
    <w:rsid w:val="0044291F"/>
    <w:rsid w:val="00442EDD"/>
    <w:rsid w:val="00442F43"/>
    <w:rsid w:val="004430C2"/>
    <w:rsid w:val="004431B3"/>
    <w:rsid w:val="004438DA"/>
    <w:rsid w:val="0044422E"/>
    <w:rsid w:val="00446412"/>
    <w:rsid w:val="00446594"/>
    <w:rsid w:val="004476CC"/>
    <w:rsid w:val="00450A43"/>
    <w:rsid w:val="004510BC"/>
    <w:rsid w:val="004527EC"/>
    <w:rsid w:val="00453883"/>
    <w:rsid w:val="00454464"/>
    <w:rsid w:val="00454BED"/>
    <w:rsid w:val="0045513A"/>
    <w:rsid w:val="00455735"/>
    <w:rsid w:val="00456C6E"/>
    <w:rsid w:val="00457592"/>
    <w:rsid w:val="00457D6E"/>
    <w:rsid w:val="004603A3"/>
    <w:rsid w:val="00461977"/>
    <w:rsid w:val="00462C4E"/>
    <w:rsid w:val="00464EED"/>
    <w:rsid w:val="00467042"/>
    <w:rsid w:val="004674DF"/>
    <w:rsid w:val="00467508"/>
    <w:rsid w:val="00470179"/>
    <w:rsid w:val="00470D2B"/>
    <w:rsid w:val="00471072"/>
    <w:rsid w:val="004713B0"/>
    <w:rsid w:val="00471A61"/>
    <w:rsid w:val="00472314"/>
    <w:rsid w:val="00472609"/>
    <w:rsid w:val="004736D2"/>
    <w:rsid w:val="00474718"/>
    <w:rsid w:val="004759FD"/>
    <w:rsid w:val="00475B6D"/>
    <w:rsid w:val="00476CC8"/>
    <w:rsid w:val="004806A4"/>
    <w:rsid w:val="00480E33"/>
    <w:rsid w:val="0048232F"/>
    <w:rsid w:val="00484CED"/>
    <w:rsid w:val="0048575B"/>
    <w:rsid w:val="00490F68"/>
    <w:rsid w:val="0049126E"/>
    <w:rsid w:val="004921CC"/>
    <w:rsid w:val="00492C4F"/>
    <w:rsid w:val="004945C9"/>
    <w:rsid w:val="00494FDE"/>
    <w:rsid w:val="00495D72"/>
    <w:rsid w:val="00495F26"/>
    <w:rsid w:val="00496866"/>
    <w:rsid w:val="00497256"/>
    <w:rsid w:val="004A1148"/>
    <w:rsid w:val="004A1175"/>
    <w:rsid w:val="004A179A"/>
    <w:rsid w:val="004A462F"/>
    <w:rsid w:val="004A4C01"/>
    <w:rsid w:val="004A6280"/>
    <w:rsid w:val="004A6E06"/>
    <w:rsid w:val="004A7504"/>
    <w:rsid w:val="004B02D3"/>
    <w:rsid w:val="004B0EC4"/>
    <w:rsid w:val="004B2359"/>
    <w:rsid w:val="004B3D56"/>
    <w:rsid w:val="004B401E"/>
    <w:rsid w:val="004B4528"/>
    <w:rsid w:val="004B5F62"/>
    <w:rsid w:val="004B6E6E"/>
    <w:rsid w:val="004B6FEC"/>
    <w:rsid w:val="004B7867"/>
    <w:rsid w:val="004B7E30"/>
    <w:rsid w:val="004C083C"/>
    <w:rsid w:val="004C2C3F"/>
    <w:rsid w:val="004C2D8D"/>
    <w:rsid w:val="004C3A35"/>
    <w:rsid w:val="004C3A64"/>
    <w:rsid w:val="004C3DC5"/>
    <w:rsid w:val="004C483A"/>
    <w:rsid w:val="004C5BEF"/>
    <w:rsid w:val="004C6815"/>
    <w:rsid w:val="004D05AE"/>
    <w:rsid w:val="004D089C"/>
    <w:rsid w:val="004D2DCC"/>
    <w:rsid w:val="004D5A56"/>
    <w:rsid w:val="004D5F94"/>
    <w:rsid w:val="004E3A47"/>
    <w:rsid w:val="004E3B8E"/>
    <w:rsid w:val="004E3D4F"/>
    <w:rsid w:val="004E43B8"/>
    <w:rsid w:val="004E4A48"/>
    <w:rsid w:val="004E56C4"/>
    <w:rsid w:val="004E666C"/>
    <w:rsid w:val="004E6E35"/>
    <w:rsid w:val="004E728E"/>
    <w:rsid w:val="004E7F07"/>
    <w:rsid w:val="004F0C0E"/>
    <w:rsid w:val="004F0FB9"/>
    <w:rsid w:val="004F32F3"/>
    <w:rsid w:val="004F37BA"/>
    <w:rsid w:val="004F491F"/>
    <w:rsid w:val="004F50DD"/>
    <w:rsid w:val="004F513C"/>
    <w:rsid w:val="004F587A"/>
    <w:rsid w:val="004F6CB4"/>
    <w:rsid w:val="004F7C72"/>
    <w:rsid w:val="004F7D33"/>
    <w:rsid w:val="0050112E"/>
    <w:rsid w:val="00501301"/>
    <w:rsid w:val="00501B11"/>
    <w:rsid w:val="00501E0F"/>
    <w:rsid w:val="00502156"/>
    <w:rsid w:val="00503F61"/>
    <w:rsid w:val="00506401"/>
    <w:rsid w:val="00510166"/>
    <w:rsid w:val="005101EB"/>
    <w:rsid w:val="00510819"/>
    <w:rsid w:val="00510F9E"/>
    <w:rsid w:val="00511560"/>
    <w:rsid w:val="005118D3"/>
    <w:rsid w:val="005125DC"/>
    <w:rsid w:val="00512633"/>
    <w:rsid w:val="00512923"/>
    <w:rsid w:val="00513937"/>
    <w:rsid w:val="00513DE3"/>
    <w:rsid w:val="00516213"/>
    <w:rsid w:val="005164DA"/>
    <w:rsid w:val="00516D44"/>
    <w:rsid w:val="00516F35"/>
    <w:rsid w:val="005172B1"/>
    <w:rsid w:val="00521943"/>
    <w:rsid w:val="00523C64"/>
    <w:rsid w:val="00524070"/>
    <w:rsid w:val="005243F3"/>
    <w:rsid w:val="0052499A"/>
    <w:rsid w:val="0053058F"/>
    <w:rsid w:val="005306A0"/>
    <w:rsid w:val="00530F76"/>
    <w:rsid w:val="00530FA9"/>
    <w:rsid w:val="0053106C"/>
    <w:rsid w:val="005321AC"/>
    <w:rsid w:val="00532266"/>
    <w:rsid w:val="005331CB"/>
    <w:rsid w:val="00533A3F"/>
    <w:rsid w:val="005346CA"/>
    <w:rsid w:val="0053664C"/>
    <w:rsid w:val="00536B5F"/>
    <w:rsid w:val="005376A6"/>
    <w:rsid w:val="00537712"/>
    <w:rsid w:val="00537DA8"/>
    <w:rsid w:val="005407AF"/>
    <w:rsid w:val="0054114C"/>
    <w:rsid w:val="00541FA1"/>
    <w:rsid w:val="00544DF9"/>
    <w:rsid w:val="005452F0"/>
    <w:rsid w:val="00547102"/>
    <w:rsid w:val="005474E4"/>
    <w:rsid w:val="00550217"/>
    <w:rsid w:val="0055025C"/>
    <w:rsid w:val="0055258E"/>
    <w:rsid w:val="0055272C"/>
    <w:rsid w:val="00553317"/>
    <w:rsid w:val="005533F6"/>
    <w:rsid w:val="00553C9B"/>
    <w:rsid w:val="00554E6E"/>
    <w:rsid w:val="00554FFB"/>
    <w:rsid w:val="00555C1E"/>
    <w:rsid w:val="00555F6D"/>
    <w:rsid w:val="00560444"/>
    <w:rsid w:val="00562AC3"/>
    <w:rsid w:val="00562DBC"/>
    <w:rsid w:val="00563522"/>
    <w:rsid w:val="005636E2"/>
    <w:rsid w:val="00564042"/>
    <w:rsid w:val="00564870"/>
    <w:rsid w:val="005666CE"/>
    <w:rsid w:val="005669F4"/>
    <w:rsid w:val="0056740E"/>
    <w:rsid w:val="005677E8"/>
    <w:rsid w:val="0057095B"/>
    <w:rsid w:val="00570AE8"/>
    <w:rsid w:val="005775C1"/>
    <w:rsid w:val="00577987"/>
    <w:rsid w:val="005800B7"/>
    <w:rsid w:val="00581653"/>
    <w:rsid w:val="005827A6"/>
    <w:rsid w:val="00582AC4"/>
    <w:rsid w:val="00583116"/>
    <w:rsid w:val="0058399A"/>
    <w:rsid w:val="00584265"/>
    <w:rsid w:val="00584555"/>
    <w:rsid w:val="0058581A"/>
    <w:rsid w:val="005862CC"/>
    <w:rsid w:val="00586719"/>
    <w:rsid w:val="00586F95"/>
    <w:rsid w:val="0058798B"/>
    <w:rsid w:val="005904ED"/>
    <w:rsid w:val="00591F65"/>
    <w:rsid w:val="00593CF3"/>
    <w:rsid w:val="00595779"/>
    <w:rsid w:val="0059608D"/>
    <w:rsid w:val="00597540"/>
    <w:rsid w:val="00597615"/>
    <w:rsid w:val="00597AAD"/>
    <w:rsid w:val="005A0FC1"/>
    <w:rsid w:val="005A2C9A"/>
    <w:rsid w:val="005A2F7E"/>
    <w:rsid w:val="005A3124"/>
    <w:rsid w:val="005A3918"/>
    <w:rsid w:val="005A489E"/>
    <w:rsid w:val="005A76DA"/>
    <w:rsid w:val="005B0703"/>
    <w:rsid w:val="005B091C"/>
    <w:rsid w:val="005B0D5D"/>
    <w:rsid w:val="005B2770"/>
    <w:rsid w:val="005B5C03"/>
    <w:rsid w:val="005B5F37"/>
    <w:rsid w:val="005C0982"/>
    <w:rsid w:val="005C23A4"/>
    <w:rsid w:val="005C3A84"/>
    <w:rsid w:val="005C3DF2"/>
    <w:rsid w:val="005C55E4"/>
    <w:rsid w:val="005C6FF4"/>
    <w:rsid w:val="005C76AE"/>
    <w:rsid w:val="005D0AD6"/>
    <w:rsid w:val="005D3E96"/>
    <w:rsid w:val="005D44DF"/>
    <w:rsid w:val="005D501A"/>
    <w:rsid w:val="005D643C"/>
    <w:rsid w:val="005D7696"/>
    <w:rsid w:val="005E48D4"/>
    <w:rsid w:val="005E588B"/>
    <w:rsid w:val="005E6B21"/>
    <w:rsid w:val="005F0250"/>
    <w:rsid w:val="005F0C6B"/>
    <w:rsid w:val="005F199E"/>
    <w:rsid w:val="005F2787"/>
    <w:rsid w:val="005F6166"/>
    <w:rsid w:val="005F6389"/>
    <w:rsid w:val="005F652A"/>
    <w:rsid w:val="005F7677"/>
    <w:rsid w:val="0060062C"/>
    <w:rsid w:val="00604996"/>
    <w:rsid w:val="006049B2"/>
    <w:rsid w:val="00605BB0"/>
    <w:rsid w:val="00606B3C"/>
    <w:rsid w:val="00606CF2"/>
    <w:rsid w:val="0060713B"/>
    <w:rsid w:val="00612E04"/>
    <w:rsid w:val="0061659F"/>
    <w:rsid w:val="0061747D"/>
    <w:rsid w:val="00620E55"/>
    <w:rsid w:val="00622176"/>
    <w:rsid w:val="006223BB"/>
    <w:rsid w:val="006228FE"/>
    <w:rsid w:val="006237C0"/>
    <w:rsid w:val="00624257"/>
    <w:rsid w:val="006255DC"/>
    <w:rsid w:val="00625729"/>
    <w:rsid w:val="006266BD"/>
    <w:rsid w:val="00626706"/>
    <w:rsid w:val="006271A9"/>
    <w:rsid w:val="00630055"/>
    <w:rsid w:val="00630CF7"/>
    <w:rsid w:val="00631C79"/>
    <w:rsid w:val="00632773"/>
    <w:rsid w:val="00632F55"/>
    <w:rsid w:val="00632FD1"/>
    <w:rsid w:val="00633351"/>
    <w:rsid w:val="006342D8"/>
    <w:rsid w:val="00635F71"/>
    <w:rsid w:val="00635FD5"/>
    <w:rsid w:val="00640B06"/>
    <w:rsid w:val="006418C5"/>
    <w:rsid w:val="00642596"/>
    <w:rsid w:val="00642F75"/>
    <w:rsid w:val="00643740"/>
    <w:rsid w:val="006443B6"/>
    <w:rsid w:val="006446BB"/>
    <w:rsid w:val="0064486B"/>
    <w:rsid w:val="006453AA"/>
    <w:rsid w:val="00646979"/>
    <w:rsid w:val="00646CCF"/>
    <w:rsid w:val="00647240"/>
    <w:rsid w:val="0065021E"/>
    <w:rsid w:val="006507BB"/>
    <w:rsid w:val="006512FA"/>
    <w:rsid w:val="00653A83"/>
    <w:rsid w:val="006542A7"/>
    <w:rsid w:val="0065439B"/>
    <w:rsid w:val="006545F9"/>
    <w:rsid w:val="00654C37"/>
    <w:rsid w:val="00654F74"/>
    <w:rsid w:val="006578C2"/>
    <w:rsid w:val="00660B33"/>
    <w:rsid w:val="00661885"/>
    <w:rsid w:val="00663396"/>
    <w:rsid w:val="006645D8"/>
    <w:rsid w:val="0066598C"/>
    <w:rsid w:val="006659FC"/>
    <w:rsid w:val="006663A3"/>
    <w:rsid w:val="0066713A"/>
    <w:rsid w:val="006675CA"/>
    <w:rsid w:val="006700A1"/>
    <w:rsid w:val="00670752"/>
    <w:rsid w:val="00670F62"/>
    <w:rsid w:val="006711F2"/>
    <w:rsid w:val="00671DBB"/>
    <w:rsid w:val="0067234E"/>
    <w:rsid w:val="006747F8"/>
    <w:rsid w:val="006777E9"/>
    <w:rsid w:val="00677809"/>
    <w:rsid w:val="00677C91"/>
    <w:rsid w:val="00683296"/>
    <w:rsid w:val="006832E8"/>
    <w:rsid w:val="00683DEB"/>
    <w:rsid w:val="00686D75"/>
    <w:rsid w:val="006916A7"/>
    <w:rsid w:val="00692B0E"/>
    <w:rsid w:val="00693168"/>
    <w:rsid w:val="00693ED4"/>
    <w:rsid w:val="00694580"/>
    <w:rsid w:val="00694AFE"/>
    <w:rsid w:val="00694C3A"/>
    <w:rsid w:val="0069551B"/>
    <w:rsid w:val="00695931"/>
    <w:rsid w:val="00695945"/>
    <w:rsid w:val="00695B83"/>
    <w:rsid w:val="006A1AFD"/>
    <w:rsid w:val="006A2562"/>
    <w:rsid w:val="006A4016"/>
    <w:rsid w:val="006A63A1"/>
    <w:rsid w:val="006A64ED"/>
    <w:rsid w:val="006A6B10"/>
    <w:rsid w:val="006A6FE1"/>
    <w:rsid w:val="006A78C4"/>
    <w:rsid w:val="006B00D7"/>
    <w:rsid w:val="006B2924"/>
    <w:rsid w:val="006B2D78"/>
    <w:rsid w:val="006B2F39"/>
    <w:rsid w:val="006B3006"/>
    <w:rsid w:val="006B31EB"/>
    <w:rsid w:val="006B57FC"/>
    <w:rsid w:val="006B5C4F"/>
    <w:rsid w:val="006B5EEE"/>
    <w:rsid w:val="006B6506"/>
    <w:rsid w:val="006B78AC"/>
    <w:rsid w:val="006C0C72"/>
    <w:rsid w:val="006C1185"/>
    <w:rsid w:val="006C1437"/>
    <w:rsid w:val="006C1C5F"/>
    <w:rsid w:val="006C441B"/>
    <w:rsid w:val="006C495D"/>
    <w:rsid w:val="006C4A24"/>
    <w:rsid w:val="006C54AF"/>
    <w:rsid w:val="006C6CAF"/>
    <w:rsid w:val="006C7704"/>
    <w:rsid w:val="006D30FE"/>
    <w:rsid w:val="006D33BF"/>
    <w:rsid w:val="006D4320"/>
    <w:rsid w:val="006D464D"/>
    <w:rsid w:val="006D46F6"/>
    <w:rsid w:val="006D4EBF"/>
    <w:rsid w:val="006D4EDE"/>
    <w:rsid w:val="006D53FE"/>
    <w:rsid w:val="006D6B2E"/>
    <w:rsid w:val="006D7499"/>
    <w:rsid w:val="006E389D"/>
    <w:rsid w:val="006E66FC"/>
    <w:rsid w:val="006E6708"/>
    <w:rsid w:val="006F1437"/>
    <w:rsid w:val="006F1D60"/>
    <w:rsid w:val="006F2580"/>
    <w:rsid w:val="006F2EB5"/>
    <w:rsid w:val="006F302B"/>
    <w:rsid w:val="006F5410"/>
    <w:rsid w:val="006F6F37"/>
    <w:rsid w:val="00700A59"/>
    <w:rsid w:val="0070111B"/>
    <w:rsid w:val="0070139B"/>
    <w:rsid w:val="00704E7A"/>
    <w:rsid w:val="00705EC2"/>
    <w:rsid w:val="00706455"/>
    <w:rsid w:val="00710041"/>
    <w:rsid w:val="00710A96"/>
    <w:rsid w:val="00710DAF"/>
    <w:rsid w:val="00711FBF"/>
    <w:rsid w:val="007136C2"/>
    <w:rsid w:val="007141CC"/>
    <w:rsid w:val="00714744"/>
    <w:rsid w:val="0071536A"/>
    <w:rsid w:val="007153A5"/>
    <w:rsid w:val="00716298"/>
    <w:rsid w:val="007170E4"/>
    <w:rsid w:val="00720504"/>
    <w:rsid w:val="00722456"/>
    <w:rsid w:val="00723303"/>
    <w:rsid w:val="00723C31"/>
    <w:rsid w:val="00723CEC"/>
    <w:rsid w:val="00723D38"/>
    <w:rsid w:val="00723F04"/>
    <w:rsid w:val="00724749"/>
    <w:rsid w:val="00725162"/>
    <w:rsid w:val="0072790E"/>
    <w:rsid w:val="007279FA"/>
    <w:rsid w:val="00730B87"/>
    <w:rsid w:val="0073257B"/>
    <w:rsid w:val="00732773"/>
    <w:rsid w:val="00734631"/>
    <w:rsid w:val="00734D92"/>
    <w:rsid w:val="00735434"/>
    <w:rsid w:val="007354C1"/>
    <w:rsid w:val="00735925"/>
    <w:rsid w:val="00737075"/>
    <w:rsid w:val="00737ABA"/>
    <w:rsid w:val="007403AB"/>
    <w:rsid w:val="00742D44"/>
    <w:rsid w:val="0074565E"/>
    <w:rsid w:val="00745BC3"/>
    <w:rsid w:val="00750064"/>
    <w:rsid w:val="00752557"/>
    <w:rsid w:val="007526D0"/>
    <w:rsid w:val="007527F2"/>
    <w:rsid w:val="0075407D"/>
    <w:rsid w:val="007548AC"/>
    <w:rsid w:val="007557F9"/>
    <w:rsid w:val="00755964"/>
    <w:rsid w:val="00755CB0"/>
    <w:rsid w:val="00760C7A"/>
    <w:rsid w:val="00761698"/>
    <w:rsid w:val="00762432"/>
    <w:rsid w:val="00762512"/>
    <w:rsid w:val="007631EF"/>
    <w:rsid w:val="00763983"/>
    <w:rsid w:val="00764C44"/>
    <w:rsid w:val="0076535B"/>
    <w:rsid w:val="00765C49"/>
    <w:rsid w:val="00766715"/>
    <w:rsid w:val="007672DF"/>
    <w:rsid w:val="0076746D"/>
    <w:rsid w:val="00770B55"/>
    <w:rsid w:val="00770B82"/>
    <w:rsid w:val="00771E99"/>
    <w:rsid w:val="00772514"/>
    <w:rsid w:val="007742BE"/>
    <w:rsid w:val="00774776"/>
    <w:rsid w:val="007754A1"/>
    <w:rsid w:val="007770AD"/>
    <w:rsid w:val="0078017B"/>
    <w:rsid w:val="007807F4"/>
    <w:rsid w:val="007821B6"/>
    <w:rsid w:val="00782951"/>
    <w:rsid w:val="00782D6B"/>
    <w:rsid w:val="00785204"/>
    <w:rsid w:val="007858F0"/>
    <w:rsid w:val="00786B01"/>
    <w:rsid w:val="00787DFD"/>
    <w:rsid w:val="0079028C"/>
    <w:rsid w:val="007917C7"/>
    <w:rsid w:val="00792803"/>
    <w:rsid w:val="00792EC9"/>
    <w:rsid w:val="00793757"/>
    <w:rsid w:val="00794119"/>
    <w:rsid w:val="00794F02"/>
    <w:rsid w:val="00795B45"/>
    <w:rsid w:val="007A1BC2"/>
    <w:rsid w:val="007A366B"/>
    <w:rsid w:val="007A3D5A"/>
    <w:rsid w:val="007A4790"/>
    <w:rsid w:val="007A491F"/>
    <w:rsid w:val="007A4AD7"/>
    <w:rsid w:val="007A4E7E"/>
    <w:rsid w:val="007A535B"/>
    <w:rsid w:val="007A5D72"/>
    <w:rsid w:val="007A73AE"/>
    <w:rsid w:val="007A74B9"/>
    <w:rsid w:val="007B00F7"/>
    <w:rsid w:val="007B01E7"/>
    <w:rsid w:val="007B0270"/>
    <w:rsid w:val="007B03E9"/>
    <w:rsid w:val="007B0462"/>
    <w:rsid w:val="007B1831"/>
    <w:rsid w:val="007B28E5"/>
    <w:rsid w:val="007B360E"/>
    <w:rsid w:val="007B3F7C"/>
    <w:rsid w:val="007B4212"/>
    <w:rsid w:val="007B5EA5"/>
    <w:rsid w:val="007B6094"/>
    <w:rsid w:val="007B626C"/>
    <w:rsid w:val="007B69E2"/>
    <w:rsid w:val="007C0810"/>
    <w:rsid w:val="007C155F"/>
    <w:rsid w:val="007C1F0E"/>
    <w:rsid w:val="007C3077"/>
    <w:rsid w:val="007C4DD1"/>
    <w:rsid w:val="007C4EA2"/>
    <w:rsid w:val="007C4F81"/>
    <w:rsid w:val="007C579D"/>
    <w:rsid w:val="007C680B"/>
    <w:rsid w:val="007C684C"/>
    <w:rsid w:val="007C70B3"/>
    <w:rsid w:val="007C7435"/>
    <w:rsid w:val="007C7452"/>
    <w:rsid w:val="007C7A28"/>
    <w:rsid w:val="007D271A"/>
    <w:rsid w:val="007D2D46"/>
    <w:rsid w:val="007D3552"/>
    <w:rsid w:val="007D3657"/>
    <w:rsid w:val="007D413B"/>
    <w:rsid w:val="007D41CA"/>
    <w:rsid w:val="007D4E5B"/>
    <w:rsid w:val="007D6410"/>
    <w:rsid w:val="007D6962"/>
    <w:rsid w:val="007D7170"/>
    <w:rsid w:val="007D77F1"/>
    <w:rsid w:val="007E00D0"/>
    <w:rsid w:val="007E05C3"/>
    <w:rsid w:val="007E0D1D"/>
    <w:rsid w:val="007E17B7"/>
    <w:rsid w:val="007E1A34"/>
    <w:rsid w:val="007E27F4"/>
    <w:rsid w:val="007E299A"/>
    <w:rsid w:val="007E3A56"/>
    <w:rsid w:val="007E52F7"/>
    <w:rsid w:val="007E59EA"/>
    <w:rsid w:val="007E5F6B"/>
    <w:rsid w:val="007E6CEF"/>
    <w:rsid w:val="007E7F09"/>
    <w:rsid w:val="007F032C"/>
    <w:rsid w:val="007F0377"/>
    <w:rsid w:val="007F0466"/>
    <w:rsid w:val="007F098A"/>
    <w:rsid w:val="007F1033"/>
    <w:rsid w:val="007F178D"/>
    <w:rsid w:val="007F1836"/>
    <w:rsid w:val="007F1A44"/>
    <w:rsid w:val="007F225A"/>
    <w:rsid w:val="007F2F8E"/>
    <w:rsid w:val="007F408C"/>
    <w:rsid w:val="007F4F6D"/>
    <w:rsid w:val="007F61FF"/>
    <w:rsid w:val="007F7C48"/>
    <w:rsid w:val="008006F1"/>
    <w:rsid w:val="008022A2"/>
    <w:rsid w:val="008022B4"/>
    <w:rsid w:val="008027B7"/>
    <w:rsid w:val="00804115"/>
    <w:rsid w:val="00804A44"/>
    <w:rsid w:val="0080532A"/>
    <w:rsid w:val="00805D2E"/>
    <w:rsid w:val="008067F7"/>
    <w:rsid w:val="00807DEE"/>
    <w:rsid w:val="00810432"/>
    <w:rsid w:val="00810A0A"/>
    <w:rsid w:val="00810D16"/>
    <w:rsid w:val="00811089"/>
    <w:rsid w:val="00811303"/>
    <w:rsid w:val="00812008"/>
    <w:rsid w:val="008130A1"/>
    <w:rsid w:val="00813EA4"/>
    <w:rsid w:val="00816D65"/>
    <w:rsid w:val="00817C76"/>
    <w:rsid w:val="00817FC1"/>
    <w:rsid w:val="008202CA"/>
    <w:rsid w:val="00820E5D"/>
    <w:rsid w:val="00821641"/>
    <w:rsid w:val="0082296D"/>
    <w:rsid w:val="00822B0E"/>
    <w:rsid w:val="00822EFC"/>
    <w:rsid w:val="008246FD"/>
    <w:rsid w:val="0082471A"/>
    <w:rsid w:val="00824C21"/>
    <w:rsid w:val="00824E68"/>
    <w:rsid w:val="0082643B"/>
    <w:rsid w:val="00826EE4"/>
    <w:rsid w:val="00830FAF"/>
    <w:rsid w:val="0083152C"/>
    <w:rsid w:val="0083171A"/>
    <w:rsid w:val="008321AF"/>
    <w:rsid w:val="00832D14"/>
    <w:rsid w:val="00832D2C"/>
    <w:rsid w:val="00833151"/>
    <w:rsid w:val="00834B9D"/>
    <w:rsid w:val="00835999"/>
    <w:rsid w:val="0083630F"/>
    <w:rsid w:val="00836CB2"/>
    <w:rsid w:val="00837017"/>
    <w:rsid w:val="008370C7"/>
    <w:rsid w:val="00837C17"/>
    <w:rsid w:val="00837D7E"/>
    <w:rsid w:val="0084012E"/>
    <w:rsid w:val="008408EC"/>
    <w:rsid w:val="00842FD6"/>
    <w:rsid w:val="00843D34"/>
    <w:rsid w:val="008465A1"/>
    <w:rsid w:val="00846D69"/>
    <w:rsid w:val="00850140"/>
    <w:rsid w:val="00850E23"/>
    <w:rsid w:val="0085103C"/>
    <w:rsid w:val="0085233E"/>
    <w:rsid w:val="00852D8B"/>
    <w:rsid w:val="00852E7F"/>
    <w:rsid w:val="008536C1"/>
    <w:rsid w:val="00853AF2"/>
    <w:rsid w:val="0085438E"/>
    <w:rsid w:val="00856273"/>
    <w:rsid w:val="00856FF0"/>
    <w:rsid w:val="0085723D"/>
    <w:rsid w:val="00857381"/>
    <w:rsid w:val="0086105C"/>
    <w:rsid w:val="00861AD1"/>
    <w:rsid w:val="00861C98"/>
    <w:rsid w:val="0086252A"/>
    <w:rsid w:val="00863170"/>
    <w:rsid w:val="008634A5"/>
    <w:rsid w:val="00863C1F"/>
    <w:rsid w:val="00864D0A"/>
    <w:rsid w:val="008656EA"/>
    <w:rsid w:val="00866607"/>
    <w:rsid w:val="0086770E"/>
    <w:rsid w:val="0086777F"/>
    <w:rsid w:val="00867DCB"/>
    <w:rsid w:val="008709CB"/>
    <w:rsid w:val="00872DFD"/>
    <w:rsid w:val="0087362B"/>
    <w:rsid w:val="008743C4"/>
    <w:rsid w:val="00876E01"/>
    <w:rsid w:val="00877066"/>
    <w:rsid w:val="008802C3"/>
    <w:rsid w:val="00880FE8"/>
    <w:rsid w:val="00881812"/>
    <w:rsid w:val="00882407"/>
    <w:rsid w:val="00883ABC"/>
    <w:rsid w:val="008854CE"/>
    <w:rsid w:val="00890597"/>
    <w:rsid w:val="00890D32"/>
    <w:rsid w:val="00890DE3"/>
    <w:rsid w:val="00891A72"/>
    <w:rsid w:val="00892037"/>
    <w:rsid w:val="008920DF"/>
    <w:rsid w:val="00894ED6"/>
    <w:rsid w:val="008950D6"/>
    <w:rsid w:val="008969FB"/>
    <w:rsid w:val="008972B3"/>
    <w:rsid w:val="008A17DD"/>
    <w:rsid w:val="008A1B3A"/>
    <w:rsid w:val="008A34F2"/>
    <w:rsid w:val="008A566B"/>
    <w:rsid w:val="008A614B"/>
    <w:rsid w:val="008B1141"/>
    <w:rsid w:val="008B229A"/>
    <w:rsid w:val="008B2A86"/>
    <w:rsid w:val="008B2EC5"/>
    <w:rsid w:val="008B314A"/>
    <w:rsid w:val="008B34A6"/>
    <w:rsid w:val="008B34B7"/>
    <w:rsid w:val="008B4F37"/>
    <w:rsid w:val="008B5B31"/>
    <w:rsid w:val="008B6D85"/>
    <w:rsid w:val="008B709D"/>
    <w:rsid w:val="008B7B25"/>
    <w:rsid w:val="008B7D0B"/>
    <w:rsid w:val="008C0289"/>
    <w:rsid w:val="008C03AB"/>
    <w:rsid w:val="008C4068"/>
    <w:rsid w:val="008C4D25"/>
    <w:rsid w:val="008C4F18"/>
    <w:rsid w:val="008C58A5"/>
    <w:rsid w:val="008C634D"/>
    <w:rsid w:val="008C6B12"/>
    <w:rsid w:val="008C6DA4"/>
    <w:rsid w:val="008C75D5"/>
    <w:rsid w:val="008C767C"/>
    <w:rsid w:val="008C7E9F"/>
    <w:rsid w:val="008D092B"/>
    <w:rsid w:val="008D1C7B"/>
    <w:rsid w:val="008D1DD2"/>
    <w:rsid w:val="008D2C99"/>
    <w:rsid w:val="008D2FBF"/>
    <w:rsid w:val="008D45DA"/>
    <w:rsid w:val="008D5D83"/>
    <w:rsid w:val="008D6362"/>
    <w:rsid w:val="008E1286"/>
    <w:rsid w:val="008E3734"/>
    <w:rsid w:val="008E4006"/>
    <w:rsid w:val="008E4248"/>
    <w:rsid w:val="008F1232"/>
    <w:rsid w:val="008F2229"/>
    <w:rsid w:val="008F30CD"/>
    <w:rsid w:val="008F47CB"/>
    <w:rsid w:val="008F56AD"/>
    <w:rsid w:val="008F6729"/>
    <w:rsid w:val="008F75FB"/>
    <w:rsid w:val="008F7C64"/>
    <w:rsid w:val="008F7D8C"/>
    <w:rsid w:val="00904722"/>
    <w:rsid w:val="00907A25"/>
    <w:rsid w:val="00907DB2"/>
    <w:rsid w:val="009115D1"/>
    <w:rsid w:val="00911680"/>
    <w:rsid w:val="00911731"/>
    <w:rsid w:val="00911EA2"/>
    <w:rsid w:val="00912FED"/>
    <w:rsid w:val="009138F3"/>
    <w:rsid w:val="00914158"/>
    <w:rsid w:val="00914651"/>
    <w:rsid w:val="00914FA2"/>
    <w:rsid w:val="00920491"/>
    <w:rsid w:val="00921486"/>
    <w:rsid w:val="0092265F"/>
    <w:rsid w:val="0092374B"/>
    <w:rsid w:val="0092383B"/>
    <w:rsid w:val="00925E3B"/>
    <w:rsid w:val="00925F26"/>
    <w:rsid w:val="0092666A"/>
    <w:rsid w:val="00926B6E"/>
    <w:rsid w:val="009307CA"/>
    <w:rsid w:val="00931939"/>
    <w:rsid w:val="00931C82"/>
    <w:rsid w:val="00933A58"/>
    <w:rsid w:val="00934080"/>
    <w:rsid w:val="009366BF"/>
    <w:rsid w:val="009369CA"/>
    <w:rsid w:val="00936D8B"/>
    <w:rsid w:val="009373B0"/>
    <w:rsid w:val="009404DB"/>
    <w:rsid w:val="00940962"/>
    <w:rsid w:val="00941FCC"/>
    <w:rsid w:val="00942A89"/>
    <w:rsid w:val="0094348D"/>
    <w:rsid w:val="00943538"/>
    <w:rsid w:val="00943800"/>
    <w:rsid w:val="0094493E"/>
    <w:rsid w:val="009449EA"/>
    <w:rsid w:val="00944AEA"/>
    <w:rsid w:val="00947281"/>
    <w:rsid w:val="009476F8"/>
    <w:rsid w:val="00951DE0"/>
    <w:rsid w:val="0095220E"/>
    <w:rsid w:val="00952498"/>
    <w:rsid w:val="00953DC6"/>
    <w:rsid w:val="00954407"/>
    <w:rsid w:val="00954F66"/>
    <w:rsid w:val="0095521F"/>
    <w:rsid w:val="00955C0F"/>
    <w:rsid w:val="009561FF"/>
    <w:rsid w:val="009565A9"/>
    <w:rsid w:val="009567A2"/>
    <w:rsid w:val="0096032F"/>
    <w:rsid w:val="00960496"/>
    <w:rsid w:val="0096100C"/>
    <w:rsid w:val="00961BF8"/>
    <w:rsid w:val="0096216E"/>
    <w:rsid w:val="00962640"/>
    <w:rsid w:val="00964B1F"/>
    <w:rsid w:val="00965A2C"/>
    <w:rsid w:val="0096649F"/>
    <w:rsid w:val="009665C9"/>
    <w:rsid w:val="009672E9"/>
    <w:rsid w:val="00967DF6"/>
    <w:rsid w:val="0097082B"/>
    <w:rsid w:val="009731D9"/>
    <w:rsid w:val="009752E0"/>
    <w:rsid w:val="00975317"/>
    <w:rsid w:val="009766ED"/>
    <w:rsid w:val="00976FB4"/>
    <w:rsid w:val="00982AC4"/>
    <w:rsid w:val="00983045"/>
    <w:rsid w:val="00983454"/>
    <w:rsid w:val="00983CCD"/>
    <w:rsid w:val="009843F2"/>
    <w:rsid w:val="0098590D"/>
    <w:rsid w:val="0098593B"/>
    <w:rsid w:val="00985B1F"/>
    <w:rsid w:val="00987082"/>
    <w:rsid w:val="00992858"/>
    <w:rsid w:val="00993FC4"/>
    <w:rsid w:val="00995C24"/>
    <w:rsid w:val="00996C5D"/>
    <w:rsid w:val="00996D97"/>
    <w:rsid w:val="009A0042"/>
    <w:rsid w:val="009A0427"/>
    <w:rsid w:val="009A07CD"/>
    <w:rsid w:val="009A0C99"/>
    <w:rsid w:val="009A22F5"/>
    <w:rsid w:val="009A2EE8"/>
    <w:rsid w:val="009A3519"/>
    <w:rsid w:val="009A4130"/>
    <w:rsid w:val="009A7279"/>
    <w:rsid w:val="009B1011"/>
    <w:rsid w:val="009B10E6"/>
    <w:rsid w:val="009B1DB2"/>
    <w:rsid w:val="009B1FB0"/>
    <w:rsid w:val="009B459F"/>
    <w:rsid w:val="009B542A"/>
    <w:rsid w:val="009B5D46"/>
    <w:rsid w:val="009B6D54"/>
    <w:rsid w:val="009B777A"/>
    <w:rsid w:val="009C0DFD"/>
    <w:rsid w:val="009C1263"/>
    <w:rsid w:val="009C1C2E"/>
    <w:rsid w:val="009C203F"/>
    <w:rsid w:val="009C27EB"/>
    <w:rsid w:val="009C3326"/>
    <w:rsid w:val="009C3D66"/>
    <w:rsid w:val="009C423B"/>
    <w:rsid w:val="009C770E"/>
    <w:rsid w:val="009D06DC"/>
    <w:rsid w:val="009D0CDB"/>
    <w:rsid w:val="009D24F9"/>
    <w:rsid w:val="009D28AC"/>
    <w:rsid w:val="009D2C71"/>
    <w:rsid w:val="009D34AD"/>
    <w:rsid w:val="009D5A5A"/>
    <w:rsid w:val="009D5BB8"/>
    <w:rsid w:val="009D6CAE"/>
    <w:rsid w:val="009D72F3"/>
    <w:rsid w:val="009E030A"/>
    <w:rsid w:val="009E0448"/>
    <w:rsid w:val="009E3E6E"/>
    <w:rsid w:val="009E51B2"/>
    <w:rsid w:val="009E54EC"/>
    <w:rsid w:val="009E6543"/>
    <w:rsid w:val="009E74EC"/>
    <w:rsid w:val="009F1F71"/>
    <w:rsid w:val="009F4F3C"/>
    <w:rsid w:val="009F6252"/>
    <w:rsid w:val="00A0136F"/>
    <w:rsid w:val="00A015F6"/>
    <w:rsid w:val="00A01D34"/>
    <w:rsid w:val="00A026AF"/>
    <w:rsid w:val="00A02C7E"/>
    <w:rsid w:val="00A049D4"/>
    <w:rsid w:val="00A0585B"/>
    <w:rsid w:val="00A06C5B"/>
    <w:rsid w:val="00A102E6"/>
    <w:rsid w:val="00A10B34"/>
    <w:rsid w:val="00A116B8"/>
    <w:rsid w:val="00A120C5"/>
    <w:rsid w:val="00A143F3"/>
    <w:rsid w:val="00A1545F"/>
    <w:rsid w:val="00A17457"/>
    <w:rsid w:val="00A202C8"/>
    <w:rsid w:val="00A2196A"/>
    <w:rsid w:val="00A21AF1"/>
    <w:rsid w:val="00A21C52"/>
    <w:rsid w:val="00A22C14"/>
    <w:rsid w:val="00A22CF8"/>
    <w:rsid w:val="00A234F4"/>
    <w:rsid w:val="00A25F94"/>
    <w:rsid w:val="00A2633E"/>
    <w:rsid w:val="00A26EEF"/>
    <w:rsid w:val="00A31CA6"/>
    <w:rsid w:val="00A404B2"/>
    <w:rsid w:val="00A41537"/>
    <w:rsid w:val="00A415B7"/>
    <w:rsid w:val="00A417EC"/>
    <w:rsid w:val="00A43F01"/>
    <w:rsid w:val="00A453CC"/>
    <w:rsid w:val="00A46AEB"/>
    <w:rsid w:val="00A47306"/>
    <w:rsid w:val="00A4756D"/>
    <w:rsid w:val="00A475F0"/>
    <w:rsid w:val="00A47F0B"/>
    <w:rsid w:val="00A5029C"/>
    <w:rsid w:val="00A5053A"/>
    <w:rsid w:val="00A51669"/>
    <w:rsid w:val="00A52486"/>
    <w:rsid w:val="00A533EE"/>
    <w:rsid w:val="00A54370"/>
    <w:rsid w:val="00A54F0F"/>
    <w:rsid w:val="00A54F29"/>
    <w:rsid w:val="00A5503C"/>
    <w:rsid w:val="00A56758"/>
    <w:rsid w:val="00A56798"/>
    <w:rsid w:val="00A56B3F"/>
    <w:rsid w:val="00A56D8F"/>
    <w:rsid w:val="00A60CF8"/>
    <w:rsid w:val="00A6142A"/>
    <w:rsid w:val="00A61458"/>
    <w:rsid w:val="00A61AEC"/>
    <w:rsid w:val="00A61CC9"/>
    <w:rsid w:val="00A6224F"/>
    <w:rsid w:val="00A64107"/>
    <w:rsid w:val="00A64E38"/>
    <w:rsid w:val="00A65A28"/>
    <w:rsid w:val="00A66759"/>
    <w:rsid w:val="00A66E7B"/>
    <w:rsid w:val="00A70EC9"/>
    <w:rsid w:val="00A715FB"/>
    <w:rsid w:val="00A717E8"/>
    <w:rsid w:val="00A719BF"/>
    <w:rsid w:val="00A72237"/>
    <w:rsid w:val="00A728C6"/>
    <w:rsid w:val="00A75EB5"/>
    <w:rsid w:val="00A76A7D"/>
    <w:rsid w:val="00A82453"/>
    <w:rsid w:val="00A82958"/>
    <w:rsid w:val="00A854E7"/>
    <w:rsid w:val="00A85CBD"/>
    <w:rsid w:val="00A865F7"/>
    <w:rsid w:val="00A87477"/>
    <w:rsid w:val="00A91290"/>
    <w:rsid w:val="00A92C08"/>
    <w:rsid w:val="00A93F9F"/>
    <w:rsid w:val="00A93FA9"/>
    <w:rsid w:val="00A9471B"/>
    <w:rsid w:val="00A95293"/>
    <w:rsid w:val="00A965FC"/>
    <w:rsid w:val="00A9698B"/>
    <w:rsid w:val="00A975B1"/>
    <w:rsid w:val="00AA16AE"/>
    <w:rsid w:val="00AA39F0"/>
    <w:rsid w:val="00AA46DE"/>
    <w:rsid w:val="00AA7703"/>
    <w:rsid w:val="00AB1CC1"/>
    <w:rsid w:val="00AB2065"/>
    <w:rsid w:val="00AB2339"/>
    <w:rsid w:val="00AB272A"/>
    <w:rsid w:val="00AB4DBD"/>
    <w:rsid w:val="00AB5468"/>
    <w:rsid w:val="00AB565F"/>
    <w:rsid w:val="00AB5CE8"/>
    <w:rsid w:val="00AB61C9"/>
    <w:rsid w:val="00AB75D9"/>
    <w:rsid w:val="00AC4B56"/>
    <w:rsid w:val="00AC4FDC"/>
    <w:rsid w:val="00AC6774"/>
    <w:rsid w:val="00AD11E7"/>
    <w:rsid w:val="00AD15AD"/>
    <w:rsid w:val="00AD1934"/>
    <w:rsid w:val="00AD1F78"/>
    <w:rsid w:val="00AD2FFC"/>
    <w:rsid w:val="00AD52E1"/>
    <w:rsid w:val="00AD5BD6"/>
    <w:rsid w:val="00AD5DFF"/>
    <w:rsid w:val="00AD62FA"/>
    <w:rsid w:val="00AD6647"/>
    <w:rsid w:val="00AD6993"/>
    <w:rsid w:val="00AD7CA6"/>
    <w:rsid w:val="00AE075A"/>
    <w:rsid w:val="00AE07F4"/>
    <w:rsid w:val="00AE0956"/>
    <w:rsid w:val="00AE12E4"/>
    <w:rsid w:val="00AE1D01"/>
    <w:rsid w:val="00AE2247"/>
    <w:rsid w:val="00AE3817"/>
    <w:rsid w:val="00AE39FC"/>
    <w:rsid w:val="00AF0FC6"/>
    <w:rsid w:val="00AF1339"/>
    <w:rsid w:val="00AF224C"/>
    <w:rsid w:val="00AF3EDB"/>
    <w:rsid w:val="00AF796B"/>
    <w:rsid w:val="00AF7B27"/>
    <w:rsid w:val="00B0037C"/>
    <w:rsid w:val="00B03A9D"/>
    <w:rsid w:val="00B04505"/>
    <w:rsid w:val="00B04C73"/>
    <w:rsid w:val="00B05D89"/>
    <w:rsid w:val="00B06A54"/>
    <w:rsid w:val="00B07855"/>
    <w:rsid w:val="00B07A6C"/>
    <w:rsid w:val="00B109A2"/>
    <w:rsid w:val="00B124A9"/>
    <w:rsid w:val="00B12F19"/>
    <w:rsid w:val="00B1438A"/>
    <w:rsid w:val="00B14E43"/>
    <w:rsid w:val="00B15815"/>
    <w:rsid w:val="00B17B9C"/>
    <w:rsid w:val="00B205CC"/>
    <w:rsid w:val="00B213E0"/>
    <w:rsid w:val="00B22F1B"/>
    <w:rsid w:val="00B23980"/>
    <w:rsid w:val="00B24E31"/>
    <w:rsid w:val="00B25BA0"/>
    <w:rsid w:val="00B25DEF"/>
    <w:rsid w:val="00B265BE"/>
    <w:rsid w:val="00B26B2A"/>
    <w:rsid w:val="00B309FC"/>
    <w:rsid w:val="00B3183D"/>
    <w:rsid w:val="00B329C8"/>
    <w:rsid w:val="00B33193"/>
    <w:rsid w:val="00B34039"/>
    <w:rsid w:val="00B34417"/>
    <w:rsid w:val="00B34DB5"/>
    <w:rsid w:val="00B35FB6"/>
    <w:rsid w:val="00B36844"/>
    <w:rsid w:val="00B36C64"/>
    <w:rsid w:val="00B37B25"/>
    <w:rsid w:val="00B37FC7"/>
    <w:rsid w:val="00B40492"/>
    <w:rsid w:val="00B4165B"/>
    <w:rsid w:val="00B42B76"/>
    <w:rsid w:val="00B438B4"/>
    <w:rsid w:val="00B43C40"/>
    <w:rsid w:val="00B456BB"/>
    <w:rsid w:val="00B460D7"/>
    <w:rsid w:val="00B46409"/>
    <w:rsid w:val="00B46C55"/>
    <w:rsid w:val="00B4713E"/>
    <w:rsid w:val="00B47905"/>
    <w:rsid w:val="00B527AA"/>
    <w:rsid w:val="00B53F82"/>
    <w:rsid w:val="00B54580"/>
    <w:rsid w:val="00B56123"/>
    <w:rsid w:val="00B57261"/>
    <w:rsid w:val="00B611D7"/>
    <w:rsid w:val="00B62025"/>
    <w:rsid w:val="00B62513"/>
    <w:rsid w:val="00B62B03"/>
    <w:rsid w:val="00B62C09"/>
    <w:rsid w:val="00B63378"/>
    <w:rsid w:val="00B65395"/>
    <w:rsid w:val="00B658DC"/>
    <w:rsid w:val="00B6628D"/>
    <w:rsid w:val="00B66731"/>
    <w:rsid w:val="00B677C8"/>
    <w:rsid w:val="00B7018D"/>
    <w:rsid w:val="00B706DF"/>
    <w:rsid w:val="00B71476"/>
    <w:rsid w:val="00B72E7D"/>
    <w:rsid w:val="00B73D9A"/>
    <w:rsid w:val="00B745A3"/>
    <w:rsid w:val="00B76128"/>
    <w:rsid w:val="00B773F0"/>
    <w:rsid w:val="00B776E1"/>
    <w:rsid w:val="00B81BFC"/>
    <w:rsid w:val="00B83583"/>
    <w:rsid w:val="00B836F9"/>
    <w:rsid w:val="00B848A7"/>
    <w:rsid w:val="00B86523"/>
    <w:rsid w:val="00B87E80"/>
    <w:rsid w:val="00B9131A"/>
    <w:rsid w:val="00B93421"/>
    <w:rsid w:val="00B95855"/>
    <w:rsid w:val="00B976F7"/>
    <w:rsid w:val="00B9773D"/>
    <w:rsid w:val="00BA31BE"/>
    <w:rsid w:val="00BA3544"/>
    <w:rsid w:val="00BA3ED6"/>
    <w:rsid w:val="00BA4123"/>
    <w:rsid w:val="00BA4B0E"/>
    <w:rsid w:val="00BA5384"/>
    <w:rsid w:val="00BA5D8A"/>
    <w:rsid w:val="00BA6062"/>
    <w:rsid w:val="00BA6D49"/>
    <w:rsid w:val="00BB094D"/>
    <w:rsid w:val="00BB0D07"/>
    <w:rsid w:val="00BB23AE"/>
    <w:rsid w:val="00BB2C00"/>
    <w:rsid w:val="00BB317E"/>
    <w:rsid w:val="00BB43C4"/>
    <w:rsid w:val="00BB449C"/>
    <w:rsid w:val="00BB4A06"/>
    <w:rsid w:val="00BB4DE7"/>
    <w:rsid w:val="00BB580E"/>
    <w:rsid w:val="00BB68B0"/>
    <w:rsid w:val="00BB78B2"/>
    <w:rsid w:val="00BC2356"/>
    <w:rsid w:val="00BC38BD"/>
    <w:rsid w:val="00BC39E4"/>
    <w:rsid w:val="00BC50A8"/>
    <w:rsid w:val="00BC72B5"/>
    <w:rsid w:val="00BD0261"/>
    <w:rsid w:val="00BD0D00"/>
    <w:rsid w:val="00BD2837"/>
    <w:rsid w:val="00BD2E49"/>
    <w:rsid w:val="00BD32B2"/>
    <w:rsid w:val="00BD4BB5"/>
    <w:rsid w:val="00BD59A6"/>
    <w:rsid w:val="00BD5A6A"/>
    <w:rsid w:val="00BD6B38"/>
    <w:rsid w:val="00BD7DCF"/>
    <w:rsid w:val="00BD7F65"/>
    <w:rsid w:val="00BE18BC"/>
    <w:rsid w:val="00BE2293"/>
    <w:rsid w:val="00BE23BA"/>
    <w:rsid w:val="00BE419A"/>
    <w:rsid w:val="00BE5165"/>
    <w:rsid w:val="00BE6815"/>
    <w:rsid w:val="00BE7496"/>
    <w:rsid w:val="00BF00D6"/>
    <w:rsid w:val="00BF1D9E"/>
    <w:rsid w:val="00BF1E8C"/>
    <w:rsid w:val="00BF3694"/>
    <w:rsid w:val="00C010DE"/>
    <w:rsid w:val="00C0144E"/>
    <w:rsid w:val="00C01E74"/>
    <w:rsid w:val="00C02E04"/>
    <w:rsid w:val="00C032E4"/>
    <w:rsid w:val="00C04145"/>
    <w:rsid w:val="00C0426E"/>
    <w:rsid w:val="00C04D37"/>
    <w:rsid w:val="00C04F91"/>
    <w:rsid w:val="00C052E0"/>
    <w:rsid w:val="00C06B4D"/>
    <w:rsid w:val="00C07084"/>
    <w:rsid w:val="00C14AD1"/>
    <w:rsid w:val="00C15766"/>
    <w:rsid w:val="00C15FE8"/>
    <w:rsid w:val="00C165F5"/>
    <w:rsid w:val="00C17750"/>
    <w:rsid w:val="00C20775"/>
    <w:rsid w:val="00C21565"/>
    <w:rsid w:val="00C21679"/>
    <w:rsid w:val="00C2205E"/>
    <w:rsid w:val="00C2532A"/>
    <w:rsid w:val="00C27694"/>
    <w:rsid w:val="00C30814"/>
    <w:rsid w:val="00C31C2A"/>
    <w:rsid w:val="00C32855"/>
    <w:rsid w:val="00C33518"/>
    <w:rsid w:val="00C33D51"/>
    <w:rsid w:val="00C3756E"/>
    <w:rsid w:val="00C4180C"/>
    <w:rsid w:val="00C42000"/>
    <w:rsid w:val="00C420DB"/>
    <w:rsid w:val="00C4385E"/>
    <w:rsid w:val="00C440AA"/>
    <w:rsid w:val="00C449C2"/>
    <w:rsid w:val="00C45030"/>
    <w:rsid w:val="00C459A8"/>
    <w:rsid w:val="00C46A86"/>
    <w:rsid w:val="00C47005"/>
    <w:rsid w:val="00C4764D"/>
    <w:rsid w:val="00C503DC"/>
    <w:rsid w:val="00C51B37"/>
    <w:rsid w:val="00C525CF"/>
    <w:rsid w:val="00C54F80"/>
    <w:rsid w:val="00C5524E"/>
    <w:rsid w:val="00C55580"/>
    <w:rsid w:val="00C555F2"/>
    <w:rsid w:val="00C600B0"/>
    <w:rsid w:val="00C620C6"/>
    <w:rsid w:val="00C62B38"/>
    <w:rsid w:val="00C6426C"/>
    <w:rsid w:val="00C6435F"/>
    <w:rsid w:val="00C6750B"/>
    <w:rsid w:val="00C702C3"/>
    <w:rsid w:val="00C70352"/>
    <w:rsid w:val="00C70531"/>
    <w:rsid w:val="00C70BF7"/>
    <w:rsid w:val="00C731C7"/>
    <w:rsid w:val="00C7361E"/>
    <w:rsid w:val="00C74451"/>
    <w:rsid w:val="00C77F34"/>
    <w:rsid w:val="00C80675"/>
    <w:rsid w:val="00C810CB"/>
    <w:rsid w:val="00C81961"/>
    <w:rsid w:val="00C81C99"/>
    <w:rsid w:val="00C835F4"/>
    <w:rsid w:val="00C8530B"/>
    <w:rsid w:val="00C86E56"/>
    <w:rsid w:val="00C90BE8"/>
    <w:rsid w:val="00C9130C"/>
    <w:rsid w:val="00C93B12"/>
    <w:rsid w:val="00C93DC5"/>
    <w:rsid w:val="00C9414D"/>
    <w:rsid w:val="00C97A7C"/>
    <w:rsid w:val="00CA0DC0"/>
    <w:rsid w:val="00CA1020"/>
    <w:rsid w:val="00CA2017"/>
    <w:rsid w:val="00CA2186"/>
    <w:rsid w:val="00CA2189"/>
    <w:rsid w:val="00CA623C"/>
    <w:rsid w:val="00CB0AED"/>
    <w:rsid w:val="00CB0E02"/>
    <w:rsid w:val="00CB11E7"/>
    <w:rsid w:val="00CB1AA9"/>
    <w:rsid w:val="00CB20F1"/>
    <w:rsid w:val="00CB4D55"/>
    <w:rsid w:val="00CB5244"/>
    <w:rsid w:val="00CB537A"/>
    <w:rsid w:val="00CB5BD1"/>
    <w:rsid w:val="00CB5CD3"/>
    <w:rsid w:val="00CB7F2F"/>
    <w:rsid w:val="00CC00BA"/>
    <w:rsid w:val="00CC1F27"/>
    <w:rsid w:val="00CC277E"/>
    <w:rsid w:val="00CC2EE5"/>
    <w:rsid w:val="00CC3205"/>
    <w:rsid w:val="00CC3FA2"/>
    <w:rsid w:val="00CC600B"/>
    <w:rsid w:val="00CC67FE"/>
    <w:rsid w:val="00CC6B58"/>
    <w:rsid w:val="00CC70C2"/>
    <w:rsid w:val="00CC791B"/>
    <w:rsid w:val="00CD083E"/>
    <w:rsid w:val="00CD1212"/>
    <w:rsid w:val="00CD12ED"/>
    <w:rsid w:val="00CD26F2"/>
    <w:rsid w:val="00CD27EB"/>
    <w:rsid w:val="00CD5ECE"/>
    <w:rsid w:val="00CD5F0B"/>
    <w:rsid w:val="00CD7300"/>
    <w:rsid w:val="00CD7AA5"/>
    <w:rsid w:val="00CE080B"/>
    <w:rsid w:val="00CE3038"/>
    <w:rsid w:val="00CE38AB"/>
    <w:rsid w:val="00CE397A"/>
    <w:rsid w:val="00CE3ED7"/>
    <w:rsid w:val="00CE4947"/>
    <w:rsid w:val="00CE4D99"/>
    <w:rsid w:val="00CE5D16"/>
    <w:rsid w:val="00CF02A1"/>
    <w:rsid w:val="00CF1629"/>
    <w:rsid w:val="00CF2650"/>
    <w:rsid w:val="00CF3C40"/>
    <w:rsid w:val="00CF45F3"/>
    <w:rsid w:val="00CF5F12"/>
    <w:rsid w:val="00CF63F8"/>
    <w:rsid w:val="00CF6C51"/>
    <w:rsid w:val="00CF7C2D"/>
    <w:rsid w:val="00D00BB2"/>
    <w:rsid w:val="00D019D4"/>
    <w:rsid w:val="00D02BB7"/>
    <w:rsid w:val="00D03D35"/>
    <w:rsid w:val="00D03D84"/>
    <w:rsid w:val="00D03F83"/>
    <w:rsid w:val="00D06A3F"/>
    <w:rsid w:val="00D07A4D"/>
    <w:rsid w:val="00D1157C"/>
    <w:rsid w:val="00D127E3"/>
    <w:rsid w:val="00D12B70"/>
    <w:rsid w:val="00D1423B"/>
    <w:rsid w:val="00D145F9"/>
    <w:rsid w:val="00D16329"/>
    <w:rsid w:val="00D17A5A"/>
    <w:rsid w:val="00D20874"/>
    <w:rsid w:val="00D22CCB"/>
    <w:rsid w:val="00D23458"/>
    <w:rsid w:val="00D23647"/>
    <w:rsid w:val="00D2370F"/>
    <w:rsid w:val="00D2425D"/>
    <w:rsid w:val="00D247BD"/>
    <w:rsid w:val="00D2505C"/>
    <w:rsid w:val="00D251F2"/>
    <w:rsid w:val="00D25C63"/>
    <w:rsid w:val="00D278AF"/>
    <w:rsid w:val="00D301E5"/>
    <w:rsid w:val="00D305A1"/>
    <w:rsid w:val="00D30D8C"/>
    <w:rsid w:val="00D31932"/>
    <w:rsid w:val="00D31A4C"/>
    <w:rsid w:val="00D32D3F"/>
    <w:rsid w:val="00D33F8E"/>
    <w:rsid w:val="00D3521E"/>
    <w:rsid w:val="00D36239"/>
    <w:rsid w:val="00D36B74"/>
    <w:rsid w:val="00D36CEC"/>
    <w:rsid w:val="00D40267"/>
    <w:rsid w:val="00D44EAB"/>
    <w:rsid w:val="00D47B99"/>
    <w:rsid w:val="00D503B7"/>
    <w:rsid w:val="00D51A75"/>
    <w:rsid w:val="00D525D0"/>
    <w:rsid w:val="00D52E02"/>
    <w:rsid w:val="00D54184"/>
    <w:rsid w:val="00D55252"/>
    <w:rsid w:val="00D562B0"/>
    <w:rsid w:val="00D57DD8"/>
    <w:rsid w:val="00D6018F"/>
    <w:rsid w:val="00D6019C"/>
    <w:rsid w:val="00D60AF6"/>
    <w:rsid w:val="00D61686"/>
    <w:rsid w:val="00D618D8"/>
    <w:rsid w:val="00D61F47"/>
    <w:rsid w:val="00D626CD"/>
    <w:rsid w:val="00D62F14"/>
    <w:rsid w:val="00D63303"/>
    <w:rsid w:val="00D64562"/>
    <w:rsid w:val="00D65266"/>
    <w:rsid w:val="00D6654E"/>
    <w:rsid w:val="00D70B37"/>
    <w:rsid w:val="00D71832"/>
    <w:rsid w:val="00D72103"/>
    <w:rsid w:val="00D73934"/>
    <w:rsid w:val="00D75539"/>
    <w:rsid w:val="00D75AEC"/>
    <w:rsid w:val="00D7701F"/>
    <w:rsid w:val="00D80177"/>
    <w:rsid w:val="00D80988"/>
    <w:rsid w:val="00D8252E"/>
    <w:rsid w:val="00D84605"/>
    <w:rsid w:val="00D85535"/>
    <w:rsid w:val="00D865BE"/>
    <w:rsid w:val="00D867C6"/>
    <w:rsid w:val="00D8712A"/>
    <w:rsid w:val="00D91E15"/>
    <w:rsid w:val="00D926A2"/>
    <w:rsid w:val="00D928DF"/>
    <w:rsid w:val="00D92BE1"/>
    <w:rsid w:val="00D94109"/>
    <w:rsid w:val="00D97DCC"/>
    <w:rsid w:val="00DA0A94"/>
    <w:rsid w:val="00DA636B"/>
    <w:rsid w:val="00DA64A1"/>
    <w:rsid w:val="00DA6910"/>
    <w:rsid w:val="00DA6C4F"/>
    <w:rsid w:val="00DA773B"/>
    <w:rsid w:val="00DB0038"/>
    <w:rsid w:val="00DB0274"/>
    <w:rsid w:val="00DB0D7A"/>
    <w:rsid w:val="00DB2FC3"/>
    <w:rsid w:val="00DB3F4C"/>
    <w:rsid w:val="00DB4163"/>
    <w:rsid w:val="00DB447C"/>
    <w:rsid w:val="00DB4F59"/>
    <w:rsid w:val="00DB6A83"/>
    <w:rsid w:val="00DC261C"/>
    <w:rsid w:val="00DC2C94"/>
    <w:rsid w:val="00DC2D04"/>
    <w:rsid w:val="00DC2F68"/>
    <w:rsid w:val="00DC3E83"/>
    <w:rsid w:val="00DC46B5"/>
    <w:rsid w:val="00DC5AC8"/>
    <w:rsid w:val="00DC6A80"/>
    <w:rsid w:val="00DD050E"/>
    <w:rsid w:val="00DD158A"/>
    <w:rsid w:val="00DD1F66"/>
    <w:rsid w:val="00DD24C5"/>
    <w:rsid w:val="00DD4C9E"/>
    <w:rsid w:val="00DD5EE9"/>
    <w:rsid w:val="00DD707C"/>
    <w:rsid w:val="00DE01AB"/>
    <w:rsid w:val="00DE0361"/>
    <w:rsid w:val="00DE319C"/>
    <w:rsid w:val="00DE455B"/>
    <w:rsid w:val="00DE62B3"/>
    <w:rsid w:val="00DE63CC"/>
    <w:rsid w:val="00DE66E2"/>
    <w:rsid w:val="00DE6E5F"/>
    <w:rsid w:val="00DE6FBC"/>
    <w:rsid w:val="00DE7C76"/>
    <w:rsid w:val="00DF0624"/>
    <w:rsid w:val="00DF0A31"/>
    <w:rsid w:val="00DF0B39"/>
    <w:rsid w:val="00DF0CAD"/>
    <w:rsid w:val="00DF251E"/>
    <w:rsid w:val="00DF2DA8"/>
    <w:rsid w:val="00DF3CCE"/>
    <w:rsid w:val="00DF4BCA"/>
    <w:rsid w:val="00DF5ABE"/>
    <w:rsid w:val="00DF6262"/>
    <w:rsid w:val="00DF640C"/>
    <w:rsid w:val="00E002BA"/>
    <w:rsid w:val="00E010B9"/>
    <w:rsid w:val="00E011DD"/>
    <w:rsid w:val="00E01369"/>
    <w:rsid w:val="00E022C8"/>
    <w:rsid w:val="00E027DA"/>
    <w:rsid w:val="00E037E4"/>
    <w:rsid w:val="00E06231"/>
    <w:rsid w:val="00E0679B"/>
    <w:rsid w:val="00E06AE2"/>
    <w:rsid w:val="00E070BD"/>
    <w:rsid w:val="00E11CF4"/>
    <w:rsid w:val="00E11D0B"/>
    <w:rsid w:val="00E11D4F"/>
    <w:rsid w:val="00E12168"/>
    <w:rsid w:val="00E1271A"/>
    <w:rsid w:val="00E12869"/>
    <w:rsid w:val="00E13D9A"/>
    <w:rsid w:val="00E158F1"/>
    <w:rsid w:val="00E1725A"/>
    <w:rsid w:val="00E17F43"/>
    <w:rsid w:val="00E224EA"/>
    <w:rsid w:val="00E23B86"/>
    <w:rsid w:val="00E24319"/>
    <w:rsid w:val="00E26F1B"/>
    <w:rsid w:val="00E33191"/>
    <w:rsid w:val="00E345B5"/>
    <w:rsid w:val="00E347DF"/>
    <w:rsid w:val="00E35300"/>
    <w:rsid w:val="00E36E2A"/>
    <w:rsid w:val="00E37090"/>
    <w:rsid w:val="00E40F90"/>
    <w:rsid w:val="00E42369"/>
    <w:rsid w:val="00E4320F"/>
    <w:rsid w:val="00E44BB6"/>
    <w:rsid w:val="00E4562C"/>
    <w:rsid w:val="00E46C0B"/>
    <w:rsid w:val="00E47FC9"/>
    <w:rsid w:val="00E508A1"/>
    <w:rsid w:val="00E508C8"/>
    <w:rsid w:val="00E50A51"/>
    <w:rsid w:val="00E526DF"/>
    <w:rsid w:val="00E529FB"/>
    <w:rsid w:val="00E53061"/>
    <w:rsid w:val="00E532EB"/>
    <w:rsid w:val="00E55ED3"/>
    <w:rsid w:val="00E57E32"/>
    <w:rsid w:val="00E60883"/>
    <w:rsid w:val="00E60983"/>
    <w:rsid w:val="00E621BD"/>
    <w:rsid w:val="00E63D0F"/>
    <w:rsid w:val="00E64CA8"/>
    <w:rsid w:val="00E65507"/>
    <w:rsid w:val="00E65765"/>
    <w:rsid w:val="00E65B97"/>
    <w:rsid w:val="00E66038"/>
    <w:rsid w:val="00E6787C"/>
    <w:rsid w:val="00E719F5"/>
    <w:rsid w:val="00E71D77"/>
    <w:rsid w:val="00E72003"/>
    <w:rsid w:val="00E761E6"/>
    <w:rsid w:val="00E765A2"/>
    <w:rsid w:val="00E7744F"/>
    <w:rsid w:val="00E77F3B"/>
    <w:rsid w:val="00E81A16"/>
    <w:rsid w:val="00E82D27"/>
    <w:rsid w:val="00E836BC"/>
    <w:rsid w:val="00E84734"/>
    <w:rsid w:val="00E8493C"/>
    <w:rsid w:val="00E84F0F"/>
    <w:rsid w:val="00E87C71"/>
    <w:rsid w:val="00E91029"/>
    <w:rsid w:val="00E9257E"/>
    <w:rsid w:val="00E92785"/>
    <w:rsid w:val="00E936C3"/>
    <w:rsid w:val="00E93F81"/>
    <w:rsid w:val="00E9512C"/>
    <w:rsid w:val="00E951AF"/>
    <w:rsid w:val="00E954B3"/>
    <w:rsid w:val="00E95B3E"/>
    <w:rsid w:val="00EA0577"/>
    <w:rsid w:val="00EA1191"/>
    <w:rsid w:val="00EA2D98"/>
    <w:rsid w:val="00EA4A3A"/>
    <w:rsid w:val="00EA4B7A"/>
    <w:rsid w:val="00EA615D"/>
    <w:rsid w:val="00EA6263"/>
    <w:rsid w:val="00EA73D6"/>
    <w:rsid w:val="00EB1184"/>
    <w:rsid w:val="00EB2D82"/>
    <w:rsid w:val="00EB3338"/>
    <w:rsid w:val="00EB3C48"/>
    <w:rsid w:val="00EB6F28"/>
    <w:rsid w:val="00EB74DB"/>
    <w:rsid w:val="00EB7A5D"/>
    <w:rsid w:val="00EC2209"/>
    <w:rsid w:val="00EC2468"/>
    <w:rsid w:val="00EC2BE4"/>
    <w:rsid w:val="00EC2CC5"/>
    <w:rsid w:val="00EC4BDC"/>
    <w:rsid w:val="00EC5087"/>
    <w:rsid w:val="00ED0B18"/>
    <w:rsid w:val="00ED1715"/>
    <w:rsid w:val="00ED18E6"/>
    <w:rsid w:val="00ED1E7B"/>
    <w:rsid w:val="00ED24CF"/>
    <w:rsid w:val="00ED50EA"/>
    <w:rsid w:val="00ED6053"/>
    <w:rsid w:val="00ED65C5"/>
    <w:rsid w:val="00EE0B09"/>
    <w:rsid w:val="00EE0B69"/>
    <w:rsid w:val="00EE10D1"/>
    <w:rsid w:val="00EE28E4"/>
    <w:rsid w:val="00EE3784"/>
    <w:rsid w:val="00EE4343"/>
    <w:rsid w:val="00EE551A"/>
    <w:rsid w:val="00EE55D1"/>
    <w:rsid w:val="00EE55DF"/>
    <w:rsid w:val="00EE561F"/>
    <w:rsid w:val="00EE727A"/>
    <w:rsid w:val="00EF259F"/>
    <w:rsid w:val="00EF4ADD"/>
    <w:rsid w:val="00EF5A25"/>
    <w:rsid w:val="00EF5DC6"/>
    <w:rsid w:val="00EF65AC"/>
    <w:rsid w:val="00F04076"/>
    <w:rsid w:val="00F05D26"/>
    <w:rsid w:val="00F06190"/>
    <w:rsid w:val="00F069EA"/>
    <w:rsid w:val="00F07350"/>
    <w:rsid w:val="00F07F62"/>
    <w:rsid w:val="00F11CFB"/>
    <w:rsid w:val="00F13390"/>
    <w:rsid w:val="00F13844"/>
    <w:rsid w:val="00F13E4B"/>
    <w:rsid w:val="00F164B0"/>
    <w:rsid w:val="00F168D3"/>
    <w:rsid w:val="00F17150"/>
    <w:rsid w:val="00F2029B"/>
    <w:rsid w:val="00F20B7D"/>
    <w:rsid w:val="00F22ED6"/>
    <w:rsid w:val="00F23444"/>
    <w:rsid w:val="00F239EF"/>
    <w:rsid w:val="00F24E61"/>
    <w:rsid w:val="00F252D6"/>
    <w:rsid w:val="00F259C6"/>
    <w:rsid w:val="00F311D6"/>
    <w:rsid w:val="00F3126F"/>
    <w:rsid w:val="00F3223F"/>
    <w:rsid w:val="00F34328"/>
    <w:rsid w:val="00F3440F"/>
    <w:rsid w:val="00F34521"/>
    <w:rsid w:val="00F360FD"/>
    <w:rsid w:val="00F3626F"/>
    <w:rsid w:val="00F36EC8"/>
    <w:rsid w:val="00F37638"/>
    <w:rsid w:val="00F42E3A"/>
    <w:rsid w:val="00F43936"/>
    <w:rsid w:val="00F449DF"/>
    <w:rsid w:val="00F46242"/>
    <w:rsid w:val="00F46294"/>
    <w:rsid w:val="00F47D88"/>
    <w:rsid w:val="00F5029A"/>
    <w:rsid w:val="00F51AA2"/>
    <w:rsid w:val="00F53F89"/>
    <w:rsid w:val="00F543FF"/>
    <w:rsid w:val="00F55803"/>
    <w:rsid w:val="00F6107C"/>
    <w:rsid w:val="00F62C19"/>
    <w:rsid w:val="00F62E1C"/>
    <w:rsid w:val="00F63B9B"/>
    <w:rsid w:val="00F6403B"/>
    <w:rsid w:val="00F64176"/>
    <w:rsid w:val="00F67F32"/>
    <w:rsid w:val="00F701B4"/>
    <w:rsid w:val="00F71932"/>
    <w:rsid w:val="00F7473D"/>
    <w:rsid w:val="00F749A7"/>
    <w:rsid w:val="00F74D56"/>
    <w:rsid w:val="00F761C1"/>
    <w:rsid w:val="00F76FB7"/>
    <w:rsid w:val="00F808F5"/>
    <w:rsid w:val="00F81018"/>
    <w:rsid w:val="00F811E5"/>
    <w:rsid w:val="00F8156F"/>
    <w:rsid w:val="00F8376F"/>
    <w:rsid w:val="00F83FD0"/>
    <w:rsid w:val="00F85957"/>
    <w:rsid w:val="00F85DFC"/>
    <w:rsid w:val="00F86219"/>
    <w:rsid w:val="00F863C0"/>
    <w:rsid w:val="00F86A30"/>
    <w:rsid w:val="00F87BB5"/>
    <w:rsid w:val="00F87C92"/>
    <w:rsid w:val="00F90ABD"/>
    <w:rsid w:val="00F90D63"/>
    <w:rsid w:val="00F9131B"/>
    <w:rsid w:val="00F919C5"/>
    <w:rsid w:val="00F92BB3"/>
    <w:rsid w:val="00F94FE6"/>
    <w:rsid w:val="00F95932"/>
    <w:rsid w:val="00F95C73"/>
    <w:rsid w:val="00F960A2"/>
    <w:rsid w:val="00F972CE"/>
    <w:rsid w:val="00F975F0"/>
    <w:rsid w:val="00FA1099"/>
    <w:rsid w:val="00FA1576"/>
    <w:rsid w:val="00FA3459"/>
    <w:rsid w:val="00FA3528"/>
    <w:rsid w:val="00FA70DC"/>
    <w:rsid w:val="00FB0286"/>
    <w:rsid w:val="00FB2AF7"/>
    <w:rsid w:val="00FB482B"/>
    <w:rsid w:val="00FB4E2D"/>
    <w:rsid w:val="00FB5B14"/>
    <w:rsid w:val="00FB631B"/>
    <w:rsid w:val="00FB6E47"/>
    <w:rsid w:val="00FB7440"/>
    <w:rsid w:val="00FB79BC"/>
    <w:rsid w:val="00FC5508"/>
    <w:rsid w:val="00FC6298"/>
    <w:rsid w:val="00FC68C8"/>
    <w:rsid w:val="00FC6AB1"/>
    <w:rsid w:val="00FC715D"/>
    <w:rsid w:val="00FD235B"/>
    <w:rsid w:val="00FD3292"/>
    <w:rsid w:val="00FD3912"/>
    <w:rsid w:val="00FD3922"/>
    <w:rsid w:val="00FD664C"/>
    <w:rsid w:val="00FD67BE"/>
    <w:rsid w:val="00FD7618"/>
    <w:rsid w:val="00FE0320"/>
    <w:rsid w:val="00FE1755"/>
    <w:rsid w:val="00FE4073"/>
    <w:rsid w:val="00FE4D36"/>
    <w:rsid w:val="00FE4E2D"/>
    <w:rsid w:val="00FF0099"/>
    <w:rsid w:val="00FF184E"/>
    <w:rsid w:val="00FF2CB6"/>
    <w:rsid w:val="00FF39C8"/>
    <w:rsid w:val="00FF41C0"/>
    <w:rsid w:val="00FF43FB"/>
    <w:rsid w:val="00FF4567"/>
    <w:rsid w:val="00FF4577"/>
    <w:rsid w:val="00FF501D"/>
    <w:rsid w:val="00FF6D11"/>
    <w:rsid w:val="00FF76A0"/>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B2773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cs-CZ" w:eastAsia="cs-CZ"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324892"/>
    <w:pPr>
      <w:spacing w:before="120"/>
      <w:jc w:val="both"/>
    </w:pPr>
    <w:rPr>
      <w:rFonts w:ascii="Times New Roman" w:eastAsia="Times New Roman" w:hAnsi="Times New Roman"/>
      <w:sz w:val="24"/>
      <w:szCs w:val="24"/>
    </w:rPr>
  </w:style>
  <w:style w:type="paragraph" w:styleId="Nadpis1">
    <w:name w:val="heading 1"/>
    <w:basedOn w:val="Normln"/>
    <w:next w:val="Normln"/>
    <w:link w:val="Nadpis1Char"/>
    <w:autoRedefine/>
    <w:qFormat/>
    <w:rsid w:val="0052499A"/>
    <w:pPr>
      <w:keepNext/>
      <w:numPr>
        <w:numId w:val="3"/>
      </w:numPr>
      <w:spacing w:before="0" w:after="360"/>
      <w:ind w:left="720" w:hanging="720"/>
      <w:jc w:val="left"/>
      <w:outlineLvl w:val="0"/>
    </w:pPr>
    <w:rPr>
      <w:rFonts w:ascii="Arial" w:hAnsi="Arial"/>
      <w:b/>
      <w:bCs/>
      <w:color w:val="000000"/>
      <w:kern w:val="32"/>
      <w:sz w:val="28"/>
      <w:szCs w:val="32"/>
    </w:rPr>
  </w:style>
  <w:style w:type="paragraph" w:styleId="Nadpis2">
    <w:name w:val="heading 2"/>
    <w:basedOn w:val="Normln"/>
    <w:next w:val="Normln"/>
    <w:link w:val="Nadpis2Char"/>
    <w:autoRedefine/>
    <w:qFormat/>
    <w:rsid w:val="00A61AEC"/>
    <w:pPr>
      <w:keepNext/>
      <w:spacing w:before="360" w:after="360"/>
      <w:ind w:left="567" w:hanging="567"/>
      <w:jc w:val="left"/>
      <w:outlineLvl w:val="1"/>
    </w:pPr>
    <w:rPr>
      <w:rFonts w:ascii="Arial" w:hAnsi="Arial" w:cs="Arial"/>
      <w:b/>
      <w:bCs/>
      <w:iCs/>
      <w:sz w:val="22"/>
      <w:szCs w:val="22"/>
    </w:rPr>
  </w:style>
  <w:style w:type="paragraph" w:styleId="Nadpis3">
    <w:name w:val="heading 3"/>
    <w:basedOn w:val="Normln"/>
    <w:next w:val="Normln"/>
    <w:link w:val="Nadpis3Char"/>
    <w:qFormat/>
    <w:rsid w:val="00324892"/>
    <w:pPr>
      <w:keepNext/>
      <w:numPr>
        <w:ilvl w:val="2"/>
        <w:numId w:val="3"/>
      </w:numPr>
      <w:spacing w:before="360" w:after="240"/>
      <w:outlineLvl w:val="2"/>
    </w:pPr>
    <w:rPr>
      <w:rFonts w:cs="Arial"/>
      <w:b/>
      <w:bCs/>
      <w:sz w:val="26"/>
      <w:szCs w:val="26"/>
    </w:rPr>
  </w:style>
  <w:style w:type="paragraph" w:styleId="Nadpis4">
    <w:name w:val="heading 4"/>
    <w:basedOn w:val="Normln"/>
    <w:next w:val="Normln"/>
    <w:link w:val="Nadpis4Char"/>
    <w:qFormat/>
    <w:rsid w:val="00324892"/>
    <w:pPr>
      <w:keepNext/>
      <w:numPr>
        <w:ilvl w:val="3"/>
        <w:numId w:val="3"/>
      </w:numPr>
      <w:tabs>
        <w:tab w:val="left" w:pos="794"/>
      </w:tabs>
      <w:spacing w:before="240"/>
      <w:outlineLvl w:val="3"/>
    </w:pPr>
    <w:rPr>
      <w:b/>
      <w:bCs/>
      <w:i/>
      <w:szCs w:val="28"/>
    </w:rPr>
  </w:style>
  <w:style w:type="paragraph" w:styleId="Nadpis5">
    <w:name w:val="heading 5"/>
    <w:basedOn w:val="Normln"/>
    <w:next w:val="Normln"/>
    <w:link w:val="Nadpis5Char"/>
    <w:qFormat/>
    <w:rsid w:val="00324892"/>
    <w:pPr>
      <w:numPr>
        <w:ilvl w:val="4"/>
        <w:numId w:val="3"/>
      </w:numPr>
      <w:spacing w:before="240" w:after="60"/>
      <w:outlineLvl w:val="4"/>
    </w:pPr>
    <w:rPr>
      <w:b/>
      <w:bCs/>
      <w:i/>
      <w:iCs/>
      <w:sz w:val="26"/>
      <w:szCs w:val="26"/>
    </w:rPr>
  </w:style>
  <w:style w:type="paragraph" w:styleId="Nadpis6">
    <w:name w:val="heading 6"/>
    <w:basedOn w:val="Normln"/>
    <w:next w:val="Normln"/>
    <w:link w:val="Nadpis6Char"/>
    <w:qFormat/>
    <w:rsid w:val="00324892"/>
    <w:pPr>
      <w:numPr>
        <w:ilvl w:val="5"/>
        <w:numId w:val="3"/>
      </w:numPr>
      <w:spacing w:before="240" w:after="60"/>
      <w:outlineLvl w:val="5"/>
    </w:pPr>
    <w:rPr>
      <w:b/>
      <w:bCs/>
      <w:sz w:val="22"/>
      <w:szCs w:val="22"/>
    </w:rPr>
  </w:style>
  <w:style w:type="paragraph" w:styleId="Nadpis7">
    <w:name w:val="heading 7"/>
    <w:basedOn w:val="Normln"/>
    <w:next w:val="Normln"/>
    <w:link w:val="Nadpis7Char"/>
    <w:qFormat/>
    <w:rsid w:val="00324892"/>
    <w:pPr>
      <w:numPr>
        <w:ilvl w:val="6"/>
        <w:numId w:val="3"/>
      </w:numPr>
      <w:spacing w:before="240" w:after="60"/>
      <w:outlineLvl w:val="6"/>
    </w:pPr>
  </w:style>
  <w:style w:type="paragraph" w:styleId="Nadpis8">
    <w:name w:val="heading 8"/>
    <w:basedOn w:val="Normln"/>
    <w:next w:val="Normln"/>
    <w:link w:val="Nadpis8Char"/>
    <w:qFormat/>
    <w:rsid w:val="00324892"/>
    <w:pPr>
      <w:numPr>
        <w:ilvl w:val="7"/>
        <w:numId w:val="3"/>
      </w:numPr>
      <w:spacing w:before="240" w:after="60"/>
      <w:outlineLvl w:val="7"/>
    </w:pPr>
    <w:rPr>
      <w:i/>
      <w:iCs/>
    </w:rPr>
  </w:style>
  <w:style w:type="paragraph" w:styleId="Nadpis9">
    <w:name w:val="heading 9"/>
    <w:basedOn w:val="Normln"/>
    <w:next w:val="Normln"/>
    <w:link w:val="Nadpis9Char"/>
    <w:qFormat/>
    <w:rsid w:val="00324892"/>
    <w:pPr>
      <w:numPr>
        <w:ilvl w:val="8"/>
        <w:numId w:val="3"/>
      </w:numPr>
      <w:spacing w:before="240" w:after="60"/>
      <w:outlineLvl w:val="8"/>
    </w:pPr>
    <w:rPr>
      <w:rFonts w:ascii="Arial" w:hAnsi="Arial" w:cs="Arial"/>
      <w:sz w:val="22"/>
      <w:szCs w:val="22"/>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link w:val="Nadpis1"/>
    <w:rsid w:val="0052499A"/>
    <w:rPr>
      <w:rFonts w:ascii="Arial" w:eastAsia="Times New Roman" w:hAnsi="Arial"/>
      <w:b/>
      <w:bCs/>
      <w:color w:val="000000"/>
      <w:kern w:val="32"/>
      <w:sz w:val="28"/>
      <w:szCs w:val="32"/>
    </w:rPr>
  </w:style>
  <w:style w:type="character" w:customStyle="1" w:styleId="Nadpis2Char">
    <w:name w:val="Nadpis 2 Char"/>
    <w:link w:val="Nadpis2"/>
    <w:rsid w:val="00A61AEC"/>
    <w:rPr>
      <w:rFonts w:ascii="Arial" w:eastAsia="Times New Roman" w:hAnsi="Arial" w:cs="Arial"/>
      <w:b/>
      <w:bCs/>
      <w:iCs/>
      <w:sz w:val="22"/>
      <w:szCs w:val="22"/>
    </w:rPr>
  </w:style>
  <w:style w:type="character" w:customStyle="1" w:styleId="Nadpis3Char">
    <w:name w:val="Nadpis 3 Char"/>
    <w:link w:val="Nadpis3"/>
    <w:rsid w:val="00324892"/>
    <w:rPr>
      <w:rFonts w:ascii="Times New Roman" w:eastAsia="Times New Roman" w:hAnsi="Times New Roman" w:cs="Arial"/>
      <w:b/>
      <w:bCs/>
      <w:sz w:val="26"/>
      <w:szCs w:val="26"/>
    </w:rPr>
  </w:style>
  <w:style w:type="character" w:customStyle="1" w:styleId="Nadpis4Char">
    <w:name w:val="Nadpis 4 Char"/>
    <w:link w:val="Nadpis4"/>
    <w:rsid w:val="00324892"/>
    <w:rPr>
      <w:rFonts w:ascii="Times New Roman" w:eastAsia="Times New Roman" w:hAnsi="Times New Roman"/>
      <w:b/>
      <w:bCs/>
      <w:i/>
      <w:sz w:val="24"/>
      <w:szCs w:val="28"/>
    </w:rPr>
  </w:style>
  <w:style w:type="character" w:customStyle="1" w:styleId="Nadpis5Char">
    <w:name w:val="Nadpis 5 Char"/>
    <w:link w:val="Nadpis5"/>
    <w:rsid w:val="00324892"/>
    <w:rPr>
      <w:rFonts w:ascii="Times New Roman" w:eastAsia="Times New Roman" w:hAnsi="Times New Roman"/>
      <w:b/>
      <w:bCs/>
      <w:i/>
      <w:iCs/>
      <w:sz w:val="26"/>
      <w:szCs w:val="26"/>
    </w:rPr>
  </w:style>
  <w:style w:type="character" w:customStyle="1" w:styleId="Nadpis6Char">
    <w:name w:val="Nadpis 6 Char"/>
    <w:link w:val="Nadpis6"/>
    <w:rsid w:val="00324892"/>
    <w:rPr>
      <w:rFonts w:ascii="Times New Roman" w:eastAsia="Times New Roman" w:hAnsi="Times New Roman"/>
      <w:b/>
      <w:bCs/>
      <w:sz w:val="22"/>
      <w:szCs w:val="22"/>
    </w:rPr>
  </w:style>
  <w:style w:type="character" w:customStyle="1" w:styleId="Nadpis7Char">
    <w:name w:val="Nadpis 7 Char"/>
    <w:link w:val="Nadpis7"/>
    <w:rsid w:val="00324892"/>
    <w:rPr>
      <w:rFonts w:ascii="Times New Roman" w:eastAsia="Times New Roman" w:hAnsi="Times New Roman"/>
      <w:sz w:val="24"/>
      <w:szCs w:val="24"/>
    </w:rPr>
  </w:style>
  <w:style w:type="character" w:customStyle="1" w:styleId="Nadpis8Char">
    <w:name w:val="Nadpis 8 Char"/>
    <w:link w:val="Nadpis8"/>
    <w:rsid w:val="00324892"/>
    <w:rPr>
      <w:rFonts w:ascii="Times New Roman" w:eastAsia="Times New Roman" w:hAnsi="Times New Roman"/>
      <w:i/>
      <w:iCs/>
      <w:sz w:val="24"/>
      <w:szCs w:val="24"/>
    </w:rPr>
  </w:style>
  <w:style w:type="character" w:customStyle="1" w:styleId="Nadpis9Char">
    <w:name w:val="Nadpis 9 Char"/>
    <w:link w:val="Nadpis9"/>
    <w:rsid w:val="00324892"/>
    <w:rPr>
      <w:rFonts w:ascii="Arial" w:eastAsia="Times New Roman" w:hAnsi="Arial" w:cs="Arial"/>
      <w:sz w:val="22"/>
      <w:szCs w:val="22"/>
    </w:rPr>
  </w:style>
  <w:style w:type="paragraph" w:styleId="Nzev">
    <w:name w:val="Title"/>
    <w:basedOn w:val="Normln"/>
    <w:next w:val="Normln"/>
    <w:link w:val="NzevChar"/>
    <w:autoRedefine/>
    <w:qFormat/>
    <w:rsid w:val="00324892"/>
    <w:pPr>
      <w:spacing w:before="0"/>
      <w:ind w:left="1134"/>
      <w:jc w:val="center"/>
    </w:pPr>
    <w:rPr>
      <w:rFonts w:ascii="Arial Black" w:hAnsi="Arial Black"/>
      <w:b/>
      <w:sz w:val="56"/>
      <w:szCs w:val="56"/>
    </w:rPr>
  </w:style>
  <w:style w:type="character" w:customStyle="1" w:styleId="NzevChar">
    <w:name w:val="Název Char"/>
    <w:link w:val="Nzev"/>
    <w:rsid w:val="00324892"/>
    <w:rPr>
      <w:rFonts w:ascii="Arial Black" w:eastAsia="Times New Roman" w:hAnsi="Arial Black" w:cs="Times New Roman"/>
      <w:b/>
      <w:sz w:val="56"/>
      <w:szCs w:val="56"/>
      <w:lang w:eastAsia="cs-CZ"/>
    </w:rPr>
  </w:style>
  <w:style w:type="paragraph" w:customStyle="1" w:styleId="Podnzev">
    <w:name w:val="Podnázev"/>
    <w:basedOn w:val="Normln"/>
    <w:next w:val="Normln"/>
    <w:rsid w:val="00324892"/>
    <w:pPr>
      <w:jc w:val="center"/>
    </w:pPr>
    <w:rPr>
      <w:rFonts w:ascii="Arial" w:hAnsi="Arial" w:cs="Arial"/>
      <w:b/>
      <w:sz w:val="36"/>
    </w:rPr>
  </w:style>
  <w:style w:type="paragraph" w:customStyle="1" w:styleId="Autor">
    <w:name w:val="Autor"/>
    <w:basedOn w:val="Normln"/>
    <w:rsid w:val="00324892"/>
    <w:pPr>
      <w:tabs>
        <w:tab w:val="right" w:pos="8505"/>
      </w:tabs>
    </w:pPr>
    <w:rPr>
      <w:rFonts w:ascii="Arial" w:hAnsi="Arial" w:cs="Arial"/>
      <w:b/>
      <w:bCs/>
    </w:rPr>
  </w:style>
  <w:style w:type="paragraph" w:styleId="Datum">
    <w:name w:val="Date"/>
    <w:basedOn w:val="Normln"/>
    <w:next w:val="Normln"/>
    <w:link w:val="DatumChar"/>
    <w:rsid w:val="00324892"/>
    <w:pPr>
      <w:jc w:val="center"/>
    </w:pPr>
  </w:style>
  <w:style w:type="character" w:customStyle="1" w:styleId="DatumChar">
    <w:name w:val="Datum Char"/>
    <w:link w:val="Datum"/>
    <w:rsid w:val="00324892"/>
    <w:rPr>
      <w:rFonts w:ascii="Times New Roman" w:eastAsia="Times New Roman" w:hAnsi="Times New Roman" w:cs="Times New Roman"/>
      <w:sz w:val="24"/>
      <w:szCs w:val="24"/>
      <w:lang w:eastAsia="cs-CZ"/>
    </w:rPr>
  </w:style>
  <w:style w:type="paragraph" w:styleId="Zhlav">
    <w:name w:val="header"/>
    <w:basedOn w:val="Normln"/>
    <w:link w:val="ZhlavChar"/>
    <w:uiPriority w:val="99"/>
    <w:rsid w:val="00324892"/>
    <w:pPr>
      <w:tabs>
        <w:tab w:val="center" w:pos="4536"/>
        <w:tab w:val="right" w:pos="9072"/>
      </w:tabs>
    </w:pPr>
  </w:style>
  <w:style w:type="character" w:customStyle="1" w:styleId="ZhlavChar">
    <w:name w:val="Záhlaví Char"/>
    <w:link w:val="Zhlav"/>
    <w:uiPriority w:val="99"/>
    <w:rsid w:val="00324892"/>
    <w:rPr>
      <w:rFonts w:ascii="Times New Roman" w:eastAsia="Times New Roman" w:hAnsi="Times New Roman" w:cs="Times New Roman"/>
      <w:sz w:val="24"/>
      <w:szCs w:val="24"/>
      <w:lang w:eastAsia="cs-CZ"/>
    </w:rPr>
  </w:style>
  <w:style w:type="paragraph" w:styleId="Zpat">
    <w:name w:val="footer"/>
    <w:basedOn w:val="Normln"/>
    <w:link w:val="ZpatChar"/>
    <w:uiPriority w:val="99"/>
    <w:rsid w:val="00324892"/>
    <w:pPr>
      <w:tabs>
        <w:tab w:val="center" w:pos="4536"/>
        <w:tab w:val="right" w:pos="9072"/>
      </w:tabs>
    </w:pPr>
  </w:style>
  <w:style w:type="character" w:customStyle="1" w:styleId="ZpatChar">
    <w:name w:val="Zápatí Char"/>
    <w:link w:val="Zpat"/>
    <w:uiPriority w:val="99"/>
    <w:rsid w:val="00324892"/>
    <w:rPr>
      <w:rFonts w:ascii="Times New Roman" w:eastAsia="Times New Roman" w:hAnsi="Times New Roman" w:cs="Times New Roman"/>
      <w:sz w:val="24"/>
      <w:szCs w:val="24"/>
      <w:lang w:eastAsia="cs-CZ"/>
    </w:rPr>
  </w:style>
  <w:style w:type="paragraph" w:customStyle="1" w:styleId="OBSAH">
    <w:name w:val="OBSAH"/>
    <w:basedOn w:val="Normln"/>
    <w:next w:val="Normln"/>
    <w:rsid w:val="00324892"/>
    <w:pPr>
      <w:spacing w:before="0"/>
    </w:pPr>
    <w:rPr>
      <w:b/>
      <w:sz w:val="32"/>
      <w:szCs w:val="32"/>
    </w:rPr>
  </w:style>
  <w:style w:type="paragraph" w:customStyle="1" w:styleId="Odstavec">
    <w:name w:val="Odstavec"/>
    <w:basedOn w:val="Normln"/>
    <w:link w:val="OdstavecChar"/>
    <w:qFormat/>
    <w:rsid w:val="00324892"/>
  </w:style>
  <w:style w:type="character" w:styleId="slostrnky">
    <w:name w:val="page number"/>
    <w:rsid w:val="00324892"/>
  </w:style>
  <w:style w:type="paragraph" w:customStyle="1" w:styleId="Psmeno">
    <w:name w:val="Písmeno"/>
    <w:basedOn w:val="Normln"/>
    <w:qFormat/>
    <w:rsid w:val="00324892"/>
    <w:pPr>
      <w:spacing w:before="0"/>
    </w:pPr>
  </w:style>
  <w:style w:type="paragraph" w:customStyle="1" w:styleId="Obrzek">
    <w:name w:val="Obrázek"/>
    <w:basedOn w:val="Normln"/>
    <w:next w:val="Normln"/>
    <w:rsid w:val="00324892"/>
    <w:pPr>
      <w:numPr>
        <w:numId w:val="1"/>
      </w:numPr>
      <w:tabs>
        <w:tab w:val="clear" w:pos="0"/>
        <w:tab w:val="num" w:pos="1134"/>
      </w:tabs>
      <w:spacing w:before="0"/>
    </w:pPr>
  </w:style>
  <w:style w:type="paragraph" w:customStyle="1" w:styleId="Sodrkami">
    <w:name w:val="S odrážkami"/>
    <w:basedOn w:val="Normln"/>
    <w:rsid w:val="00324892"/>
    <w:pPr>
      <w:numPr>
        <w:numId w:val="2"/>
      </w:numPr>
      <w:spacing w:before="0"/>
      <w:ind w:left="1054" w:hanging="357"/>
    </w:pPr>
  </w:style>
  <w:style w:type="table" w:styleId="Mkatabulky">
    <w:name w:val="Table Grid"/>
    <w:basedOn w:val="Normlntabulka"/>
    <w:uiPriority w:val="59"/>
    <w:rsid w:val="00324892"/>
    <w:pPr>
      <w:spacing w:before="120"/>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kladntext">
    <w:name w:val="Body Text"/>
    <w:basedOn w:val="Normln"/>
    <w:link w:val="ZkladntextChar"/>
    <w:uiPriority w:val="99"/>
    <w:rsid w:val="00324892"/>
    <w:pPr>
      <w:spacing w:before="0"/>
      <w:jc w:val="center"/>
    </w:pPr>
    <w:rPr>
      <w:rFonts w:ascii="Arial" w:hAnsi="Arial"/>
      <w:sz w:val="18"/>
    </w:rPr>
  </w:style>
  <w:style w:type="character" w:customStyle="1" w:styleId="ZkladntextChar">
    <w:name w:val="Základní text Char"/>
    <w:link w:val="Zkladntext"/>
    <w:uiPriority w:val="99"/>
    <w:rsid w:val="00324892"/>
    <w:rPr>
      <w:rFonts w:ascii="Arial" w:eastAsia="Times New Roman" w:hAnsi="Arial" w:cs="Times New Roman"/>
      <w:sz w:val="18"/>
      <w:szCs w:val="24"/>
      <w:lang w:eastAsia="cs-CZ"/>
    </w:rPr>
  </w:style>
  <w:style w:type="paragraph" w:customStyle="1" w:styleId="Jev">
    <w:name w:val="Jev"/>
    <w:basedOn w:val="Normln"/>
    <w:next w:val="Normln"/>
    <w:rsid w:val="00324892"/>
    <w:pPr>
      <w:ind w:left="680"/>
    </w:pPr>
    <w:rPr>
      <w:b/>
    </w:rPr>
  </w:style>
  <w:style w:type="paragraph" w:customStyle="1" w:styleId="Zkladntext1">
    <w:name w:val="Základní text 1"/>
    <w:basedOn w:val="Zkladntext"/>
    <w:next w:val="Zkladntext2"/>
    <w:link w:val="Zkladntext1Char"/>
    <w:qFormat/>
    <w:rsid w:val="00324892"/>
    <w:pPr>
      <w:spacing w:before="120"/>
      <w:ind w:left="680"/>
      <w:jc w:val="left"/>
    </w:pPr>
    <w:rPr>
      <w:rFonts w:ascii="Times New Roman" w:hAnsi="Times New Roman"/>
      <w:sz w:val="24"/>
    </w:rPr>
  </w:style>
  <w:style w:type="paragraph" w:customStyle="1" w:styleId="StylOdstavecTun">
    <w:name w:val="Styl Odstavec + Tučné"/>
    <w:basedOn w:val="Odstavec"/>
    <w:rsid w:val="00324892"/>
    <w:rPr>
      <w:b/>
      <w:bCs/>
    </w:rPr>
  </w:style>
  <w:style w:type="paragraph" w:styleId="Zkladntext2">
    <w:name w:val="Body Text 2"/>
    <w:basedOn w:val="Normln"/>
    <w:link w:val="Zkladntext2Char"/>
    <w:rsid w:val="00324892"/>
    <w:pPr>
      <w:tabs>
        <w:tab w:val="left" w:pos="1080"/>
      </w:tabs>
      <w:spacing w:before="0"/>
      <w:ind w:left="680"/>
    </w:pPr>
  </w:style>
  <w:style w:type="character" w:customStyle="1" w:styleId="Zkladntext2Char">
    <w:name w:val="Základní text 2 Char"/>
    <w:link w:val="Zkladntext2"/>
    <w:rsid w:val="00324892"/>
    <w:rPr>
      <w:rFonts w:ascii="Times New Roman" w:eastAsia="Times New Roman" w:hAnsi="Times New Roman" w:cs="Times New Roman"/>
      <w:sz w:val="24"/>
      <w:szCs w:val="24"/>
      <w:lang w:eastAsia="cs-CZ"/>
    </w:rPr>
  </w:style>
  <w:style w:type="character" w:customStyle="1" w:styleId="Zkladntext1Char">
    <w:name w:val="Základní text 1 Char"/>
    <w:link w:val="Zkladntext1"/>
    <w:qFormat/>
    <w:rsid w:val="00324892"/>
    <w:rPr>
      <w:rFonts w:ascii="Times New Roman" w:eastAsia="Times New Roman" w:hAnsi="Times New Roman" w:cs="Times New Roman"/>
      <w:sz w:val="24"/>
      <w:szCs w:val="24"/>
      <w:lang w:eastAsia="cs-CZ"/>
    </w:rPr>
  </w:style>
  <w:style w:type="paragraph" w:customStyle="1" w:styleId="StylZkladntext2Vlevo12cmPedsazen071cm">
    <w:name w:val="Styl Základní text 2 + Vlevo:  12 cm Předsazení:  071 cm"/>
    <w:basedOn w:val="Zkladntext2"/>
    <w:rsid w:val="00324892"/>
    <w:pPr>
      <w:numPr>
        <w:numId w:val="4"/>
      </w:numPr>
    </w:pPr>
    <w:rPr>
      <w:szCs w:val="20"/>
    </w:rPr>
  </w:style>
  <w:style w:type="paragraph" w:customStyle="1" w:styleId="StylOdstavecTunPed12b">
    <w:name w:val="Styl Odstavec + Tučné Před:  12 b."/>
    <w:basedOn w:val="Odstavec"/>
    <w:rsid w:val="00324892"/>
    <w:pPr>
      <w:spacing w:before="240"/>
    </w:pPr>
    <w:rPr>
      <w:bCs/>
      <w:szCs w:val="20"/>
    </w:rPr>
  </w:style>
  <w:style w:type="paragraph" w:styleId="Obsah1">
    <w:name w:val="toc 1"/>
    <w:basedOn w:val="Normln"/>
    <w:next w:val="Normln"/>
    <w:autoRedefine/>
    <w:uiPriority w:val="39"/>
    <w:rsid w:val="00936D8B"/>
    <w:pPr>
      <w:tabs>
        <w:tab w:val="left" w:pos="567"/>
        <w:tab w:val="right" w:leader="dot" w:pos="9062"/>
      </w:tabs>
      <w:spacing w:before="240"/>
      <w:ind w:left="567" w:hanging="567"/>
    </w:pPr>
    <w:rPr>
      <w:rFonts w:ascii="Arial" w:hAnsi="Arial"/>
      <w:noProof/>
      <w:sz w:val="20"/>
    </w:rPr>
  </w:style>
  <w:style w:type="paragraph" w:styleId="Obsah2">
    <w:name w:val="toc 2"/>
    <w:basedOn w:val="Normln"/>
    <w:next w:val="Normln"/>
    <w:autoRedefine/>
    <w:uiPriority w:val="39"/>
    <w:rsid w:val="000D7885"/>
    <w:pPr>
      <w:tabs>
        <w:tab w:val="left" w:pos="567"/>
        <w:tab w:val="right" w:leader="dot" w:pos="9062"/>
      </w:tabs>
      <w:ind w:left="567" w:hanging="567"/>
      <w:jc w:val="left"/>
    </w:pPr>
    <w:rPr>
      <w:rFonts w:ascii="Arial" w:hAnsi="Arial"/>
      <w:sz w:val="20"/>
    </w:rPr>
  </w:style>
  <w:style w:type="paragraph" w:styleId="Obsah3">
    <w:name w:val="toc 3"/>
    <w:basedOn w:val="Normln"/>
    <w:next w:val="Normln"/>
    <w:autoRedefine/>
    <w:uiPriority w:val="39"/>
    <w:rsid w:val="000D7885"/>
    <w:pPr>
      <w:tabs>
        <w:tab w:val="left" w:pos="720"/>
        <w:tab w:val="right" w:leader="dot" w:pos="9062"/>
      </w:tabs>
      <w:ind w:left="720" w:hanging="720"/>
    </w:pPr>
    <w:rPr>
      <w:rFonts w:ascii="Arial" w:hAnsi="Arial"/>
      <w:sz w:val="20"/>
    </w:rPr>
  </w:style>
  <w:style w:type="paragraph" w:styleId="Obsah4">
    <w:name w:val="toc 4"/>
    <w:basedOn w:val="Normln"/>
    <w:next w:val="Normln"/>
    <w:autoRedefine/>
    <w:semiHidden/>
    <w:rsid w:val="00324892"/>
    <w:pPr>
      <w:tabs>
        <w:tab w:val="left" w:pos="720"/>
        <w:tab w:val="right" w:leader="dot" w:pos="9062"/>
      </w:tabs>
      <w:ind w:left="720" w:hanging="720"/>
    </w:pPr>
  </w:style>
  <w:style w:type="character" w:styleId="Hypertextovodkaz">
    <w:name w:val="Hyperlink"/>
    <w:uiPriority w:val="99"/>
    <w:rsid w:val="00324892"/>
    <w:rPr>
      <w:color w:val="0000FF"/>
      <w:u w:val="single"/>
    </w:rPr>
  </w:style>
  <w:style w:type="paragraph" w:customStyle="1" w:styleId="Mezinadpis">
    <w:name w:val="Mezinadpis"/>
    <w:basedOn w:val="Normln"/>
    <w:next w:val="Normln"/>
    <w:rsid w:val="00324892"/>
    <w:pPr>
      <w:spacing w:before="240"/>
      <w:ind w:left="680"/>
      <w:jc w:val="left"/>
    </w:pPr>
    <w:rPr>
      <w:b/>
    </w:rPr>
  </w:style>
  <w:style w:type="character" w:customStyle="1" w:styleId="OdstavecChar">
    <w:name w:val="Odstavec Char"/>
    <w:link w:val="Odstavec"/>
    <w:qFormat/>
    <w:rsid w:val="00324892"/>
    <w:rPr>
      <w:rFonts w:ascii="Times New Roman" w:eastAsia="Times New Roman" w:hAnsi="Times New Roman"/>
      <w:sz w:val="24"/>
      <w:szCs w:val="24"/>
    </w:rPr>
  </w:style>
  <w:style w:type="paragraph" w:customStyle="1" w:styleId="StylOdstavecTunPed12b1">
    <w:name w:val="Styl Odstavec + Tučné Před:  12 b.1"/>
    <w:basedOn w:val="Odstavec"/>
    <w:rsid w:val="00324892"/>
    <w:rPr>
      <w:b/>
      <w:bCs/>
      <w:szCs w:val="20"/>
    </w:rPr>
  </w:style>
  <w:style w:type="paragraph" w:customStyle="1" w:styleId="StylOdstavecTun1">
    <w:name w:val="Styl Odstavec + Tučné1"/>
    <w:basedOn w:val="Odstavec"/>
    <w:rsid w:val="00324892"/>
    <w:pPr>
      <w:spacing w:before="240"/>
      <w:jc w:val="left"/>
    </w:pPr>
    <w:rPr>
      <w:bCs/>
    </w:rPr>
  </w:style>
  <w:style w:type="paragraph" w:styleId="Textpoznpodarou">
    <w:name w:val="footnote text"/>
    <w:basedOn w:val="Normln"/>
    <w:link w:val="TextpoznpodarouChar"/>
    <w:semiHidden/>
    <w:rsid w:val="00324892"/>
    <w:rPr>
      <w:sz w:val="20"/>
      <w:szCs w:val="20"/>
    </w:rPr>
  </w:style>
  <w:style w:type="character" w:customStyle="1" w:styleId="TextpoznpodarouChar">
    <w:name w:val="Text pozn. pod čarou Char"/>
    <w:link w:val="Textpoznpodarou"/>
    <w:semiHidden/>
    <w:rsid w:val="00324892"/>
    <w:rPr>
      <w:rFonts w:ascii="Times New Roman" w:eastAsia="Times New Roman" w:hAnsi="Times New Roman" w:cs="Times New Roman"/>
      <w:sz w:val="20"/>
      <w:szCs w:val="20"/>
      <w:lang w:eastAsia="cs-CZ"/>
    </w:rPr>
  </w:style>
  <w:style w:type="character" w:styleId="Znakapoznpodarou">
    <w:name w:val="footnote reference"/>
    <w:semiHidden/>
    <w:rsid w:val="00324892"/>
    <w:rPr>
      <w:vertAlign w:val="superscript"/>
    </w:rPr>
  </w:style>
  <w:style w:type="paragraph" w:customStyle="1" w:styleId="StylTextpsmeneVlevo0cmPrvndek0cmPed0b">
    <w:name w:val="Styl Text písmene + Vlevo:  0 cm První řádek:  0 cm Před:  0 b."/>
    <w:basedOn w:val="Normln"/>
    <w:rsid w:val="00324892"/>
    <w:pPr>
      <w:numPr>
        <w:numId w:val="5"/>
      </w:numPr>
      <w:spacing w:before="0"/>
    </w:pPr>
    <w:rPr>
      <w:szCs w:val="20"/>
    </w:rPr>
  </w:style>
  <w:style w:type="paragraph" w:customStyle="1" w:styleId="Styl2">
    <w:name w:val="Styl2"/>
    <w:basedOn w:val="Normln"/>
    <w:rsid w:val="00324892"/>
    <w:rPr>
      <w:rFonts w:ascii="Tahoma" w:hAnsi="Tahoma"/>
      <w:szCs w:val="20"/>
    </w:rPr>
  </w:style>
  <w:style w:type="paragraph" w:customStyle="1" w:styleId="Textbodu">
    <w:name w:val="Text bodu"/>
    <w:basedOn w:val="Normln"/>
    <w:rsid w:val="00324892"/>
    <w:pPr>
      <w:numPr>
        <w:ilvl w:val="2"/>
        <w:numId w:val="6"/>
      </w:numPr>
      <w:spacing w:before="0"/>
      <w:outlineLvl w:val="8"/>
    </w:pPr>
    <w:rPr>
      <w:szCs w:val="20"/>
    </w:rPr>
  </w:style>
  <w:style w:type="paragraph" w:customStyle="1" w:styleId="Textpsmene">
    <w:name w:val="Text písmene"/>
    <w:basedOn w:val="Normln"/>
    <w:rsid w:val="00324892"/>
    <w:pPr>
      <w:numPr>
        <w:ilvl w:val="1"/>
        <w:numId w:val="6"/>
      </w:numPr>
      <w:spacing w:before="0"/>
      <w:outlineLvl w:val="7"/>
    </w:pPr>
    <w:rPr>
      <w:szCs w:val="20"/>
    </w:rPr>
  </w:style>
  <w:style w:type="paragraph" w:customStyle="1" w:styleId="Textodstavce">
    <w:name w:val="Text odstavce"/>
    <w:basedOn w:val="Normln"/>
    <w:rsid w:val="00324892"/>
    <w:pPr>
      <w:numPr>
        <w:numId w:val="6"/>
      </w:numPr>
      <w:tabs>
        <w:tab w:val="left" w:pos="851"/>
      </w:tabs>
      <w:spacing w:after="120"/>
      <w:outlineLvl w:val="6"/>
    </w:pPr>
    <w:rPr>
      <w:szCs w:val="20"/>
    </w:rPr>
  </w:style>
  <w:style w:type="paragraph" w:styleId="Normlnweb">
    <w:name w:val="Normal (Web)"/>
    <w:basedOn w:val="Normln"/>
    <w:uiPriority w:val="99"/>
    <w:rsid w:val="00324892"/>
    <w:pPr>
      <w:spacing w:before="100" w:beforeAutospacing="1" w:after="100" w:afterAutospacing="1"/>
      <w:jc w:val="left"/>
    </w:pPr>
    <w:rPr>
      <w:rFonts w:ascii="Verdana" w:hAnsi="Verdana"/>
    </w:rPr>
  </w:style>
  <w:style w:type="character" w:styleId="Sledovanodkaz">
    <w:name w:val="FollowedHyperlink"/>
    <w:rsid w:val="00324892"/>
    <w:rPr>
      <w:color w:val="800080"/>
      <w:u w:val="single"/>
    </w:rPr>
  </w:style>
  <w:style w:type="paragraph" w:customStyle="1" w:styleId="StylTextodstavce">
    <w:name w:val="Styl Text odstavce"/>
    <w:basedOn w:val="Normln"/>
    <w:rsid w:val="00324892"/>
    <w:pPr>
      <w:numPr>
        <w:numId w:val="7"/>
      </w:numPr>
      <w:spacing w:after="120"/>
    </w:pPr>
    <w:rPr>
      <w:szCs w:val="20"/>
    </w:rPr>
  </w:style>
  <w:style w:type="paragraph" w:customStyle="1" w:styleId="Textpsmene1">
    <w:name w:val="Text písmene 1"/>
    <w:basedOn w:val="Normln"/>
    <w:rsid w:val="00324892"/>
    <w:pPr>
      <w:numPr>
        <w:numId w:val="8"/>
      </w:numPr>
      <w:spacing w:before="0"/>
    </w:pPr>
    <w:rPr>
      <w:szCs w:val="20"/>
    </w:rPr>
  </w:style>
  <w:style w:type="paragraph" w:customStyle="1" w:styleId="stylodstavectun10">
    <w:name w:val="stylodstavectun1"/>
    <w:basedOn w:val="Normln"/>
    <w:rsid w:val="00324892"/>
    <w:pPr>
      <w:spacing w:before="100" w:beforeAutospacing="1" w:after="100" w:afterAutospacing="1"/>
      <w:jc w:val="left"/>
    </w:pPr>
  </w:style>
  <w:style w:type="character" w:styleId="Siln">
    <w:name w:val="Strong"/>
    <w:uiPriority w:val="22"/>
    <w:qFormat/>
    <w:rsid w:val="00324892"/>
    <w:rPr>
      <w:b/>
      <w:bCs/>
    </w:rPr>
  </w:style>
  <w:style w:type="paragraph" w:customStyle="1" w:styleId="zkladntext10">
    <w:name w:val="zkladntext1"/>
    <w:basedOn w:val="Normln"/>
    <w:rsid w:val="00324892"/>
    <w:pPr>
      <w:spacing w:before="100" w:beforeAutospacing="1" w:after="100" w:afterAutospacing="1"/>
      <w:jc w:val="left"/>
    </w:pPr>
  </w:style>
  <w:style w:type="paragraph" w:customStyle="1" w:styleId="Kapitola">
    <w:name w:val="Kapitola"/>
    <w:basedOn w:val="Styl2"/>
    <w:rsid w:val="00324892"/>
    <w:pPr>
      <w:spacing w:before="1080"/>
      <w:ind w:right="68"/>
      <w:jc w:val="right"/>
    </w:pPr>
    <w:rPr>
      <w:rFonts w:ascii="Arial Black" w:hAnsi="Arial Black"/>
      <w:b/>
      <w:bCs/>
      <w:caps/>
      <w:sz w:val="44"/>
      <w:szCs w:val="44"/>
    </w:rPr>
  </w:style>
  <w:style w:type="paragraph" w:customStyle="1" w:styleId="StylOdstavecTun2">
    <w:name w:val="Styl Odstavec + Tučné2"/>
    <w:basedOn w:val="Odstavec"/>
    <w:rsid w:val="00324892"/>
    <w:pPr>
      <w:jc w:val="left"/>
    </w:pPr>
    <w:rPr>
      <w:b/>
      <w:bCs/>
    </w:rPr>
  </w:style>
  <w:style w:type="paragraph" w:customStyle="1" w:styleId="StylZkladntext2Kurzva">
    <w:name w:val="Styl Základní text 2 + Kurzíva"/>
    <w:basedOn w:val="Zkladntext2"/>
    <w:link w:val="StylZkladntext2KurzvaChar"/>
    <w:rsid w:val="00324892"/>
    <w:pPr>
      <w:ind w:left="1077"/>
    </w:pPr>
    <w:rPr>
      <w:i/>
      <w:iCs/>
    </w:rPr>
  </w:style>
  <w:style w:type="character" w:customStyle="1" w:styleId="StylZkladntext2KurzvaChar">
    <w:name w:val="Styl Základní text 2 + Kurzíva Char"/>
    <w:link w:val="StylZkladntext2Kurzva"/>
    <w:rsid w:val="00324892"/>
    <w:rPr>
      <w:rFonts w:ascii="Times New Roman" w:eastAsia="Times New Roman" w:hAnsi="Times New Roman" w:cs="Times New Roman"/>
      <w:i/>
      <w:iCs/>
      <w:sz w:val="24"/>
      <w:szCs w:val="24"/>
      <w:lang w:eastAsia="cs-CZ"/>
    </w:rPr>
  </w:style>
  <w:style w:type="paragraph" w:styleId="Textbubliny">
    <w:name w:val="Balloon Text"/>
    <w:basedOn w:val="Normln"/>
    <w:link w:val="TextbublinyChar"/>
    <w:uiPriority w:val="99"/>
    <w:semiHidden/>
    <w:rsid w:val="00324892"/>
    <w:rPr>
      <w:rFonts w:ascii="Tahoma" w:hAnsi="Tahoma" w:cs="Tahoma"/>
      <w:sz w:val="16"/>
      <w:szCs w:val="16"/>
    </w:rPr>
  </w:style>
  <w:style w:type="character" w:customStyle="1" w:styleId="TextbublinyChar">
    <w:name w:val="Text bubliny Char"/>
    <w:link w:val="Textbubliny"/>
    <w:uiPriority w:val="99"/>
    <w:semiHidden/>
    <w:rsid w:val="00324892"/>
    <w:rPr>
      <w:rFonts w:ascii="Tahoma" w:eastAsia="Times New Roman" w:hAnsi="Tahoma" w:cs="Tahoma"/>
      <w:sz w:val="16"/>
      <w:szCs w:val="16"/>
      <w:lang w:eastAsia="cs-CZ"/>
    </w:rPr>
  </w:style>
  <w:style w:type="character" w:styleId="Odkaznakoment">
    <w:name w:val="annotation reference"/>
    <w:uiPriority w:val="99"/>
    <w:unhideWhenUsed/>
    <w:rsid w:val="00324892"/>
    <w:rPr>
      <w:sz w:val="16"/>
      <w:szCs w:val="16"/>
    </w:rPr>
  </w:style>
  <w:style w:type="paragraph" w:styleId="Textkomente">
    <w:name w:val="annotation text"/>
    <w:basedOn w:val="Normln"/>
    <w:link w:val="TextkomenteChar"/>
    <w:uiPriority w:val="99"/>
    <w:unhideWhenUsed/>
    <w:rsid w:val="00324892"/>
    <w:rPr>
      <w:sz w:val="20"/>
      <w:szCs w:val="20"/>
    </w:rPr>
  </w:style>
  <w:style w:type="character" w:customStyle="1" w:styleId="TextkomenteChar">
    <w:name w:val="Text komentáře Char"/>
    <w:link w:val="Textkomente"/>
    <w:uiPriority w:val="99"/>
    <w:rsid w:val="00324892"/>
    <w:rPr>
      <w:rFonts w:ascii="Times New Roman" w:eastAsia="Times New Roman" w:hAnsi="Times New Roman" w:cs="Times New Roman"/>
      <w:sz w:val="20"/>
      <w:szCs w:val="20"/>
      <w:lang w:eastAsia="cs-CZ"/>
    </w:rPr>
  </w:style>
  <w:style w:type="paragraph" w:styleId="Pedmtkomente">
    <w:name w:val="annotation subject"/>
    <w:basedOn w:val="Textkomente"/>
    <w:next w:val="Textkomente"/>
    <w:link w:val="PedmtkomenteChar"/>
    <w:uiPriority w:val="99"/>
    <w:unhideWhenUsed/>
    <w:rsid w:val="00324892"/>
    <w:rPr>
      <w:b/>
      <w:bCs/>
    </w:rPr>
  </w:style>
  <w:style w:type="character" w:customStyle="1" w:styleId="PedmtkomenteChar">
    <w:name w:val="Předmět komentáře Char"/>
    <w:link w:val="Pedmtkomente"/>
    <w:uiPriority w:val="99"/>
    <w:rsid w:val="00324892"/>
    <w:rPr>
      <w:rFonts w:ascii="Times New Roman" w:eastAsia="Times New Roman" w:hAnsi="Times New Roman" w:cs="Times New Roman"/>
      <w:b/>
      <w:bCs/>
      <w:sz w:val="20"/>
      <w:szCs w:val="20"/>
      <w:lang w:eastAsia="cs-CZ"/>
    </w:rPr>
  </w:style>
  <w:style w:type="paragraph" w:styleId="Revize">
    <w:name w:val="Revision"/>
    <w:hidden/>
    <w:uiPriority w:val="99"/>
    <w:semiHidden/>
    <w:rsid w:val="00324892"/>
    <w:rPr>
      <w:rFonts w:ascii="Times New Roman" w:eastAsia="Times New Roman" w:hAnsi="Times New Roman"/>
      <w:sz w:val="24"/>
      <w:szCs w:val="24"/>
    </w:rPr>
  </w:style>
  <w:style w:type="paragraph" w:styleId="Zkladntextodsazen">
    <w:name w:val="Body Text Indent"/>
    <w:basedOn w:val="Normln"/>
    <w:link w:val="ZkladntextodsazenChar"/>
    <w:rsid w:val="00324892"/>
    <w:pPr>
      <w:spacing w:after="120"/>
      <w:ind w:left="283"/>
    </w:pPr>
  </w:style>
  <w:style w:type="character" w:customStyle="1" w:styleId="ZkladntextodsazenChar">
    <w:name w:val="Základní text odsazený Char"/>
    <w:link w:val="Zkladntextodsazen"/>
    <w:rsid w:val="00324892"/>
    <w:rPr>
      <w:rFonts w:ascii="Times New Roman" w:eastAsia="Times New Roman" w:hAnsi="Times New Roman" w:cs="Times New Roman"/>
      <w:sz w:val="24"/>
      <w:szCs w:val="24"/>
      <w:lang w:eastAsia="cs-CZ"/>
    </w:rPr>
  </w:style>
  <w:style w:type="paragraph" w:styleId="Odstavecseseznamem">
    <w:name w:val="List Paragraph"/>
    <w:basedOn w:val="Normln"/>
    <w:uiPriority w:val="34"/>
    <w:qFormat/>
    <w:rsid w:val="00324892"/>
    <w:pPr>
      <w:ind w:left="708"/>
    </w:pPr>
  </w:style>
  <w:style w:type="paragraph" w:styleId="Textvysvtlivek">
    <w:name w:val="endnote text"/>
    <w:basedOn w:val="Normln"/>
    <w:link w:val="TextvysvtlivekChar"/>
    <w:rsid w:val="00324892"/>
    <w:rPr>
      <w:sz w:val="20"/>
      <w:szCs w:val="20"/>
    </w:rPr>
  </w:style>
  <w:style w:type="character" w:customStyle="1" w:styleId="TextvysvtlivekChar">
    <w:name w:val="Text vysvětlivek Char"/>
    <w:link w:val="Textvysvtlivek"/>
    <w:rsid w:val="00324892"/>
    <w:rPr>
      <w:rFonts w:ascii="Times New Roman" w:eastAsia="Times New Roman" w:hAnsi="Times New Roman" w:cs="Times New Roman"/>
      <w:sz w:val="20"/>
      <w:szCs w:val="20"/>
      <w:lang w:eastAsia="cs-CZ"/>
    </w:rPr>
  </w:style>
  <w:style w:type="character" w:styleId="Odkaznavysvtlivky">
    <w:name w:val="endnote reference"/>
    <w:rsid w:val="00324892"/>
    <w:rPr>
      <w:vertAlign w:val="superscript"/>
    </w:rPr>
  </w:style>
  <w:style w:type="paragraph" w:styleId="Bezmezer">
    <w:name w:val="No Spacing"/>
    <w:uiPriority w:val="1"/>
    <w:qFormat/>
    <w:rsid w:val="00324892"/>
    <w:pPr>
      <w:jc w:val="both"/>
    </w:pPr>
    <w:rPr>
      <w:rFonts w:ascii="Times New Roman" w:eastAsia="Times New Roman" w:hAnsi="Times New Roman"/>
      <w:sz w:val="24"/>
      <w:szCs w:val="24"/>
    </w:rPr>
  </w:style>
  <w:style w:type="character" w:customStyle="1" w:styleId="OdstavecCharChar">
    <w:name w:val="Odstavec Char Char"/>
    <w:rsid w:val="00324892"/>
    <w:rPr>
      <w:sz w:val="24"/>
      <w:szCs w:val="24"/>
      <w:lang w:val="cs-CZ" w:eastAsia="cs-CZ" w:bidi="ar-SA"/>
    </w:rPr>
  </w:style>
  <w:style w:type="paragraph" w:customStyle="1" w:styleId="OdstavecCharCharCharCharCharCharCharChar">
    <w:name w:val="Odstavec Char Char Char Char Char Char Char Char"/>
    <w:basedOn w:val="Normln"/>
    <w:link w:val="OdstavecCharCharCharCharCharCharCharCharChar"/>
    <w:rsid w:val="00324892"/>
    <w:pPr>
      <w:tabs>
        <w:tab w:val="num" w:pos="680"/>
      </w:tabs>
      <w:ind w:left="680" w:hanging="680"/>
    </w:pPr>
  </w:style>
  <w:style w:type="character" w:customStyle="1" w:styleId="OdstavecCharCharCharCharCharCharCharCharChar">
    <w:name w:val="Odstavec Char Char Char Char Char Char Char Char Char"/>
    <w:link w:val="OdstavecCharCharCharCharCharCharCharChar"/>
    <w:rsid w:val="00324892"/>
    <w:rPr>
      <w:rFonts w:ascii="Times New Roman" w:eastAsia="Times New Roman" w:hAnsi="Times New Roman" w:cs="Times New Roman"/>
      <w:sz w:val="24"/>
      <w:szCs w:val="24"/>
      <w:lang w:eastAsia="cs-CZ"/>
    </w:rPr>
  </w:style>
  <w:style w:type="paragraph" w:customStyle="1" w:styleId="OdstavecCharCharCharCharChar">
    <w:name w:val="Odstavec Char Char Char Char Char"/>
    <w:basedOn w:val="Normln"/>
    <w:rsid w:val="00324892"/>
    <w:pPr>
      <w:tabs>
        <w:tab w:val="num" w:pos="680"/>
      </w:tabs>
      <w:ind w:left="680" w:hanging="680"/>
    </w:pPr>
  </w:style>
  <w:style w:type="paragraph" w:customStyle="1" w:styleId="Char4CharCharChar1CharCharCharCharCharChar1CharCharCharCharCharCharCharCharCharChar">
    <w:name w:val="Char4 Char Char Char1 Char Char Char Char Char Char1 Char Char Char Char Char Char Char Char Char Char"/>
    <w:basedOn w:val="Normln"/>
    <w:rsid w:val="00324892"/>
    <w:pPr>
      <w:spacing w:before="0" w:after="160" w:line="240" w:lineRule="exact"/>
      <w:jc w:val="left"/>
    </w:pPr>
    <w:rPr>
      <w:rFonts w:ascii="Verdana" w:hAnsi="Verdana"/>
      <w:sz w:val="20"/>
      <w:szCs w:val="20"/>
      <w:lang w:val="en-US" w:eastAsia="en-US"/>
    </w:rPr>
  </w:style>
  <w:style w:type="paragraph" w:customStyle="1" w:styleId="Default">
    <w:name w:val="Default"/>
    <w:rsid w:val="002E4877"/>
    <w:pPr>
      <w:autoSpaceDE w:val="0"/>
      <w:autoSpaceDN w:val="0"/>
      <w:adjustRightInd w:val="0"/>
    </w:pPr>
    <w:rPr>
      <w:rFonts w:ascii="Times New Roman" w:eastAsia="Times New Roman" w:hAnsi="Times New Roman"/>
      <w:color w:val="000000"/>
      <w:sz w:val="24"/>
      <w:szCs w:val="24"/>
    </w:rPr>
  </w:style>
  <w:style w:type="paragraph" w:customStyle="1" w:styleId="Styl1-I">
    <w:name w:val="Styl1 - I."/>
    <w:basedOn w:val="Normln"/>
    <w:link w:val="Styl1-IChar"/>
    <w:qFormat/>
    <w:rsid w:val="0059608D"/>
    <w:pPr>
      <w:numPr>
        <w:numId w:val="50"/>
      </w:numPr>
      <w:overflowPunct w:val="0"/>
      <w:autoSpaceDE w:val="0"/>
      <w:autoSpaceDN w:val="0"/>
      <w:adjustRightInd w:val="0"/>
      <w:spacing w:after="240"/>
      <w:textAlignment w:val="baseline"/>
    </w:pPr>
    <w:rPr>
      <w:rFonts w:ascii="Arial" w:hAnsi="Arial" w:cs="Arial"/>
      <w:sz w:val="22"/>
      <w:szCs w:val="22"/>
    </w:rPr>
  </w:style>
  <w:style w:type="paragraph" w:customStyle="1" w:styleId="Styl1-1">
    <w:name w:val="Styl1 - 1."/>
    <w:basedOn w:val="Normln"/>
    <w:link w:val="Styl1-1Char"/>
    <w:qFormat/>
    <w:rsid w:val="0059608D"/>
    <w:pPr>
      <w:numPr>
        <w:numId w:val="51"/>
      </w:numPr>
      <w:overflowPunct w:val="0"/>
      <w:autoSpaceDE w:val="0"/>
      <w:autoSpaceDN w:val="0"/>
      <w:adjustRightInd w:val="0"/>
      <w:spacing w:after="240"/>
      <w:textAlignment w:val="baseline"/>
    </w:pPr>
    <w:rPr>
      <w:rFonts w:ascii="Arial" w:hAnsi="Arial" w:cs="Arial"/>
      <w:sz w:val="22"/>
      <w:szCs w:val="22"/>
    </w:rPr>
  </w:style>
  <w:style w:type="character" w:customStyle="1" w:styleId="Styl1-IChar">
    <w:name w:val="Styl1 - I. Char"/>
    <w:link w:val="Styl1-I"/>
    <w:rsid w:val="0059608D"/>
    <w:rPr>
      <w:rFonts w:ascii="Arial" w:eastAsia="Times New Roman" w:hAnsi="Arial" w:cs="Arial"/>
      <w:sz w:val="22"/>
      <w:szCs w:val="22"/>
    </w:rPr>
  </w:style>
  <w:style w:type="paragraph" w:customStyle="1" w:styleId="Styl1-a">
    <w:name w:val="Styl1 - a)"/>
    <w:basedOn w:val="Styl1-1"/>
    <w:link w:val="Styl1-aChar"/>
    <w:qFormat/>
    <w:rsid w:val="0059608D"/>
    <w:pPr>
      <w:numPr>
        <w:numId w:val="52"/>
      </w:numPr>
    </w:pPr>
  </w:style>
  <w:style w:type="character" w:customStyle="1" w:styleId="Styl1-1Char">
    <w:name w:val="Styl1 - 1. Char"/>
    <w:link w:val="Styl1-1"/>
    <w:rsid w:val="0059608D"/>
    <w:rPr>
      <w:rFonts w:ascii="Arial" w:eastAsia="Times New Roman" w:hAnsi="Arial" w:cs="Arial"/>
      <w:sz w:val="22"/>
      <w:szCs w:val="22"/>
    </w:rPr>
  </w:style>
  <w:style w:type="paragraph" w:customStyle="1" w:styleId="Styl1-Nzevmaterilu">
    <w:name w:val="Styl1 - Název materiálu"/>
    <w:basedOn w:val="Normln"/>
    <w:link w:val="Styl1-NzevmateriluChar"/>
    <w:qFormat/>
    <w:rsid w:val="0059608D"/>
    <w:pPr>
      <w:overflowPunct w:val="0"/>
      <w:autoSpaceDE w:val="0"/>
      <w:autoSpaceDN w:val="0"/>
      <w:adjustRightInd w:val="0"/>
      <w:spacing w:before="0"/>
      <w:jc w:val="center"/>
      <w:textAlignment w:val="baseline"/>
    </w:pPr>
    <w:rPr>
      <w:rFonts w:ascii="Arial" w:hAnsi="Arial" w:cs="Arial"/>
      <w:b/>
      <w:noProof/>
      <w:sz w:val="22"/>
    </w:rPr>
  </w:style>
  <w:style w:type="character" w:customStyle="1" w:styleId="Styl1-aChar">
    <w:name w:val="Styl1 - a) Char"/>
    <w:basedOn w:val="Styl1-1Char"/>
    <w:link w:val="Styl1-a"/>
    <w:rsid w:val="0059608D"/>
    <w:rPr>
      <w:rFonts w:ascii="Arial" w:eastAsia="Times New Roman" w:hAnsi="Arial" w:cs="Arial"/>
      <w:sz w:val="22"/>
      <w:szCs w:val="22"/>
    </w:rPr>
  </w:style>
  <w:style w:type="character" w:customStyle="1" w:styleId="Styl1-NzevmateriluChar">
    <w:name w:val="Styl1 - Název materiálu Char"/>
    <w:link w:val="Styl1-Nzevmaterilu"/>
    <w:rsid w:val="0059608D"/>
    <w:rPr>
      <w:rFonts w:ascii="Arial" w:eastAsia="Times New Roman" w:hAnsi="Arial" w:cs="Arial"/>
      <w:b/>
      <w:noProof/>
      <w:sz w:val="22"/>
      <w:szCs w:val="24"/>
    </w:rPr>
  </w:style>
  <w:style w:type="character" w:styleId="Nevyeenzmnka">
    <w:name w:val="Unresolved Mention"/>
    <w:basedOn w:val="Standardnpsmoodstavce"/>
    <w:uiPriority w:val="99"/>
    <w:semiHidden/>
    <w:unhideWhenUsed/>
    <w:rsid w:val="00516D44"/>
    <w:rPr>
      <w:color w:val="605E5C"/>
      <w:shd w:val="clear" w:color="auto" w:fill="E1DFDD"/>
    </w:rPr>
  </w:style>
  <w:style w:type="paragraph" w:customStyle="1" w:styleId="Char4CharCharCharCharCharCharCharCharCharCharCharCharCharCharCharCharCharCharCharCharCharCharCharCharCharCharCharChar">
    <w:name w:val="Char4 Char Char Char Char Char Char Char Char Char Char Char Char Char Char Char Char Char Char Char Char Char Char Char Char Char Char Char Char"/>
    <w:basedOn w:val="Normln"/>
    <w:rsid w:val="003430FF"/>
    <w:pPr>
      <w:spacing w:before="0" w:after="160" w:line="240" w:lineRule="exact"/>
      <w:jc w:val="left"/>
    </w:pPr>
    <w:rPr>
      <w:rFonts w:ascii="Times New Roman Bold" w:hAnsi="Times New Roman Bold"/>
      <w:sz w:val="22"/>
      <w:szCs w:val="26"/>
      <w:lang w:val="sk-SK" w:eastAsia="en-US"/>
    </w:rPr>
  </w:style>
  <w:style w:type="numbering" w:customStyle="1" w:styleId="StylI-aa">
    <w:name w:val="Styl I-aa)"/>
    <w:uiPriority w:val="99"/>
    <w:rsid w:val="003430FF"/>
    <w:pPr>
      <w:numPr>
        <w:numId w:val="72"/>
      </w:numPr>
    </w:pPr>
  </w:style>
  <w:style w:type="paragraph" w:customStyle="1" w:styleId="StylI">
    <w:name w:val="Styl I."/>
    <w:basedOn w:val="Odstavecseseznamem"/>
    <w:qFormat/>
    <w:rsid w:val="003430FF"/>
    <w:pPr>
      <w:numPr>
        <w:numId w:val="70"/>
      </w:numPr>
      <w:spacing w:after="240"/>
      <w:ind w:left="357" w:hanging="357"/>
    </w:pPr>
    <w:rPr>
      <w:rFonts w:ascii="Arial" w:eastAsia="Calibri" w:hAnsi="Arial" w:cs="Arial"/>
      <w:sz w:val="22"/>
      <w:szCs w:val="22"/>
      <w:lang w:eastAsia="en-US"/>
    </w:rPr>
  </w:style>
  <w:style w:type="paragraph" w:customStyle="1" w:styleId="Stylaa">
    <w:name w:val="Styl aa)"/>
    <w:basedOn w:val="Odstavecseseznamem"/>
    <w:qFormat/>
    <w:rsid w:val="003430FF"/>
    <w:pPr>
      <w:numPr>
        <w:ilvl w:val="3"/>
        <w:numId w:val="70"/>
      </w:numPr>
      <w:tabs>
        <w:tab w:val="num" w:pos="360"/>
      </w:tabs>
      <w:spacing w:after="240"/>
      <w:ind w:left="357" w:hanging="357"/>
    </w:pPr>
    <w:rPr>
      <w:rFonts w:ascii="Arial" w:eastAsia="Calibri" w:hAnsi="Arial" w:cs="Arial"/>
      <w:sz w:val="22"/>
      <w:szCs w:val="22"/>
      <w:lang w:eastAsia="en-US"/>
    </w:rPr>
  </w:style>
  <w:style w:type="paragraph" w:customStyle="1" w:styleId="Styla">
    <w:name w:val="Styl a)"/>
    <w:basedOn w:val="Odstavecseseznamem"/>
    <w:link w:val="StylaChar"/>
    <w:qFormat/>
    <w:rsid w:val="003430FF"/>
    <w:pPr>
      <w:numPr>
        <w:ilvl w:val="2"/>
        <w:numId w:val="70"/>
      </w:numPr>
      <w:spacing w:after="240"/>
      <w:ind w:left="357" w:hanging="357"/>
    </w:pPr>
    <w:rPr>
      <w:rFonts w:ascii="Arial" w:eastAsia="Calibri" w:hAnsi="Arial" w:cs="Arial"/>
      <w:sz w:val="22"/>
      <w:szCs w:val="22"/>
      <w:lang w:eastAsia="en-US"/>
    </w:rPr>
  </w:style>
  <w:style w:type="character" w:customStyle="1" w:styleId="StylaChar">
    <w:name w:val="Styl a) Char"/>
    <w:link w:val="Styla"/>
    <w:rsid w:val="003430FF"/>
    <w:rPr>
      <w:rFonts w:ascii="Arial" w:hAnsi="Arial" w:cs="Arial"/>
      <w:sz w:val="22"/>
      <w:szCs w:val="22"/>
      <w:lang w:eastAsia="en-US"/>
    </w:rPr>
  </w:style>
  <w:style w:type="paragraph" w:customStyle="1" w:styleId="Char4CharCharCharCharCharCharCharCharCharCharCharCharCharCharCharCharCharCharCharCharCharCharCharCharCharCharCharChar0">
    <w:name w:val="Char4 Char Char Char Char Char Char Char Char Char Char Char Char Char Char Char Char Char Char Char Char Char Char Char Char Char Char Char Char"/>
    <w:basedOn w:val="Normln"/>
    <w:rsid w:val="00E65507"/>
    <w:pPr>
      <w:spacing w:before="0" w:after="160" w:line="240" w:lineRule="exact"/>
      <w:jc w:val="left"/>
    </w:pPr>
    <w:rPr>
      <w:rFonts w:ascii="Times New Roman Bold" w:hAnsi="Times New Roman Bold"/>
      <w:sz w:val="22"/>
      <w:szCs w:val="26"/>
      <w:lang w:val="sk-SK"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0322710">
      <w:bodyDiv w:val="1"/>
      <w:marLeft w:val="0"/>
      <w:marRight w:val="0"/>
      <w:marTop w:val="0"/>
      <w:marBottom w:val="0"/>
      <w:divBdr>
        <w:top w:val="none" w:sz="0" w:space="0" w:color="auto"/>
        <w:left w:val="none" w:sz="0" w:space="0" w:color="auto"/>
        <w:bottom w:val="none" w:sz="0" w:space="0" w:color="auto"/>
        <w:right w:val="none" w:sz="0" w:space="0" w:color="auto"/>
      </w:divBdr>
      <w:divsChild>
        <w:div w:id="839390343">
          <w:marLeft w:val="0"/>
          <w:marRight w:val="0"/>
          <w:marTop w:val="0"/>
          <w:marBottom w:val="0"/>
          <w:divBdr>
            <w:top w:val="none" w:sz="0" w:space="0" w:color="auto"/>
            <w:left w:val="none" w:sz="0" w:space="0" w:color="auto"/>
            <w:bottom w:val="none" w:sz="0" w:space="0" w:color="auto"/>
            <w:right w:val="none" w:sz="0" w:space="0" w:color="auto"/>
          </w:divBdr>
          <w:divsChild>
            <w:div w:id="1408455040">
              <w:marLeft w:val="0"/>
              <w:marRight w:val="0"/>
              <w:marTop w:val="0"/>
              <w:marBottom w:val="0"/>
              <w:divBdr>
                <w:top w:val="none" w:sz="0" w:space="0" w:color="auto"/>
                <w:left w:val="none" w:sz="0" w:space="0" w:color="auto"/>
                <w:bottom w:val="none" w:sz="0" w:space="0" w:color="auto"/>
                <w:right w:val="none" w:sz="0" w:space="0" w:color="auto"/>
              </w:divBdr>
              <w:divsChild>
                <w:div w:id="1199509681">
                  <w:marLeft w:val="0"/>
                  <w:marRight w:val="0"/>
                  <w:marTop w:val="150"/>
                  <w:marBottom w:val="150"/>
                  <w:divBdr>
                    <w:top w:val="none" w:sz="0" w:space="0" w:color="auto"/>
                    <w:left w:val="none" w:sz="0" w:space="0" w:color="auto"/>
                    <w:bottom w:val="none" w:sz="0" w:space="0" w:color="auto"/>
                    <w:right w:val="none" w:sz="0" w:space="0" w:color="auto"/>
                  </w:divBdr>
                  <w:divsChild>
                    <w:div w:id="1660769027">
                      <w:marLeft w:val="0"/>
                      <w:marRight w:val="0"/>
                      <w:marTop w:val="0"/>
                      <w:marBottom w:val="150"/>
                      <w:divBdr>
                        <w:top w:val="none" w:sz="0" w:space="0" w:color="auto"/>
                        <w:left w:val="none" w:sz="0" w:space="0" w:color="auto"/>
                        <w:bottom w:val="none" w:sz="0" w:space="0" w:color="auto"/>
                        <w:right w:val="none" w:sz="0" w:space="0" w:color="auto"/>
                      </w:divBdr>
                      <w:divsChild>
                        <w:div w:id="1782869923">
                          <w:marLeft w:val="277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6123204">
      <w:bodyDiv w:val="1"/>
      <w:marLeft w:val="0"/>
      <w:marRight w:val="0"/>
      <w:marTop w:val="0"/>
      <w:marBottom w:val="0"/>
      <w:divBdr>
        <w:top w:val="none" w:sz="0" w:space="0" w:color="auto"/>
        <w:left w:val="none" w:sz="0" w:space="0" w:color="auto"/>
        <w:bottom w:val="none" w:sz="0" w:space="0" w:color="auto"/>
        <w:right w:val="none" w:sz="0" w:space="0" w:color="auto"/>
      </w:divBdr>
    </w:div>
    <w:div w:id="296305125">
      <w:bodyDiv w:val="1"/>
      <w:marLeft w:val="0"/>
      <w:marRight w:val="0"/>
      <w:marTop w:val="0"/>
      <w:marBottom w:val="0"/>
      <w:divBdr>
        <w:top w:val="none" w:sz="0" w:space="0" w:color="auto"/>
        <w:left w:val="none" w:sz="0" w:space="0" w:color="auto"/>
        <w:bottom w:val="none" w:sz="0" w:space="0" w:color="auto"/>
        <w:right w:val="none" w:sz="0" w:space="0" w:color="auto"/>
      </w:divBdr>
    </w:div>
    <w:div w:id="356779641">
      <w:bodyDiv w:val="1"/>
      <w:marLeft w:val="0"/>
      <w:marRight w:val="0"/>
      <w:marTop w:val="0"/>
      <w:marBottom w:val="0"/>
      <w:divBdr>
        <w:top w:val="none" w:sz="0" w:space="0" w:color="auto"/>
        <w:left w:val="none" w:sz="0" w:space="0" w:color="auto"/>
        <w:bottom w:val="none" w:sz="0" w:space="0" w:color="auto"/>
        <w:right w:val="none" w:sz="0" w:space="0" w:color="auto"/>
      </w:divBdr>
    </w:div>
    <w:div w:id="437482204">
      <w:bodyDiv w:val="1"/>
      <w:marLeft w:val="0"/>
      <w:marRight w:val="0"/>
      <w:marTop w:val="0"/>
      <w:marBottom w:val="0"/>
      <w:divBdr>
        <w:top w:val="none" w:sz="0" w:space="0" w:color="auto"/>
        <w:left w:val="none" w:sz="0" w:space="0" w:color="auto"/>
        <w:bottom w:val="none" w:sz="0" w:space="0" w:color="auto"/>
        <w:right w:val="none" w:sz="0" w:space="0" w:color="auto"/>
      </w:divBdr>
    </w:div>
    <w:div w:id="515120584">
      <w:bodyDiv w:val="1"/>
      <w:marLeft w:val="0"/>
      <w:marRight w:val="0"/>
      <w:marTop w:val="0"/>
      <w:marBottom w:val="0"/>
      <w:divBdr>
        <w:top w:val="none" w:sz="0" w:space="0" w:color="auto"/>
        <w:left w:val="none" w:sz="0" w:space="0" w:color="auto"/>
        <w:bottom w:val="none" w:sz="0" w:space="0" w:color="auto"/>
        <w:right w:val="none" w:sz="0" w:space="0" w:color="auto"/>
      </w:divBdr>
    </w:div>
    <w:div w:id="582956723">
      <w:bodyDiv w:val="1"/>
      <w:marLeft w:val="0"/>
      <w:marRight w:val="0"/>
      <w:marTop w:val="0"/>
      <w:marBottom w:val="0"/>
      <w:divBdr>
        <w:top w:val="none" w:sz="0" w:space="0" w:color="auto"/>
        <w:left w:val="none" w:sz="0" w:space="0" w:color="auto"/>
        <w:bottom w:val="none" w:sz="0" w:space="0" w:color="auto"/>
        <w:right w:val="none" w:sz="0" w:space="0" w:color="auto"/>
      </w:divBdr>
    </w:div>
    <w:div w:id="702481382">
      <w:bodyDiv w:val="1"/>
      <w:marLeft w:val="0"/>
      <w:marRight w:val="0"/>
      <w:marTop w:val="0"/>
      <w:marBottom w:val="0"/>
      <w:divBdr>
        <w:top w:val="none" w:sz="0" w:space="0" w:color="auto"/>
        <w:left w:val="none" w:sz="0" w:space="0" w:color="auto"/>
        <w:bottom w:val="none" w:sz="0" w:space="0" w:color="auto"/>
        <w:right w:val="none" w:sz="0" w:space="0" w:color="auto"/>
      </w:divBdr>
    </w:div>
    <w:div w:id="745028830">
      <w:bodyDiv w:val="1"/>
      <w:marLeft w:val="0"/>
      <w:marRight w:val="0"/>
      <w:marTop w:val="0"/>
      <w:marBottom w:val="0"/>
      <w:divBdr>
        <w:top w:val="none" w:sz="0" w:space="0" w:color="auto"/>
        <w:left w:val="none" w:sz="0" w:space="0" w:color="auto"/>
        <w:bottom w:val="none" w:sz="0" w:space="0" w:color="auto"/>
        <w:right w:val="none" w:sz="0" w:space="0" w:color="auto"/>
      </w:divBdr>
      <w:divsChild>
        <w:div w:id="1575166119">
          <w:marLeft w:val="0"/>
          <w:marRight w:val="0"/>
          <w:marTop w:val="0"/>
          <w:marBottom w:val="0"/>
          <w:divBdr>
            <w:top w:val="none" w:sz="0" w:space="0" w:color="auto"/>
            <w:left w:val="none" w:sz="0" w:space="0" w:color="auto"/>
            <w:bottom w:val="none" w:sz="0" w:space="0" w:color="auto"/>
            <w:right w:val="none" w:sz="0" w:space="0" w:color="auto"/>
          </w:divBdr>
          <w:divsChild>
            <w:div w:id="656153641">
              <w:marLeft w:val="0"/>
              <w:marRight w:val="0"/>
              <w:marTop w:val="0"/>
              <w:marBottom w:val="0"/>
              <w:divBdr>
                <w:top w:val="none" w:sz="0" w:space="0" w:color="auto"/>
                <w:left w:val="none" w:sz="0" w:space="0" w:color="auto"/>
                <w:bottom w:val="none" w:sz="0" w:space="0" w:color="auto"/>
                <w:right w:val="none" w:sz="0" w:space="0" w:color="auto"/>
              </w:divBdr>
              <w:divsChild>
                <w:div w:id="636035742">
                  <w:marLeft w:val="0"/>
                  <w:marRight w:val="0"/>
                  <w:marTop w:val="150"/>
                  <w:marBottom w:val="150"/>
                  <w:divBdr>
                    <w:top w:val="none" w:sz="0" w:space="0" w:color="auto"/>
                    <w:left w:val="none" w:sz="0" w:space="0" w:color="auto"/>
                    <w:bottom w:val="none" w:sz="0" w:space="0" w:color="auto"/>
                    <w:right w:val="none" w:sz="0" w:space="0" w:color="auto"/>
                  </w:divBdr>
                  <w:divsChild>
                    <w:div w:id="1101484796">
                      <w:marLeft w:val="0"/>
                      <w:marRight w:val="0"/>
                      <w:marTop w:val="0"/>
                      <w:marBottom w:val="150"/>
                      <w:divBdr>
                        <w:top w:val="none" w:sz="0" w:space="0" w:color="auto"/>
                        <w:left w:val="none" w:sz="0" w:space="0" w:color="auto"/>
                        <w:bottom w:val="none" w:sz="0" w:space="0" w:color="auto"/>
                        <w:right w:val="none" w:sz="0" w:space="0" w:color="auto"/>
                      </w:divBdr>
                      <w:divsChild>
                        <w:div w:id="1050811242">
                          <w:marLeft w:val="277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29391029">
      <w:bodyDiv w:val="1"/>
      <w:marLeft w:val="0"/>
      <w:marRight w:val="0"/>
      <w:marTop w:val="0"/>
      <w:marBottom w:val="0"/>
      <w:divBdr>
        <w:top w:val="none" w:sz="0" w:space="0" w:color="auto"/>
        <w:left w:val="none" w:sz="0" w:space="0" w:color="auto"/>
        <w:bottom w:val="none" w:sz="0" w:space="0" w:color="auto"/>
        <w:right w:val="none" w:sz="0" w:space="0" w:color="auto"/>
      </w:divBdr>
    </w:div>
    <w:div w:id="1062414113">
      <w:bodyDiv w:val="1"/>
      <w:marLeft w:val="0"/>
      <w:marRight w:val="0"/>
      <w:marTop w:val="0"/>
      <w:marBottom w:val="0"/>
      <w:divBdr>
        <w:top w:val="none" w:sz="0" w:space="0" w:color="auto"/>
        <w:left w:val="none" w:sz="0" w:space="0" w:color="auto"/>
        <w:bottom w:val="none" w:sz="0" w:space="0" w:color="auto"/>
        <w:right w:val="none" w:sz="0" w:space="0" w:color="auto"/>
      </w:divBdr>
    </w:div>
    <w:div w:id="1189611185">
      <w:bodyDiv w:val="1"/>
      <w:marLeft w:val="0"/>
      <w:marRight w:val="0"/>
      <w:marTop w:val="0"/>
      <w:marBottom w:val="0"/>
      <w:divBdr>
        <w:top w:val="none" w:sz="0" w:space="0" w:color="auto"/>
        <w:left w:val="none" w:sz="0" w:space="0" w:color="auto"/>
        <w:bottom w:val="none" w:sz="0" w:space="0" w:color="auto"/>
        <w:right w:val="none" w:sz="0" w:space="0" w:color="auto"/>
      </w:divBdr>
    </w:div>
    <w:div w:id="1249652376">
      <w:bodyDiv w:val="1"/>
      <w:marLeft w:val="0"/>
      <w:marRight w:val="0"/>
      <w:marTop w:val="0"/>
      <w:marBottom w:val="0"/>
      <w:divBdr>
        <w:top w:val="none" w:sz="0" w:space="0" w:color="auto"/>
        <w:left w:val="none" w:sz="0" w:space="0" w:color="auto"/>
        <w:bottom w:val="none" w:sz="0" w:space="0" w:color="auto"/>
        <w:right w:val="none" w:sz="0" w:space="0" w:color="auto"/>
      </w:divBdr>
    </w:div>
    <w:div w:id="1306930553">
      <w:bodyDiv w:val="1"/>
      <w:marLeft w:val="0"/>
      <w:marRight w:val="0"/>
      <w:marTop w:val="0"/>
      <w:marBottom w:val="0"/>
      <w:divBdr>
        <w:top w:val="none" w:sz="0" w:space="0" w:color="auto"/>
        <w:left w:val="none" w:sz="0" w:space="0" w:color="auto"/>
        <w:bottom w:val="none" w:sz="0" w:space="0" w:color="auto"/>
        <w:right w:val="none" w:sz="0" w:space="0" w:color="auto"/>
      </w:divBdr>
    </w:div>
    <w:div w:id="2013142888">
      <w:bodyDiv w:val="1"/>
      <w:marLeft w:val="0"/>
      <w:marRight w:val="0"/>
      <w:marTop w:val="0"/>
      <w:marBottom w:val="0"/>
      <w:divBdr>
        <w:top w:val="none" w:sz="0" w:space="0" w:color="auto"/>
        <w:left w:val="none" w:sz="0" w:space="0" w:color="auto"/>
        <w:bottom w:val="none" w:sz="0" w:space="0" w:color="auto"/>
        <w:right w:val="none" w:sz="0" w:space="0" w:color="auto"/>
      </w:divBdr>
    </w:div>
    <w:div w:id="20988217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header" Target="header6.xml"/><Relationship Id="rId47" Type="http://schemas.openxmlformats.org/officeDocument/2006/relationships/footer" Target="footer5.xml"/><Relationship Id="rId63" Type="http://schemas.openxmlformats.org/officeDocument/2006/relationships/image" Target="media/image32.jpeg"/><Relationship Id="rId68" Type="http://schemas.openxmlformats.org/officeDocument/2006/relationships/footer" Target="footer12.xml"/><Relationship Id="rId84" Type="http://schemas.openxmlformats.org/officeDocument/2006/relationships/header" Target="header17.xml"/><Relationship Id="rId89" Type="http://schemas.openxmlformats.org/officeDocument/2006/relationships/footer" Target="footer19.xml"/><Relationship Id="rId112" Type="http://schemas.openxmlformats.org/officeDocument/2006/relationships/image" Target="media/image54.png"/><Relationship Id="rId133" Type="http://schemas.openxmlformats.org/officeDocument/2006/relationships/image" Target="media/image59.jpeg"/><Relationship Id="rId138" Type="http://schemas.openxmlformats.org/officeDocument/2006/relationships/image" Target="media/image64.jpeg"/><Relationship Id="rId154" Type="http://schemas.openxmlformats.org/officeDocument/2006/relationships/image" Target="media/image68.jpeg"/><Relationship Id="rId159" Type="http://schemas.openxmlformats.org/officeDocument/2006/relationships/header" Target="header36.xml"/><Relationship Id="rId170" Type="http://schemas.openxmlformats.org/officeDocument/2006/relationships/footer" Target="footer40.xml"/><Relationship Id="rId16" Type="http://schemas.openxmlformats.org/officeDocument/2006/relationships/image" Target="media/image8.jpeg"/><Relationship Id="rId107" Type="http://schemas.openxmlformats.org/officeDocument/2006/relationships/header" Target="header24.xml"/><Relationship Id="rId11" Type="http://schemas.openxmlformats.org/officeDocument/2006/relationships/image" Target="media/image4.jpeg"/><Relationship Id="rId32" Type="http://schemas.openxmlformats.org/officeDocument/2006/relationships/header" Target="header2.xml"/><Relationship Id="rId37" Type="http://schemas.openxmlformats.org/officeDocument/2006/relationships/image" Target="media/image23.jpeg"/><Relationship Id="rId53" Type="http://schemas.openxmlformats.org/officeDocument/2006/relationships/image" Target="media/image27.png"/><Relationship Id="rId58" Type="http://schemas.openxmlformats.org/officeDocument/2006/relationships/footer" Target="footer11.xml"/><Relationship Id="rId74" Type="http://schemas.openxmlformats.org/officeDocument/2006/relationships/footer" Target="footer15.xml"/><Relationship Id="rId79" Type="http://schemas.openxmlformats.org/officeDocument/2006/relationships/image" Target="media/image39.jpeg"/><Relationship Id="rId102" Type="http://schemas.openxmlformats.org/officeDocument/2006/relationships/image" Target="media/image52.jpeg"/><Relationship Id="rId123" Type="http://schemas.openxmlformats.org/officeDocument/2006/relationships/image" Target="media/image61.png"/><Relationship Id="rId128" Type="http://schemas.openxmlformats.org/officeDocument/2006/relationships/header" Target="header28.xml"/><Relationship Id="rId144" Type="http://schemas.openxmlformats.org/officeDocument/2006/relationships/header" Target="header31.xml"/><Relationship Id="rId149" Type="http://schemas.openxmlformats.org/officeDocument/2006/relationships/footer" Target="footer32.xml"/><Relationship Id="rId5" Type="http://schemas.openxmlformats.org/officeDocument/2006/relationships/webSettings" Target="webSettings.xml"/><Relationship Id="rId90" Type="http://schemas.openxmlformats.org/officeDocument/2006/relationships/image" Target="media/image44.jpeg"/><Relationship Id="rId95" Type="http://schemas.openxmlformats.org/officeDocument/2006/relationships/image" Target="media/image45.jpeg"/><Relationship Id="rId160" Type="http://schemas.openxmlformats.org/officeDocument/2006/relationships/header" Target="header37.xml"/><Relationship Id="rId165" Type="http://schemas.openxmlformats.org/officeDocument/2006/relationships/footer" Target="footer38.xml"/><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footer" Target="footer3.xml"/><Relationship Id="rId48" Type="http://schemas.openxmlformats.org/officeDocument/2006/relationships/footer" Target="footer6.xml"/><Relationship Id="rId64" Type="http://schemas.openxmlformats.org/officeDocument/2006/relationships/image" Target="media/image33.jpeg"/><Relationship Id="rId69" Type="http://schemas.openxmlformats.org/officeDocument/2006/relationships/header" Target="header14.xml"/><Relationship Id="rId113" Type="http://schemas.openxmlformats.org/officeDocument/2006/relationships/image" Target="media/image55.png"/><Relationship Id="rId134" Type="http://schemas.openxmlformats.org/officeDocument/2006/relationships/image" Target="media/image60.jpeg"/><Relationship Id="rId139" Type="http://schemas.openxmlformats.org/officeDocument/2006/relationships/image" Target="media/image69.jpeg"/><Relationship Id="rId80" Type="http://schemas.openxmlformats.org/officeDocument/2006/relationships/image" Target="media/image40.jpeg"/><Relationship Id="rId85" Type="http://schemas.openxmlformats.org/officeDocument/2006/relationships/footer" Target="footer17.xml"/><Relationship Id="rId150" Type="http://schemas.openxmlformats.org/officeDocument/2006/relationships/footer" Target="footer33.xml"/><Relationship Id="rId155" Type="http://schemas.openxmlformats.org/officeDocument/2006/relationships/header" Target="header34.xml"/><Relationship Id="rId171" Type="http://schemas.openxmlformats.org/officeDocument/2006/relationships/footer" Target="footer41.xml"/><Relationship Id="rId12" Type="http://schemas.openxmlformats.org/officeDocument/2006/relationships/image" Target="media/image3.jpg"/><Relationship Id="rId17" Type="http://schemas.openxmlformats.org/officeDocument/2006/relationships/image" Target="media/image9.jpeg"/><Relationship Id="rId33" Type="http://schemas.openxmlformats.org/officeDocument/2006/relationships/header" Target="header3.xml"/><Relationship Id="rId38" Type="http://schemas.openxmlformats.org/officeDocument/2006/relationships/image" Target="media/image24.png"/><Relationship Id="rId59" Type="http://schemas.openxmlformats.org/officeDocument/2006/relationships/image" Target="media/image28.jpeg"/><Relationship Id="rId103" Type="http://schemas.openxmlformats.org/officeDocument/2006/relationships/header" Target="header22.xml"/><Relationship Id="rId108" Type="http://schemas.openxmlformats.org/officeDocument/2006/relationships/header" Target="header25.xml"/><Relationship Id="rId124" Type="http://schemas.openxmlformats.org/officeDocument/2006/relationships/header" Target="header26.xml"/><Relationship Id="rId129" Type="http://schemas.openxmlformats.org/officeDocument/2006/relationships/header" Target="header29.xml"/><Relationship Id="rId54" Type="http://schemas.openxmlformats.org/officeDocument/2006/relationships/footer" Target="footer9.xml"/><Relationship Id="rId70" Type="http://schemas.openxmlformats.org/officeDocument/2006/relationships/header" Target="header15.xml"/><Relationship Id="rId75" Type="http://schemas.openxmlformats.org/officeDocument/2006/relationships/footer" Target="footer16.xml"/><Relationship Id="rId91" Type="http://schemas.openxmlformats.org/officeDocument/2006/relationships/header" Target="header20.xml"/><Relationship Id="rId96" Type="http://schemas.openxmlformats.org/officeDocument/2006/relationships/image" Target="media/image46.jpeg"/><Relationship Id="rId140" Type="http://schemas.openxmlformats.org/officeDocument/2006/relationships/image" Target="media/image70.jpeg"/><Relationship Id="rId145" Type="http://schemas.openxmlformats.org/officeDocument/2006/relationships/footer" Target="footer30.xml"/><Relationship Id="rId161" Type="http://schemas.openxmlformats.org/officeDocument/2006/relationships/footer" Target="footer36.xml"/><Relationship Id="rId166" Type="http://schemas.openxmlformats.org/officeDocument/2006/relationships/footer" Target="footer39.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footer" Target="footer2.xml"/><Relationship Id="rId49" Type="http://schemas.openxmlformats.org/officeDocument/2006/relationships/header" Target="header9.xml"/><Relationship Id="rId57" Type="http://schemas.openxmlformats.org/officeDocument/2006/relationships/footer" Target="footer10.xml"/><Relationship Id="rId106" Type="http://schemas.openxmlformats.org/officeDocument/2006/relationships/footer" Target="footer23.xml"/><Relationship Id="rId114" Type="http://schemas.openxmlformats.org/officeDocument/2006/relationships/image" Target="media/image56.png"/><Relationship Id="rId127" Type="http://schemas.openxmlformats.org/officeDocument/2006/relationships/footer" Target="footer27.xml"/><Relationship Id="rId10" Type="http://schemas.openxmlformats.org/officeDocument/2006/relationships/image" Target="media/image3.jpeg"/><Relationship Id="rId31" Type="http://schemas.openxmlformats.org/officeDocument/2006/relationships/header" Target="header1.xml"/><Relationship Id="rId44" Type="http://schemas.openxmlformats.org/officeDocument/2006/relationships/footer" Target="footer4.xml"/><Relationship Id="rId52" Type="http://schemas.openxmlformats.org/officeDocument/2006/relationships/footer" Target="footer8.xml"/><Relationship Id="rId60" Type="http://schemas.openxmlformats.org/officeDocument/2006/relationships/image" Target="media/image29.jpeg"/><Relationship Id="rId65" Type="http://schemas.openxmlformats.org/officeDocument/2006/relationships/image" Target="media/image34.jpeg"/><Relationship Id="rId73" Type="http://schemas.openxmlformats.org/officeDocument/2006/relationships/header" Target="header16.xml"/><Relationship Id="rId78" Type="http://schemas.openxmlformats.org/officeDocument/2006/relationships/image" Target="media/image38.jpeg"/><Relationship Id="rId81" Type="http://schemas.openxmlformats.org/officeDocument/2006/relationships/image" Target="media/image41.jpeg"/><Relationship Id="rId86" Type="http://schemas.openxmlformats.org/officeDocument/2006/relationships/header" Target="header18.xml"/><Relationship Id="rId94" Type="http://schemas.openxmlformats.org/officeDocument/2006/relationships/footer" Target="footer21.xml"/><Relationship Id="rId99" Type="http://schemas.openxmlformats.org/officeDocument/2006/relationships/image" Target="media/image49.jpeg"/><Relationship Id="rId101" Type="http://schemas.openxmlformats.org/officeDocument/2006/relationships/image" Target="media/image51.jpeg"/><Relationship Id="rId122" Type="http://schemas.openxmlformats.org/officeDocument/2006/relationships/image" Target="media/image60.png"/><Relationship Id="rId130" Type="http://schemas.openxmlformats.org/officeDocument/2006/relationships/footer" Target="footer28.xml"/><Relationship Id="rId135" Type="http://schemas.openxmlformats.org/officeDocument/2006/relationships/image" Target="media/image61.jpeg"/><Relationship Id="rId143" Type="http://schemas.openxmlformats.org/officeDocument/2006/relationships/header" Target="header30.xml"/><Relationship Id="rId148" Type="http://schemas.openxmlformats.org/officeDocument/2006/relationships/header" Target="header33.xml"/><Relationship Id="rId151" Type="http://schemas.openxmlformats.org/officeDocument/2006/relationships/image" Target="media/image65.jpeg"/><Relationship Id="rId156" Type="http://schemas.openxmlformats.org/officeDocument/2006/relationships/header" Target="header35.xml"/><Relationship Id="rId164" Type="http://schemas.openxmlformats.org/officeDocument/2006/relationships/header" Target="header39.xml"/><Relationship Id="rId169" Type="http://schemas.openxmlformats.org/officeDocument/2006/relationships/header" Target="header41.xml"/><Relationship Id="rId4" Type="http://schemas.openxmlformats.org/officeDocument/2006/relationships/settings" Target="settings.xml"/><Relationship Id="rId9" Type="http://schemas.openxmlformats.org/officeDocument/2006/relationships/image" Target="media/image2.jpg"/><Relationship Id="rId172" Type="http://schemas.openxmlformats.org/officeDocument/2006/relationships/footer" Target="footer42.xml"/><Relationship Id="rId13" Type="http://schemas.openxmlformats.org/officeDocument/2006/relationships/image" Target="media/image5.jpeg"/><Relationship Id="rId18" Type="http://schemas.openxmlformats.org/officeDocument/2006/relationships/image" Target="media/image10.jpeg"/><Relationship Id="rId39" Type="http://schemas.microsoft.com/office/2007/relationships/hdphoto" Target="media/hdphoto1.wdp"/><Relationship Id="rId109" Type="http://schemas.openxmlformats.org/officeDocument/2006/relationships/footer" Target="footer24.xml"/><Relationship Id="rId34" Type="http://schemas.openxmlformats.org/officeDocument/2006/relationships/header" Target="header4.xml"/><Relationship Id="rId50" Type="http://schemas.openxmlformats.org/officeDocument/2006/relationships/header" Target="header10.xml"/><Relationship Id="rId55" Type="http://schemas.openxmlformats.org/officeDocument/2006/relationships/header" Target="header11.xml"/><Relationship Id="rId76" Type="http://schemas.openxmlformats.org/officeDocument/2006/relationships/image" Target="media/image36.jpeg"/><Relationship Id="rId97" Type="http://schemas.openxmlformats.org/officeDocument/2006/relationships/image" Target="media/image47.jpeg"/><Relationship Id="rId104" Type="http://schemas.openxmlformats.org/officeDocument/2006/relationships/header" Target="header23.xml"/><Relationship Id="rId120" Type="http://schemas.openxmlformats.org/officeDocument/2006/relationships/image" Target="media/image58.png"/><Relationship Id="rId125" Type="http://schemas.openxmlformats.org/officeDocument/2006/relationships/header" Target="header27.xml"/><Relationship Id="rId141" Type="http://schemas.openxmlformats.org/officeDocument/2006/relationships/image" Target="media/image71.jpeg"/><Relationship Id="rId146" Type="http://schemas.openxmlformats.org/officeDocument/2006/relationships/footer" Target="footer31.xml"/><Relationship Id="rId167" Type="http://schemas.openxmlformats.org/officeDocument/2006/relationships/image" Target="media/image73.jpeg"/><Relationship Id="rId7" Type="http://schemas.openxmlformats.org/officeDocument/2006/relationships/endnotes" Target="endnotes.xml"/><Relationship Id="rId71" Type="http://schemas.openxmlformats.org/officeDocument/2006/relationships/footer" Target="footer13.xml"/><Relationship Id="rId92" Type="http://schemas.openxmlformats.org/officeDocument/2006/relationships/header" Target="header21.xml"/><Relationship Id="rId162" Type="http://schemas.openxmlformats.org/officeDocument/2006/relationships/footer" Target="footer37.xml"/><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25.emf"/><Relationship Id="rId45" Type="http://schemas.openxmlformats.org/officeDocument/2006/relationships/header" Target="header7.xml"/><Relationship Id="rId66" Type="http://schemas.openxmlformats.org/officeDocument/2006/relationships/image" Target="media/image35.jpeg"/><Relationship Id="rId87" Type="http://schemas.openxmlformats.org/officeDocument/2006/relationships/header" Target="header19.xml"/><Relationship Id="rId110" Type="http://schemas.openxmlformats.org/officeDocument/2006/relationships/footer" Target="footer25.xml"/><Relationship Id="rId115" Type="http://schemas.openxmlformats.org/officeDocument/2006/relationships/image" Target="media/image57.png"/><Relationship Id="rId131" Type="http://schemas.openxmlformats.org/officeDocument/2006/relationships/footer" Target="footer29.xml"/><Relationship Id="rId136" Type="http://schemas.openxmlformats.org/officeDocument/2006/relationships/image" Target="media/image62.jpeg"/><Relationship Id="rId157" Type="http://schemas.openxmlformats.org/officeDocument/2006/relationships/footer" Target="footer34.xml"/><Relationship Id="rId61" Type="http://schemas.openxmlformats.org/officeDocument/2006/relationships/image" Target="media/image30.jpeg"/><Relationship Id="rId82" Type="http://schemas.openxmlformats.org/officeDocument/2006/relationships/image" Target="media/image42.jpeg"/><Relationship Id="rId152" Type="http://schemas.openxmlformats.org/officeDocument/2006/relationships/image" Target="media/image66.jpeg"/><Relationship Id="rId173" Type="http://schemas.openxmlformats.org/officeDocument/2006/relationships/fontTable" Target="fontTable.xml"/><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footer" Target="footer1.xml"/><Relationship Id="rId56" Type="http://schemas.openxmlformats.org/officeDocument/2006/relationships/header" Target="header12.xml"/><Relationship Id="rId77" Type="http://schemas.openxmlformats.org/officeDocument/2006/relationships/image" Target="media/image37.jpeg"/><Relationship Id="rId100" Type="http://schemas.openxmlformats.org/officeDocument/2006/relationships/image" Target="media/image50.jpeg"/><Relationship Id="rId105" Type="http://schemas.openxmlformats.org/officeDocument/2006/relationships/footer" Target="footer22.xml"/><Relationship Id="rId126" Type="http://schemas.openxmlformats.org/officeDocument/2006/relationships/footer" Target="footer26.xml"/><Relationship Id="rId147" Type="http://schemas.openxmlformats.org/officeDocument/2006/relationships/header" Target="header32.xml"/><Relationship Id="rId168" Type="http://schemas.openxmlformats.org/officeDocument/2006/relationships/header" Target="header40.xml"/><Relationship Id="rId8" Type="http://schemas.openxmlformats.org/officeDocument/2006/relationships/image" Target="media/image1.jpeg"/><Relationship Id="rId51" Type="http://schemas.openxmlformats.org/officeDocument/2006/relationships/footer" Target="footer7.xml"/><Relationship Id="rId72" Type="http://schemas.openxmlformats.org/officeDocument/2006/relationships/footer" Target="footer14.xml"/><Relationship Id="rId93" Type="http://schemas.openxmlformats.org/officeDocument/2006/relationships/footer" Target="footer20.xml"/><Relationship Id="rId98" Type="http://schemas.openxmlformats.org/officeDocument/2006/relationships/image" Target="media/image48.jpeg"/><Relationship Id="rId121" Type="http://schemas.openxmlformats.org/officeDocument/2006/relationships/image" Target="media/image59.png"/><Relationship Id="rId142" Type="http://schemas.openxmlformats.org/officeDocument/2006/relationships/image" Target="media/image72.jpeg"/><Relationship Id="rId163" Type="http://schemas.openxmlformats.org/officeDocument/2006/relationships/header" Target="header38.xml"/><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header" Target="header8.xml"/><Relationship Id="rId67" Type="http://schemas.openxmlformats.org/officeDocument/2006/relationships/header" Target="header13.xml"/><Relationship Id="rId137" Type="http://schemas.openxmlformats.org/officeDocument/2006/relationships/image" Target="media/image63.jpeg"/><Relationship Id="rId158" Type="http://schemas.openxmlformats.org/officeDocument/2006/relationships/footer" Target="footer35.xml"/><Relationship Id="rId20" Type="http://schemas.openxmlformats.org/officeDocument/2006/relationships/image" Target="media/image12.jpeg"/><Relationship Id="rId41" Type="http://schemas.openxmlformats.org/officeDocument/2006/relationships/header" Target="header5.xml"/><Relationship Id="rId62" Type="http://schemas.openxmlformats.org/officeDocument/2006/relationships/image" Target="media/image31.jpeg"/><Relationship Id="rId83" Type="http://schemas.openxmlformats.org/officeDocument/2006/relationships/image" Target="media/image43.jpeg"/><Relationship Id="rId88" Type="http://schemas.openxmlformats.org/officeDocument/2006/relationships/footer" Target="footer18.xml"/><Relationship Id="rId111" Type="http://schemas.openxmlformats.org/officeDocument/2006/relationships/image" Target="media/image53.jpeg"/><Relationship Id="rId132" Type="http://schemas.openxmlformats.org/officeDocument/2006/relationships/image" Target="media/image58.jpeg"/><Relationship Id="rId153" Type="http://schemas.openxmlformats.org/officeDocument/2006/relationships/image" Target="media/image67.jpg"/><Relationship Id="rId174" Type="http://schemas.openxmlformats.org/officeDocument/2006/relationships/theme" Target="theme/theme1.xml"/></Relationships>
</file>

<file path=word/_rels/header14.xml.rels><?xml version="1.0" encoding="UTF-8" standalone="yes"?>
<Relationships xmlns="http://schemas.openxmlformats.org/package/2006/relationships"><Relationship Id="rId1" Type="http://schemas.openxmlformats.org/officeDocument/2006/relationships/image" Target="media/image26.jpeg"/></Relationships>
</file>

<file path=word/_rels/header18.xml.rels><?xml version="1.0" encoding="UTF-8" standalone="yes"?>
<Relationships xmlns="http://schemas.openxmlformats.org/package/2006/relationships"><Relationship Id="rId1" Type="http://schemas.openxmlformats.org/officeDocument/2006/relationships/image" Target="media/image26.jpeg"/></Relationships>
</file>

<file path=word/_rels/header24.xml.rels><?xml version="1.0" encoding="UTF-8" standalone="yes"?>
<Relationships xmlns="http://schemas.openxmlformats.org/package/2006/relationships"><Relationship Id="rId1" Type="http://schemas.openxmlformats.org/officeDocument/2006/relationships/image" Target="media/image26.jpeg"/></Relationships>
</file>

<file path=word/_rels/header28.xml.rels><?xml version="1.0" encoding="UTF-8" standalone="yes"?>
<Relationships xmlns="http://schemas.openxmlformats.org/package/2006/relationships"><Relationship Id="rId1" Type="http://schemas.openxmlformats.org/officeDocument/2006/relationships/image" Target="media/image26.jpeg"/></Relationships>
</file>

<file path=word/_rels/header32.xml.rels><?xml version="1.0" encoding="UTF-8" standalone="yes"?>
<Relationships xmlns="http://schemas.openxmlformats.org/package/2006/relationships"><Relationship Id="rId1" Type="http://schemas.openxmlformats.org/officeDocument/2006/relationships/image" Target="media/image26.jpeg"/></Relationships>
</file>

<file path=word/_rels/header36.xml.rels><?xml version="1.0" encoding="UTF-8" standalone="yes"?>
<Relationships xmlns="http://schemas.openxmlformats.org/package/2006/relationships"><Relationship Id="rId1" Type="http://schemas.openxmlformats.org/officeDocument/2006/relationships/image" Target="media/image26.jpeg"/></Relationships>
</file>

<file path=word/_rels/header9.xml.rels><?xml version="1.0" encoding="UTF-8" standalone="yes"?>
<Relationships xmlns="http://schemas.openxmlformats.org/package/2006/relationships"><Relationship Id="rId1" Type="http://schemas.openxmlformats.org/officeDocument/2006/relationships/image" Target="media/image26.jpeg"/></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bwMode="auto">
        <a:solidFill>
          <a:srgbClr val="F6D47E"/>
        </a:solidFill>
        <a:ln>
          <a:noFill/>
        </a:ln>
        <a:extLst>
          <a:ext uri="{91240B29-F687-4F45-9708-019B960494DF}">
            <a14:hiddenLine xmlns:a14="http://schemas.microsoft.com/office/drawing/2010/main" w="9525">
              <a:solidFill>
                <a:srgbClr val="000000"/>
              </a:solidFill>
              <a:miter lim="800000"/>
              <a:headEnd/>
              <a:tailEnd/>
            </a14:hiddenLine>
          </a:ext>
        </a:extLst>
      </a:spPr>
      <a:bodyPr rot="0" vert="horz" wrap="square" lIns="91440" tIns="45720" rIns="91440" bIns="45720" anchor="t" anchorCtr="0" upright="1">
        <a:noAutofit/>
      </a:bodyPr>
      <a:lst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D79B159-1E25-487F-BB4D-1F021C9ACD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100</Pages>
  <Words>21085</Words>
  <Characters>133818</Characters>
  <Application>Microsoft Office Word</Application>
  <DocSecurity>0</DocSecurity>
  <Lines>1115</Lines>
  <Paragraphs>309</Paragraphs>
  <ScaleCrop>false</ScaleCrop>
  <HeadingPairs>
    <vt:vector size="2" baseType="variant">
      <vt:variant>
        <vt:lpstr>Název</vt:lpstr>
      </vt:variant>
      <vt:variant>
        <vt:i4>1</vt:i4>
      </vt:variant>
    </vt:vector>
  </HeadingPairs>
  <TitlesOfParts>
    <vt:vector size="1" baseType="lpstr">
      <vt:lpstr/>
    </vt:vector>
  </TitlesOfParts>
  <LinksUpToDate>false</LinksUpToDate>
  <CharactersWithSpaces>154594</CharactersWithSpaces>
  <SharedDoc>false</SharedDoc>
  <HLinks>
    <vt:vector size="144" baseType="variant">
      <vt:variant>
        <vt:i4>1638449</vt:i4>
      </vt:variant>
      <vt:variant>
        <vt:i4>140</vt:i4>
      </vt:variant>
      <vt:variant>
        <vt:i4>0</vt:i4>
      </vt:variant>
      <vt:variant>
        <vt:i4>5</vt:i4>
      </vt:variant>
      <vt:variant>
        <vt:lpwstr/>
      </vt:variant>
      <vt:variant>
        <vt:lpwstr>_Toc384207636</vt:lpwstr>
      </vt:variant>
      <vt:variant>
        <vt:i4>1638449</vt:i4>
      </vt:variant>
      <vt:variant>
        <vt:i4>134</vt:i4>
      </vt:variant>
      <vt:variant>
        <vt:i4>0</vt:i4>
      </vt:variant>
      <vt:variant>
        <vt:i4>5</vt:i4>
      </vt:variant>
      <vt:variant>
        <vt:lpwstr/>
      </vt:variant>
      <vt:variant>
        <vt:lpwstr>_Toc384207635</vt:lpwstr>
      </vt:variant>
      <vt:variant>
        <vt:i4>1638449</vt:i4>
      </vt:variant>
      <vt:variant>
        <vt:i4>128</vt:i4>
      </vt:variant>
      <vt:variant>
        <vt:i4>0</vt:i4>
      </vt:variant>
      <vt:variant>
        <vt:i4>5</vt:i4>
      </vt:variant>
      <vt:variant>
        <vt:lpwstr/>
      </vt:variant>
      <vt:variant>
        <vt:lpwstr>_Toc384207634</vt:lpwstr>
      </vt:variant>
      <vt:variant>
        <vt:i4>1638449</vt:i4>
      </vt:variant>
      <vt:variant>
        <vt:i4>122</vt:i4>
      </vt:variant>
      <vt:variant>
        <vt:i4>0</vt:i4>
      </vt:variant>
      <vt:variant>
        <vt:i4>5</vt:i4>
      </vt:variant>
      <vt:variant>
        <vt:lpwstr/>
      </vt:variant>
      <vt:variant>
        <vt:lpwstr>_Toc384207633</vt:lpwstr>
      </vt:variant>
      <vt:variant>
        <vt:i4>1638449</vt:i4>
      </vt:variant>
      <vt:variant>
        <vt:i4>116</vt:i4>
      </vt:variant>
      <vt:variant>
        <vt:i4>0</vt:i4>
      </vt:variant>
      <vt:variant>
        <vt:i4>5</vt:i4>
      </vt:variant>
      <vt:variant>
        <vt:lpwstr/>
      </vt:variant>
      <vt:variant>
        <vt:lpwstr>_Toc384207632</vt:lpwstr>
      </vt:variant>
      <vt:variant>
        <vt:i4>1638449</vt:i4>
      </vt:variant>
      <vt:variant>
        <vt:i4>110</vt:i4>
      </vt:variant>
      <vt:variant>
        <vt:i4>0</vt:i4>
      </vt:variant>
      <vt:variant>
        <vt:i4>5</vt:i4>
      </vt:variant>
      <vt:variant>
        <vt:lpwstr/>
      </vt:variant>
      <vt:variant>
        <vt:lpwstr>_Toc384207631</vt:lpwstr>
      </vt:variant>
      <vt:variant>
        <vt:i4>1638449</vt:i4>
      </vt:variant>
      <vt:variant>
        <vt:i4>104</vt:i4>
      </vt:variant>
      <vt:variant>
        <vt:i4>0</vt:i4>
      </vt:variant>
      <vt:variant>
        <vt:i4>5</vt:i4>
      </vt:variant>
      <vt:variant>
        <vt:lpwstr/>
      </vt:variant>
      <vt:variant>
        <vt:lpwstr>_Toc384207630</vt:lpwstr>
      </vt:variant>
      <vt:variant>
        <vt:i4>1572913</vt:i4>
      </vt:variant>
      <vt:variant>
        <vt:i4>98</vt:i4>
      </vt:variant>
      <vt:variant>
        <vt:i4>0</vt:i4>
      </vt:variant>
      <vt:variant>
        <vt:i4>5</vt:i4>
      </vt:variant>
      <vt:variant>
        <vt:lpwstr/>
      </vt:variant>
      <vt:variant>
        <vt:lpwstr>_Toc384207629</vt:lpwstr>
      </vt:variant>
      <vt:variant>
        <vt:i4>1572913</vt:i4>
      </vt:variant>
      <vt:variant>
        <vt:i4>92</vt:i4>
      </vt:variant>
      <vt:variant>
        <vt:i4>0</vt:i4>
      </vt:variant>
      <vt:variant>
        <vt:i4>5</vt:i4>
      </vt:variant>
      <vt:variant>
        <vt:lpwstr/>
      </vt:variant>
      <vt:variant>
        <vt:lpwstr>_Toc384207628</vt:lpwstr>
      </vt:variant>
      <vt:variant>
        <vt:i4>1572913</vt:i4>
      </vt:variant>
      <vt:variant>
        <vt:i4>86</vt:i4>
      </vt:variant>
      <vt:variant>
        <vt:i4>0</vt:i4>
      </vt:variant>
      <vt:variant>
        <vt:i4>5</vt:i4>
      </vt:variant>
      <vt:variant>
        <vt:lpwstr/>
      </vt:variant>
      <vt:variant>
        <vt:lpwstr>_Toc384207627</vt:lpwstr>
      </vt:variant>
      <vt:variant>
        <vt:i4>1572913</vt:i4>
      </vt:variant>
      <vt:variant>
        <vt:i4>80</vt:i4>
      </vt:variant>
      <vt:variant>
        <vt:i4>0</vt:i4>
      </vt:variant>
      <vt:variant>
        <vt:i4>5</vt:i4>
      </vt:variant>
      <vt:variant>
        <vt:lpwstr/>
      </vt:variant>
      <vt:variant>
        <vt:lpwstr>_Toc384207626</vt:lpwstr>
      </vt:variant>
      <vt:variant>
        <vt:i4>1572913</vt:i4>
      </vt:variant>
      <vt:variant>
        <vt:i4>74</vt:i4>
      </vt:variant>
      <vt:variant>
        <vt:i4>0</vt:i4>
      </vt:variant>
      <vt:variant>
        <vt:i4>5</vt:i4>
      </vt:variant>
      <vt:variant>
        <vt:lpwstr/>
      </vt:variant>
      <vt:variant>
        <vt:lpwstr>_Toc384207625</vt:lpwstr>
      </vt:variant>
      <vt:variant>
        <vt:i4>1572913</vt:i4>
      </vt:variant>
      <vt:variant>
        <vt:i4>68</vt:i4>
      </vt:variant>
      <vt:variant>
        <vt:i4>0</vt:i4>
      </vt:variant>
      <vt:variant>
        <vt:i4>5</vt:i4>
      </vt:variant>
      <vt:variant>
        <vt:lpwstr/>
      </vt:variant>
      <vt:variant>
        <vt:lpwstr>_Toc384207624</vt:lpwstr>
      </vt:variant>
      <vt:variant>
        <vt:i4>1572913</vt:i4>
      </vt:variant>
      <vt:variant>
        <vt:i4>62</vt:i4>
      </vt:variant>
      <vt:variant>
        <vt:i4>0</vt:i4>
      </vt:variant>
      <vt:variant>
        <vt:i4>5</vt:i4>
      </vt:variant>
      <vt:variant>
        <vt:lpwstr/>
      </vt:variant>
      <vt:variant>
        <vt:lpwstr>_Toc384207623</vt:lpwstr>
      </vt:variant>
      <vt:variant>
        <vt:i4>1572913</vt:i4>
      </vt:variant>
      <vt:variant>
        <vt:i4>56</vt:i4>
      </vt:variant>
      <vt:variant>
        <vt:i4>0</vt:i4>
      </vt:variant>
      <vt:variant>
        <vt:i4>5</vt:i4>
      </vt:variant>
      <vt:variant>
        <vt:lpwstr/>
      </vt:variant>
      <vt:variant>
        <vt:lpwstr>_Toc384207622</vt:lpwstr>
      </vt:variant>
      <vt:variant>
        <vt:i4>1572913</vt:i4>
      </vt:variant>
      <vt:variant>
        <vt:i4>50</vt:i4>
      </vt:variant>
      <vt:variant>
        <vt:i4>0</vt:i4>
      </vt:variant>
      <vt:variant>
        <vt:i4>5</vt:i4>
      </vt:variant>
      <vt:variant>
        <vt:lpwstr/>
      </vt:variant>
      <vt:variant>
        <vt:lpwstr>_Toc384207621</vt:lpwstr>
      </vt:variant>
      <vt:variant>
        <vt:i4>1572913</vt:i4>
      </vt:variant>
      <vt:variant>
        <vt:i4>44</vt:i4>
      </vt:variant>
      <vt:variant>
        <vt:i4>0</vt:i4>
      </vt:variant>
      <vt:variant>
        <vt:i4>5</vt:i4>
      </vt:variant>
      <vt:variant>
        <vt:lpwstr/>
      </vt:variant>
      <vt:variant>
        <vt:lpwstr>_Toc384207620</vt:lpwstr>
      </vt:variant>
      <vt:variant>
        <vt:i4>1769521</vt:i4>
      </vt:variant>
      <vt:variant>
        <vt:i4>38</vt:i4>
      </vt:variant>
      <vt:variant>
        <vt:i4>0</vt:i4>
      </vt:variant>
      <vt:variant>
        <vt:i4>5</vt:i4>
      </vt:variant>
      <vt:variant>
        <vt:lpwstr/>
      </vt:variant>
      <vt:variant>
        <vt:lpwstr>_Toc384207619</vt:lpwstr>
      </vt:variant>
      <vt:variant>
        <vt:i4>1769521</vt:i4>
      </vt:variant>
      <vt:variant>
        <vt:i4>32</vt:i4>
      </vt:variant>
      <vt:variant>
        <vt:i4>0</vt:i4>
      </vt:variant>
      <vt:variant>
        <vt:i4>5</vt:i4>
      </vt:variant>
      <vt:variant>
        <vt:lpwstr/>
      </vt:variant>
      <vt:variant>
        <vt:lpwstr>_Toc384207618</vt:lpwstr>
      </vt:variant>
      <vt:variant>
        <vt:i4>1769521</vt:i4>
      </vt:variant>
      <vt:variant>
        <vt:i4>26</vt:i4>
      </vt:variant>
      <vt:variant>
        <vt:i4>0</vt:i4>
      </vt:variant>
      <vt:variant>
        <vt:i4>5</vt:i4>
      </vt:variant>
      <vt:variant>
        <vt:lpwstr/>
      </vt:variant>
      <vt:variant>
        <vt:lpwstr>_Toc384207617</vt:lpwstr>
      </vt:variant>
      <vt:variant>
        <vt:i4>1769521</vt:i4>
      </vt:variant>
      <vt:variant>
        <vt:i4>20</vt:i4>
      </vt:variant>
      <vt:variant>
        <vt:i4>0</vt:i4>
      </vt:variant>
      <vt:variant>
        <vt:i4>5</vt:i4>
      </vt:variant>
      <vt:variant>
        <vt:lpwstr/>
      </vt:variant>
      <vt:variant>
        <vt:lpwstr>_Toc384207616</vt:lpwstr>
      </vt:variant>
      <vt:variant>
        <vt:i4>1769521</vt:i4>
      </vt:variant>
      <vt:variant>
        <vt:i4>14</vt:i4>
      </vt:variant>
      <vt:variant>
        <vt:i4>0</vt:i4>
      </vt:variant>
      <vt:variant>
        <vt:i4>5</vt:i4>
      </vt:variant>
      <vt:variant>
        <vt:lpwstr/>
      </vt:variant>
      <vt:variant>
        <vt:lpwstr>_Toc384207615</vt:lpwstr>
      </vt:variant>
      <vt:variant>
        <vt:i4>1769521</vt:i4>
      </vt:variant>
      <vt:variant>
        <vt:i4>8</vt:i4>
      </vt:variant>
      <vt:variant>
        <vt:i4>0</vt:i4>
      </vt:variant>
      <vt:variant>
        <vt:i4>5</vt:i4>
      </vt:variant>
      <vt:variant>
        <vt:lpwstr/>
      </vt:variant>
      <vt:variant>
        <vt:lpwstr>_Toc384207614</vt:lpwstr>
      </vt:variant>
      <vt:variant>
        <vt:i4>1769521</vt:i4>
      </vt:variant>
      <vt:variant>
        <vt:i4>2</vt:i4>
      </vt:variant>
      <vt:variant>
        <vt:i4>0</vt:i4>
      </vt:variant>
      <vt:variant>
        <vt:i4>5</vt:i4>
      </vt:variant>
      <vt:variant>
        <vt:lpwstr/>
      </vt:variant>
      <vt:variant>
        <vt:lpwstr>_Toc384207613</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2024-03-13T13:24:00Z</dcterms:created>
  <dcterms:modified xsi:type="dcterms:W3CDTF">2024-04-22T04:22:00Z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8b23b37910f8027b32a5639e47d69977934f65d84674ee3b10dc34fbd9c3a7ca</vt:lpwstr>
  </property>
</Properties>
</file>